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B26E6" w14:textId="77777777" w:rsidR="00CA33B8" w:rsidRPr="00A23705" w:rsidRDefault="00841325" w:rsidP="00CA33B8">
      <w:pPr>
        <w:jc w:val="center"/>
        <w:rPr>
          <w:rFonts w:ascii="Engravers MT" w:hAnsi="Engravers MT"/>
          <w:sz w:val="32"/>
          <w:szCs w:val="32"/>
        </w:rPr>
      </w:pPr>
      <w:r w:rsidRPr="00A23705">
        <w:rPr>
          <w:rFonts w:ascii="Engravers MT" w:hAnsi="Engravers MT"/>
          <w:sz w:val="32"/>
          <w:szCs w:val="32"/>
        </w:rPr>
        <w:t xml:space="preserve">Emily </w:t>
      </w:r>
      <w:r w:rsidR="00CA33B8" w:rsidRPr="00A23705">
        <w:rPr>
          <w:rFonts w:ascii="Engravers MT" w:hAnsi="Engravers MT"/>
          <w:sz w:val="32"/>
          <w:szCs w:val="32"/>
        </w:rPr>
        <w:t>Dringenberg</w:t>
      </w:r>
    </w:p>
    <w:p w14:paraId="2F0031D4" w14:textId="77777777" w:rsidR="00D41F19" w:rsidRPr="00210950" w:rsidRDefault="00E938FA" w:rsidP="00CA33B8">
      <w:pPr>
        <w:jc w:val="center"/>
        <w:rPr>
          <w:sz w:val="22"/>
          <w:szCs w:val="22"/>
        </w:rPr>
      </w:pPr>
      <w:r w:rsidRPr="00210950">
        <w:rPr>
          <w:sz w:val="22"/>
          <w:szCs w:val="22"/>
        </w:rPr>
        <w:t>d</w:t>
      </w:r>
      <w:r w:rsidR="007412B0" w:rsidRPr="00210950">
        <w:rPr>
          <w:sz w:val="22"/>
          <w:szCs w:val="22"/>
        </w:rPr>
        <w:t>ringenberg.1@o</w:t>
      </w:r>
      <w:r w:rsidR="00C90890" w:rsidRPr="00210950">
        <w:rPr>
          <w:sz w:val="22"/>
          <w:szCs w:val="22"/>
        </w:rPr>
        <w:t>su.edu</w:t>
      </w:r>
    </w:p>
    <w:p w14:paraId="3584578D" w14:textId="77777777" w:rsidR="003E626E" w:rsidRPr="00210950" w:rsidRDefault="00D41F19" w:rsidP="003B7D62">
      <w:pPr>
        <w:jc w:val="center"/>
        <w:rPr>
          <w:sz w:val="22"/>
          <w:szCs w:val="22"/>
        </w:rPr>
      </w:pPr>
      <w:r w:rsidRPr="00210950">
        <w:rPr>
          <w:sz w:val="22"/>
          <w:szCs w:val="22"/>
        </w:rPr>
        <w:t>620.423.9072</w:t>
      </w:r>
    </w:p>
    <w:p w14:paraId="311F8547" w14:textId="77777777" w:rsidR="00CA33B8" w:rsidRPr="00210950" w:rsidRDefault="00CA33B8" w:rsidP="00D41F19">
      <w:pPr>
        <w:jc w:val="center"/>
        <w:rPr>
          <w:sz w:val="22"/>
          <w:szCs w:val="22"/>
        </w:rPr>
        <w:sectPr w:rsidR="00CA33B8" w:rsidRPr="00210950">
          <w:pgSz w:w="12240" w:h="15840"/>
          <w:pgMar w:top="900" w:right="1800" w:bottom="1440" w:left="1800" w:header="720" w:footer="720" w:gutter="0"/>
          <w:cols w:space="720"/>
          <w:docGrid w:linePitch="360"/>
        </w:sectPr>
      </w:pPr>
    </w:p>
    <w:p w14:paraId="2148D275" w14:textId="77777777" w:rsidR="00CA33B8" w:rsidRPr="00210950" w:rsidRDefault="00CA33B8" w:rsidP="00CA33B8">
      <w:pPr>
        <w:ind w:hanging="1080"/>
        <w:jc w:val="center"/>
        <w:rPr>
          <w:sz w:val="22"/>
          <w:szCs w:val="22"/>
        </w:rPr>
      </w:pPr>
    </w:p>
    <w:p w14:paraId="01BE87EF" w14:textId="77777777" w:rsidR="00CA33B8" w:rsidRPr="00210950" w:rsidRDefault="00CA33B8" w:rsidP="00CA33B8">
      <w:pPr>
        <w:rPr>
          <w:b/>
          <w:sz w:val="22"/>
          <w:szCs w:val="22"/>
        </w:rPr>
      </w:pPr>
      <w:r w:rsidRPr="00210950">
        <w:rPr>
          <w:b/>
          <w:sz w:val="22"/>
          <w:szCs w:val="22"/>
        </w:rPr>
        <w:t>EDUCATION</w:t>
      </w:r>
    </w:p>
    <w:p w14:paraId="66D01F78" w14:textId="4EE46B70" w:rsidR="001B0729" w:rsidRPr="00210950" w:rsidRDefault="001D5816" w:rsidP="00EA5A67">
      <w:pPr>
        <w:tabs>
          <w:tab w:val="right" w:pos="9936"/>
        </w:tabs>
        <w:rPr>
          <w:sz w:val="22"/>
          <w:szCs w:val="22"/>
        </w:rPr>
      </w:pPr>
      <w:r w:rsidRPr="00210950">
        <w:rPr>
          <w:sz w:val="22"/>
          <w:szCs w:val="22"/>
        </w:rPr>
        <w:t xml:space="preserve">B.S., Mechanical </w:t>
      </w:r>
      <w:r w:rsidR="00210950" w:rsidRPr="00210950">
        <w:rPr>
          <w:sz w:val="22"/>
          <w:szCs w:val="22"/>
        </w:rPr>
        <w:t>Engineering</w:t>
      </w:r>
      <w:r w:rsidRPr="00210950">
        <w:rPr>
          <w:sz w:val="22"/>
          <w:szCs w:val="22"/>
        </w:rPr>
        <w:t>, Kansas State University, 2008</w:t>
      </w:r>
    </w:p>
    <w:p w14:paraId="0B4E4349" w14:textId="44C275E9" w:rsidR="001D5816" w:rsidRPr="00210950" w:rsidRDefault="001D5816" w:rsidP="00EA5A67">
      <w:pPr>
        <w:tabs>
          <w:tab w:val="right" w:pos="9936"/>
        </w:tabs>
        <w:rPr>
          <w:sz w:val="22"/>
          <w:szCs w:val="22"/>
        </w:rPr>
      </w:pPr>
      <w:r w:rsidRPr="00210950">
        <w:rPr>
          <w:sz w:val="22"/>
          <w:szCs w:val="22"/>
        </w:rPr>
        <w:t>M.S., Industrial Engineering, Purdue University, 2014</w:t>
      </w:r>
    </w:p>
    <w:p w14:paraId="18104F64" w14:textId="73324987" w:rsidR="001D5816" w:rsidRPr="00210950" w:rsidRDefault="001D5816" w:rsidP="00EA5A67">
      <w:pPr>
        <w:tabs>
          <w:tab w:val="right" w:pos="9936"/>
        </w:tabs>
        <w:rPr>
          <w:sz w:val="22"/>
          <w:szCs w:val="22"/>
        </w:rPr>
      </w:pPr>
      <w:r w:rsidRPr="00210950">
        <w:rPr>
          <w:sz w:val="22"/>
          <w:szCs w:val="22"/>
        </w:rPr>
        <w:t>Ph.D., Engineering Education, Purdue University, 2015</w:t>
      </w:r>
    </w:p>
    <w:p w14:paraId="4855208B" w14:textId="77777777" w:rsidR="009364B2" w:rsidRPr="00210950" w:rsidRDefault="009364B2" w:rsidP="00FA3BDC">
      <w:pPr>
        <w:ind w:left="360"/>
        <w:rPr>
          <w:sz w:val="22"/>
          <w:szCs w:val="22"/>
        </w:rPr>
        <w:sectPr w:rsidR="009364B2" w:rsidRPr="00210950">
          <w:type w:val="continuous"/>
          <w:pgSz w:w="12240" w:h="15840" w:code="1"/>
          <w:pgMar w:top="1440" w:right="1152" w:bottom="1440" w:left="1152" w:header="720" w:footer="720" w:gutter="0"/>
          <w:cols w:space="720" w:equalWidth="0">
            <w:col w:w="10368" w:space="720"/>
          </w:cols>
          <w:docGrid w:linePitch="360"/>
        </w:sectPr>
      </w:pPr>
    </w:p>
    <w:p w14:paraId="04CE4DD1" w14:textId="77777777" w:rsidR="004A432E" w:rsidRPr="00210950" w:rsidRDefault="004A432E" w:rsidP="004A432E">
      <w:pPr>
        <w:rPr>
          <w:b/>
          <w:sz w:val="22"/>
          <w:szCs w:val="22"/>
        </w:rPr>
      </w:pPr>
    </w:p>
    <w:p w14:paraId="798BEBD1" w14:textId="77777777" w:rsidR="004A432E" w:rsidRPr="00210950" w:rsidRDefault="004A432E" w:rsidP="004A432E">
      <w:pPr>
        <w:rPr>
          <w:b/>
          <w:i/>
          <w:sz w:val="22"/>
          <w:szCs w:val="22"/>
        </w:rPr>
        <w:sectPr w:rsidR="004A432E" w:rsidRPr="00210950">
          <w:type w:val="continuous"/>
          <w:pgSz w:w="12240" w:h="15840" w:code="1"/>
          <w:pgMar w:top="1440" w:right="1152" w:bottom="1440" w:left="1152" w:header="720" w:footer="720" w:gutter="0"/>
          <w:cols w:space="720" w:equalWidth="0">
            <w:col w:w="10368" w:space="720"/>
          </w:cols>
          <w:docGrid w:linePitch="360"/>
        </w:sectPr>
      </w:pPr>
      <w:r w:rsidRPr="00210950">
        <w:rPr>
          <w:b/>
          <w:sz w:val="22"/>
          <w:szCs w:val="22"/>
        </w:rPr>
        <w:t>HONORS/CERTIFICATION</w:t>
      </w:r>
    </w:p>
    <w:p w14:paraId="7EF493EA" w14:textId="5F63EE35" w:rsidR="0060024E" w:rsidRPr="0060024E" w:rsidRDefault="0060024E" w:rsidP="001D5816">
      <w:pPr>
        <w:pStyle w:val="ListParagraph"/>
        <w:numPr>
          <w:ilvl w:val="0"/>
          <w:numId w:val="1"/>
        </w:numPr>
        <w:tabs>
          <w:tab w:val="right" w:pos="9810"/>
        </w:tabs>
        <w:ind w:left="720"/>
        <w:rPr>
          <w:b/>
          <w:sz w:val="22"/>
          <w:szCs w:val="22"/>
        </w:rPr>
      </w:pPr>
      <w:r w:rsidRPr="0060024E">
        <w:rPr>
          <w:bCs/>
          <w:sz w:val="22"/>
          <w:szCs w:val="22"/>
        </w:rPr>
        <w:t>Outstanding Reviewer, Journal of Civil Engineering Education</w:t>
      </w:r>
      <w:r>
        <w:rPr>
          <w:b/>
          <w:sz w:val="22"/>
          <w:szCs w:val="22"/>
        </w:rPr>
        <w:tab/>
        <w:t>2020</w:t>
      </w:r>
    </w:p>
    <w:p w14:paraId="2AA4390F" w14:textId="13996641" w:rsidR="00FC0DBB" w:rsidRPr="00FC0DBB" w:rsidRDefault="00FC0DBB" w:rsidP="001D5816">
      <w:pPr>
        <w:pStyle w:val="ListParagraph"/>
        <w:numPr>
          <w:ilvl w:val="0"/>
          <w:numId w:val="1"/>
        </w:numPr>
        <w:tabs>
          <w:tab w:val="right" w:pos="9810"/>
        </w:tabs>
        <w:ind w:left="720"/>
        <w:rPr>
          <w:b/>
          <w:sz w:val="22"/>
          <w:szCs w:val="22"/>
        </w:rPr>
      </w:pPr>
      <w:r w:rsidRPr="00FC0DBB">
        <w:rPr>
          <w:sz w:val="22"/>
          <w:szCs w:val="22"/>
        </w:rPr>
        <w:t>Helen Plants Award for best Special Session at F</w:t>
      </w:r>
      <w:r>
        <w:rPr>
          <w:sz w:val="22"/>
          <w:szCs w:val="22"/>
        </w:rPr>
        <w:t>rontiers in Education Conference</w:t>
      </w:r>
      <w:r>
        <w:rPr>
          <w:b/>
          <w:sz w:val="22"/>
          <w:szCs w:val="22"/>
        </w:rPr>
        <w:tab/>
        <w:t>2019</w:t>
      </w:r>
    </w:p>
    <w:p w14:paraId="3904522B" w14:textId="27134E01" w:rsidR="00241940" w:rsidRPr="00241940" w:rsidRDefault="00241940" w:rsidP="001D5816">
      <w:pPr>
        <w:pStyle w:val="ListParagraph"/>
        <w:numPr>
          <w:ilvl w:val="0"/>
          <w:numId w:val="1"/>
        </w:numPr>
        <w:tabs>
          <w:tab w:val="right" w:pos="9810"/>
        </w:tabs>
        <w:ind w:left="720"/>
        <w:rPr>
          <w:b/>
          <w:sz w:val="22"/>
          <w:szCs w:val="22"/>
        </w:rPr>
      </w:pPr>
      <w:r>
        <w:rPr>
          <w:sz w:val="22"/>
          <w:szCs w:val="22"/>
        </w:rPr>
        <w:t>Frontiers in Education New Faculty Fellow</w:t>
      </w:r>
      <w:r>
        <w:rPr>
          <w:sz w:val="22"/>
          <w:szCs w:val="22"/>
        </w:rPr>
        <w:tab/>
      </w:r>
      <w:r w:rsidRPr="00241940">
        <w:rPr>
          <w:b/>
          <w:sz w:val="22"/>
          <w:szCs w:val="22"/>
        </w:rPr>
        <w:t>2019</w:t>
      </w:r>
    </w:p>
    <w:p w14:paraId="558F44B4" w14:textId="73224AB8" w:rsidR="000E03DF" w:rsidRPr="000E03DF" w:rsidRDefault="000E03DF" w:rsidP="001D5816">
      <w:pPr>
        <w:pStyle w:val="ListParagraph"/>
        <w:numPr>
          <w:ilvl w:val="0"/>
          <w:numId w:val="1"/>
        </w:numPr>
        <w:tabs>
          <w:tab w:val="right" w:pos="9810"/>
        </w:tabs>
        <w:ind w:left="720"/>
        <w:rPr>
          <w:sz w:val="22"/>
          <w:szCs w:val="22"/>
        </w:rPr>
      </w:pPr>
      <w:r w:rsidRPr="000E03DF">
        <w:rPr>
          <w:sz w:val="22"/>
          <w:szCs w:val="22"/>
        </w:rPr>
        <w:t xml:space="preserve">Wickenden Award </w:t>
      </w:r>
      <w:r w:rsidR="00327099">
        <w:rPr>
          <w:sz w:val="22"/>
          <w:szCs w:val="22"/>
        </w:rPr>
        <w:t xml:space="preserve">from JEE Editorial Board, </w:t>
      </w:r>
      <w:r w:rsidRPr="000E03DF">
        <w:rPr>
          <w:sz w:val="22"/>
          <w:szCs w:val="22"/>
        </w:rPr>
        <w:t>Honorable Mention</w:t>
      </w:r>
      <w:r>
        <w:rPr>
          <w:sz w:val="22"/>
          <w:szCs w:val="22"/>
        </w:rPr>
        <w:tab/>
      </w:r>
      <w:r w:rsidRPr="000E03DF">
        <w:rPr>
          <w:b/>
          <w:sz w:val="22"/>
          <w:szCs w:val="22"/>
        </w:rPr>
        <w:t>201</w:t>
      </w:r>
      <w:r w:rsidR="000D17D8">
        <w:rPr>
          <w:b/>
          <w:sz w:val="22"/>
          <w:szCs w:val="22"/>
        </w:rPr>
        <w:t>8</w:t>
      </w:r>
    </w:p>
    <w:p w14:paraId="5ECEDA3C" w14:textId="7A50AB03" w:rsidR="00DA4077" w:rsidRPr="00DA4077" w:rsidRDefault="00DA4077" w:rsidP="001D5816">
      <w:pPr>
        <w:pStyle w:val="ListParagraph"/>
        <w:numPr>
          <w:ilvl w:val="0"/>
          <w:numId w:val="1"/>
        </w:numPr>
        <w:tabs>
          <w:tab w:val="right" w:pos="9810"/>
        </w:tabs>
        <w:ind w:left="720"/>
        <w:rPr>
          <w:b/>
          <w:sz w:val="22"/>
          <w:szCs w:val="22"/>
        </w:rPr>
      </w:pPr>
      <w:r w:rsidRPr="00DA4077">
        <w:rPr>
          <w:sz w:val="22"/>
          <w:szCs w:val="22"/>
        </w:rPr>
        <w:t>ASEE First-Year Programs Division Best Paper</w:t>
      </w:r>
      <w:r w:rsidR="00327099">
        <w:rPr>
          <w:sz w:val="22"/>
          <w:szCs w:val="22"/>
        </w:rPr>
        <w:t>,</w:t>
      </w:r>
      <w:r w:rsidRPr="00DA4077">
        <w:rPr>
          <w:sz w:val="22"/>
          <w:szCs w:val="22"/>
        </w:rPr>
        <w:t xml:space="preserve"> Finalist</w:t>
      </w:r>
      <w:r w:rsidRPr="00DA4077">
        <w:rPr>
          <w:sz w:val="22"/>
          <w:szCs w:val="22"/>
        </w:rPr>
        <w:tab/>
      </w:r>
      <w:r w:rsidRPr="00DA4077">
        <w:rPr>
          <w:b/>
          <w:sz w:val="22"/>
          <w:szCs w:val="22"/>
        </w:rPr>
        <w:t>2018</w:t>
      </w:r>
    </w:p>
    <w:p w14:paraId="6AA0578B" w14:textId="3A871F43" w:rsidR="00271E5B" w:rsidRPr="00271E5B" w:rsidRDefault="00271E5B" w:rsidP="001D5816">
      <w:pPr>
        <w:pStyle w:val="ListParagraph"/>
        <w:numPr>
          <w:ilvl w:val="0"/>
          <w:numId w:val="1"/>
        </w:numPr>
        <w:tabs>
          <w:tab w:val="right" w:pos="9810"/>
        </w:tabs>
        <w:ind w:left="720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Ohio State University Institute for Teaching and Learning Endorsement:  </w:t>
      </w:r>
      <w:r>
        <w:rPr>
          <w:sz w:val="22"/>
          <w:szCs w:val="22"/>
        </w:rPr>
        <w:tab/>
      </w:r>
      <w:r w:rsidRPr="00271E5B">
        <w:rPr>
          <w:b/>
          <w:sz w:val="22"/>
          <w:szCs w:val="22"/>
        </w:rPr>
        <w:t>2017-2018</w:t>
      </w:r>
    </w:p>
    <w:p w14:paraId="5A366C47" w14:textId="244B728C" w:rsidR="00271E5B" w:rsidRDefault="00271E5B" w:rsidP="00271E5B">
      <w:pPr>
        <w:pStyle w:val="ListParagraph"/>
        <w:tabs>
          <w:tab w:val="right" w:pos="9810"/>
        </w:tabs>
        <w:rPr>
          <w:sz w:val="22"/>
          <w:szCs w:val="22"/>
        </w:rPr>
      </w:pPr>
      <w:r>
        <w:rPr>
          <w:sz w:val="22"/>
          <w:szCs w:val="22"/>
        </w:rPr>
        <w:t>Foundation, Impact, Transformation (FIT)</w:t>
      </w:r>
    </w:p>
    <w:p w14:paraId="0E49EA42" w14:textId="44ACB0D4" w:rsidR="00030E0E" w:rsidRPr="00271E5B" w:rsidRDefault="00030E0E" w:rsidP="00030E0E">
      <w:pPr>
        <w:pStyle w:val="ListParagraph"/>
        <w:numPr>
          <w:ilvl w:val="0"/>
          <w:numId w:val="1"/>
        </w:numPr>
        <w:tabs>
          <w:tab w:val="right" w:pos="9810"/>
        </w:tabs>
        <w:ind w:left="720"/>
        <w:rPr>
          <w:i/>
          <w:sz w:val="22"/>
          <w:szCs w:val="22"/>
        </w:rPr>
      </w:pPr>
      <w:r>
        <w:rPr>
          <w:sz w:val="22"/>
          <w:szCs w:val="22"/>
        </w:rPr>
        <w:t>ASEE Midwest Regional Conference Best Paper</w:t>
      </w:r>
      <w:r>
        <w:rPr>
          <w:sz w:val="22"/>
          <w:szCs w:val="22"/>
        </w:rPr>
        <w:tab/>
      </w:r>
      <w:r w:rsidRPr="00030E0E">
        <w:rPr>
          <w:b/>
          <w:sz w:val="22"/>
          <w:szCs w:val="22"/>
        </w:rPr>
        <w:t>2017</w:t>
      </w:r>
    </w:p>
    <w:p w14:paraId="2D508765" w14:textId="4EE6F450" w:rsidR="005E38E0" w:rsidRPr="00210950" w:rsidRDefault="00A92D83" w:rsidP="001D5816">
      <w:pPr>
        <w:pStyle w:val="ListParagraph"/>
        <w:numPr>
          <w:ilvl w:val="0"/>
          <w:numId w:val="1"/>
        </w:numPr>
        <w:tabs>
          <w:tab w:val="right" w:pos="9810"/>
        </w:tabs>
        <w:ind w:left="720"/>
        <w:rPr>
          <w:i/>
          <w:sz w:val="22"/>
          <w:szCs w:val="22"/>
        </w:rPr>
      </w:pPr>
      <w:r w:rsidRPr="00210950">
        <w:rPr>
          <w:sz w:val="22"/>
          <w:szCs w:val="22"/>
        </w:rPr>
        <w:t xml:space="preserve">Kansas State University </w:t>
      </w:r>
      <w:r w:rsidR="005E38E0" w:rsidRPr="00210950">
        <w:rPr>
          <w:sz w:val="22"/>
          <w:szCs w:val="22"/>
        </w:rPr>
        <w:t xml:space="preserve">Peer Review of Teaching </w:t>
      </w:r>
      <w:r w:rsidRPr="00210950">
        <w:rPr>
          <w:i/>
          <w:sz w:val="22"/>
          <w:szCs w:val="22"/>
        </w:rPr>
        <w:t>Fellow</w:t>
      </w:r>
      <w:r w:rsidRPr="00210950">
        <w:rPr>
          <w:sz w:val="22"/>
          <w:szCs w:val="22"/>
        </w:rPr>
        <w:t xml:space="preserve">, </w:t>
      </w:r>
      <w:r w:rsidR="005E38E0" w:rsidRPr="00210950">
        <w:rPr>
          <w:i/>
          <w:sz w:val="22"/>
          <w:szCs w:val="22"/>
        </w:rPr>
        <w:t>Mentor</w:t>
      </w:r>
      <w:r w:rsidR="005E38E0" w:rsidRPr="00210950">
        <w:rPr>
          <w:i/>
          <w:sz w:val="22"/>
          <w:szCs w:val="22"/>
        </w:rPr>
        <w:tab/>
      </w:r>
      <w:r w:rsidR="005E38E0" w:rsidRPr="00210950">
        <w:rPr>
          <w:b/>
          <w:sz w:val="22"/>
          <w:szCs w:val="22"/>
        </w:rPr>
        <w:t xml:space="preserve">Spring </w:t>
      </w:r>
      <w:r w:rsidRPr="00210950">
        <w:rPr>
          <w:b/>
          <w:sz w:val="22"/>
          <w:szCs w:val="22"/>
        </w:rPr>
        <w:t xml:space="preserve">2016, </w:t>
      </w:r>
      <w:r w:rsidR="005E38E0" w:rsidRPr="00210950">
        <w:rPr>
          <w:b/>
          <w:sz w:val="22"/>
          <w:szCs w:val="22"/>
        </w:rPr>
        <w:t>2017</w:t>
      </w:r>
    </w:p>
    <w:p w14:paraId="07E2A72B" w14:textId="266136D0" w:rsidR="00F455CE" w:rsidRPr="00210950" w:rsidRDefault="00F455CE" w:rsidP="001D5816">
      <w:pPr>
        <w:pStyle w:val="ListParagraph"/>
        <w:numPr>
          <w:ilvl w:val="0"/>
          <w:numId w:val="1"/>
        </w:numPr>
        <w:tabs>
          <w:tab w:val="right" w:pos="9810"/>
        </w:tabs>
        <w:ind w:left="720"/>
        <w:rPr>
          <w:i/>
          <w:sz w:val="22"/>
          <w:szCs w:val="22"/>
        </w:rPr>
      </w:pPr>
      <w:r w:rsidRPr="00210950">
        <w:rPr>
          <w:sz w:val="22"/>
          <w:szCs w:val="22"/>
        </w:rPr>
        <w:t>K</w:t>
      </w:r>
      <w:r w:rsidR="00A92D83" w:rsidRPr="00210950">
        <w:rPr>
          <w:sz w:val="22"/>
          <w:szCs w:val="22"/>
        </w:rPr>
        <w:t>ansas State University</w:t>
      </w:r>
      <w:r w:rsidRPr="00210950">
        <w:rPr>
          <w:sz w:val="22"/>
          <w:szCs w:val="22"/>
        </w:rPr>
        <w:t xml:space="preserve"> Faculty of the Month</w:t>
      </w:r>
      <w:r w:rsidRPr="00210950">
        <w:rPr>
          <w:i/>
          <w:sz w:val="22"/>
          <w:szCs w:val="22"/>
        </w:rPr>
        <w:t xml:space="preserve"> Nominee</w:t>
      </w:r>
      <w:r w:rsidRPr="00210950">
        <w:rPr>
          <w:i/>
          <w:sz w:val="22"/>
          <w:szCs w:val="22"/>
        </w:rPr>
        <w:tab/>
      </w:r>
      <w:r w:rsidRPr="00210950">
        <w:rPr>
          <w:b/>
          <w:sz w:val="22"/>
          <w:szCs w:val="22"/>
        </w:rPr>
        <w:t>Fall 2015</w:t>
      </w:r>
    </w:p>
    <w:p w14:paraId="1A65CFA8" w14:textId="5D32915D" w:rsidR="005E38E0" w:rsidRPr="00210950" w:rsidRDefault="00A92D83" w:rsidP="001D5816">
      <w:pPr>
        <w:pStyle w:val="ListParagraph"/>
        <w:numPr>
          <w:ilvl w:val="0"/>
          <w:numId w:val="1"/>
        </w:numPr>
        <w:tabs>
          <w:tab w:val="right" w:pos="9810"/>
        </w:tabs>
        <w:ind w:left="720"/>
        <w:rPr>
          <w:i/>
          <w:sz w:val="22"/>
          <w:szCs w:val="22"/>
        </w:rPr>
      </w:pPr>
      <w:r w:rsidRPr="00210950">
        <w:rPr>
          <w:sz w:val="22"/>
          <w:szCs w:val="22"/>
        </w:rPr>
        <w:t>Kansas State University</w:t>
      </w:r>
      <w:r w:rsidR="00D51A30" w:rsidRPr="00210950">
        <w:rPr>
          <w:sz w:val="22"/>
          <w:szCs w:val="22"/>
        </w:rPr>
        <w:t xml:space="preserve"> </w:t>
      </w:r>
      <w:r w:rsidR="005E38E0" w:rsidRPr="00210950">
        <w:rPr>
          <w:sz w:val="22"/>
          <w:szCs w:val="22"/>
        </w:rPr>
        <w:t>New Faculty Institute Program Completed</w:t>
      </w:r>
      <w:r w:rsidR="005E38E0" w:rsidRPr="00210950">
        <w:rPr>
          <w:i/>
          <w:sz w:val="22"/>
          <w:szCs w:val="22"/>
        </w:rPr>
        <w:tab/>
      </w:r>
      <w:r w:rsidR="005E38E0" w:rsidRPr="00210950">
        <w:rPr>
          <w:b/>
          <w:sz w:val="22"/>
          <w:szCs w:val="22"/>
        </w:rPr>
        <w:t>Fall 2015</w:t>
      </w:r>
    </w:p>
    <w:p w14:paraId="1D33C203" w14:textId="77777777" w:rsidR="003450F2" w:rsidRPr="00210950" w:rsidRDefault="008D70D8" w:rsidP="001D5816">
      <w:pPr>
        <w:pStyle w:val="ListParagraph"/>
        <w:numPr>
          <w:ilvl w:val="0"/>
          <w:numId w:val="1"/>
        </w:numPr>
        <w:tabs>
          <w:tab w:val="right" w:pos="9810"/>
        </w:tabs>
        <w:ind w:left="720"/>
        <w:rPr>
          <w:i/>
          <w:sz w:val="22"/>
          <w:szCs w:val="22"/>
        </w:rPr>
      </w:pPr>
      <w:r w:rsidRPr="00210950">
        <w:rPr>
          <w:sz w:val="22"/>
          <w:szCs w:val="22"/>
        </w:rPr>
        <w:t>NSF Gradu</w:t>
      </w:r>
      <w:r w:rsidR="00B078E8" w:rsidRPr="00210950">
        <w:rPr>
          <w:sz w:val="22"/>
          <w:szCs w:val="22"/>
        </w:rPr>
        <w:t>ate Research Fellowship Program</w:t>
      </w:r>
      <w:r w:rsidR="00B078E8" w:rsidRPr="00210950">
        <w:rPr>
          <w:i/>
          <w:sz w:val="22"/>
          <w:szCs w:val="22"/>
        </w:rPr>
        <w:t xml:space="preserve"> Recipien</w:t>
      </w:r>
      <w:r w:rsidR="00EA5A67" w:rsidRPr="00210950">
        <w:rPr>
          <w:i/>
          <w:sz w:val="22"/>
          <w:szCs w:val="22"/>
        </w:rPr>
        <w:t>t</w:t>
      </w:r>
      <w:r w:rsidR="00EA5A67" w:rsidRPr="00210950">
        <w:rPr>
          <w:i/>
          <w:sz w:val="22"/>
          <w:szCs w:val="22"/>
        </w:rPr>
        <w:tab/>
      </w:r>
      <w:r w:rsidR="00167499" w:rsidRPr="00210950">
        <w:rPr>
          <w:b/>
          <w:sz w:val="22"/>
          <w:szCs w:val="22"/>
        </w:rPr>
        <w:t>Spring</w:t>
      </w:r>
      <w:r w:rsidRPr="00210950">
        <w:rPr>
          <w:b/>
          <w:sz w:val="22"/>
          <w:szCs w:val="22"/>
        </w:rPr>
        <w:t xml:space="preserve"> 201</w:t>
      </w:r>
      <w:r w:rsidR="00167499" w:rsidRPr="00210950">
        <w:rPr>
          <w:b/>
          <w:sz w:val="22"/>
          <w:szCs w:val="22"/>
        </w:rPr>
        <w:t>2</w:t>
      </w:r>
    </w:p>
    <w:p w14:paraId="65A6B911" w14:textId="77777777" w:rsidR="009E58E6" w:rsidRPr="00210950" w:rsidRDefault="004C4C65" w:rsidP="001D5816">
      <w:pPr>
        <w:numPr>
          <w:ilvl w:val="0"/>
          <w:numId w:val="1"/>
        </w:numPr>
        <w:tabs>
          <w:tab w:val="left" w:pos="8280"/>
          <w:tab w:val="right" w:pos="9828"/>
        </w:tabs>
        <w:ind w:left="720" w:right="-252"/>
        <w:rPr>
          <w:sz w:val="22"/>
          <w:szCs w:val="22"/>
        </w:rPr>
      </w:pPr>
      <w:r w:rsidRPr="00210950">
        <w:rPr>
          <w:i/>
          <w:sz w:val="22"/>
          <w:szCs w:val="22"/>
        </w:rPr>
        <w:t>AmeriCorps</w:t>
      </w:r>
      <w:r w:rsidR="009E58E6" w:rsidRPr="00210950">
        <w:rPr>
          <w:i/>
          <w:sz w:val="22"/>
          <w:szCs w:val="22"/>
        </w:rPr>
        <w:t xml:space="preserve"> Academic Award</w:t>
      </w:r>
      <w:r w:rsidR="0020313D" w:rsidRPr="00210950">
        <w:rPr>
          <w:sz w:val="22"/>
          <w:szCs w:val="22"/>
        </w:rPr>
        <w:t xml:space="preserve">, </w:t>
      </w:r>
      <w:r w:rsidR="009E58E6" w:rsidRPr="00210950">
        <w:rPr>
          <w:sz w:val="22"/>
          <w:szCs w:val="22"/>
        </w:rPr>
        <w:t xml:space="preserve">Teach </w:t>
      </w:r>
      <w:proofErr w:type="gramStart"/>
      <w:r w:rsidR="009E58E6" w:rsidRPr="00210950">
        <w:rPr>
          <w:sz w:val="22"/>
          <w:szCs w:val="22"/>
        </w:rPr>
        <w:t>For</w:t>
      </w:r>
      <w:proofErr w:type="gramEnd"/>
      <w:r w:rsidR="009E58E6" w:rsidRPr="00210950">
        <w:rPr>
          <w:sz w:val="22"/>
          <w:szCs w:val="22"/>
        </w:rPr>
        <w:t xml:space="preserve"> America Service</w:t>
      </w:r>
      <w:r w:rsidR="0020313D" w:rsidRPr="00210950">
        <w:rPr>
          <w:sz w:val="22"/>
          <w:szCs w:val="22"/>
        </w:rPr>
        <w:t xml:space="preserve"> Completio</w:t>
      </w:r>
      <w:r w:rsidR="00EA5A67" w:rsidRPr="00210950">
        <w:rPr>
          <w:sz w:val="22"/>
          <w:szCs w:val="22"/>
        </w:rPr>
        <w:t>n</w:t>
      </w:r>
      <w:r w:rsidR="00EA5A67" w:rsidRPr="00210950">
        <w:rPr>
          <w:sz w:val="22"/>
          <w:szCs w:val="22"/>
        </w:rPr>
        <w:tab/>
      </w:r>
      <w:r w:rsidR="00EA5A67" w:rsidRPr="00210950">
        <w:rPr>
          <w:sz w:val="22"/>
          <w:szCs w:val="22"/>
        </w:rPr>
        <w:tab/>
      </w:r>
      <w:r w:rsidR="009E58E6" w:rsidRPr="00210950">
        <w:rPr>
          <w:b/>
          <w:sz w:val="22"/>
          <w:szCs w:val="22"/>
        </w:rPr>
        <w:t>Spring 2011</w:t>
      </w:r>
    </w:p>
    <w:p w14:paraId="4816A20F" w14:textId="77777777" w:rsidR="006E52A2" w:rsidRPr="00210950" w:rsidRDefault="004A432E" w:rsidP="001D5816">
      <w:pPr>
        <w:numPr>
          <w:ilvl w:val="0"/>
          <w:numId w:val="1"/>
        </w:numPr>
        <w:tabs>
          <w:tab w:val="left" w:pos="8280"/>
          <w:tab w:val="right" w:pos="9810"/>
        </w:tabs>
        <w:ind w:left="720"/>
        <w:rPr>
          <w:sz w:val="22"/>
          <w:szCs w:val="22"/>
        </w:rPr>
      </w:pPr>
      <w:r w:rsidRPr="00210950">
        <w:rPr>
          <w:sz w:val="22"/>
          <w:szCs w:val="22"/>
        </w:rPr>
        <w:t>“</w:t>
      </w:r>
      <w:r w:rsidRPr="00210950">
        <w:rPr>
          <w:i/>
          <w:sz w:val="22"/>
          <w:szCs w:val="22"/>
        </w:rPr>
        <w:t>Outstanding Senior</w:t>
      </w:r>
      <w:r w:rsidR="0020313D" w:rsidRPr="00210950">
        <w:rPr>
          <w:i/>
          <w:sz w:val="22"/>
          <w:szCs w:val="22"/>
        </w:rPr>
        <w:t>,</w:t>
      </w:r>
      <w:r w:rsidRPr="00210950">
        <w:rPr>
          <w:sz w:val="22"/>
          <w:szCs w:val="22"/>
        </w:rPr>
        <w:t>”</w:t>
      </w:r>
      <w:r w:rsidR="0020313D" w:rsidRPr="00210950">
        <w:rPr>
          <w:sz w:val="22"/>
          <w:szCs w:val="22"/>
        </w:rPr>
        <w:t xml:space="preserve"> s</w:t>
      </w:r>
      <w:r w:rsidR="00CC13A2" w:rsidRPr="00210950">
        <w:rPr>
          <w:sz w:val="22"/>
          <w:szCs w:val="22"/>
        </w:rPr>
        <w:t xml:space="preserve">elected by </w:t>
      </w:r>
      <w:r w:rsidR="0020313D" w:rsidRPr="00210950">
        <w:rPr>
          <w:sz w:val="22"/>
          <w:szCs w:val="22"/>
        </w:rPr>
        <w:t xml:space="preserve">KSU </w:t>
      </w:r>
      <w:r w:rsidR="00CC13A2" w:rsidRPr="00210950">
        <w:rPr>
          <w:sz w:val="22"/>
          <w:szCs w:val="22"/>
        </w:rPr>
        <w:t>Me</w:t>
      </w:r>
      <w:r w:rsidR="0020313D" w:rsidRPr="00210950">
        <w:rPr>
          <w:sz w:val="22"/>
          <w:szCs w:val="22"/>
        </w:rPr>
        <w:t xml:space="preserve">chanical Engineering </w:t>
      </w:r>
      <w:r w:rsidR="00CC13A2" w:rsidRPr="00210950">
        <w:rPr>
          <w:sz w:val="22"/>
          <w:szCs w:val="22"/>
        </w:rPr>
        <w:t>Faculty</w:t>
      </w:r>
      <w:r w:rsidR="00EA5A67" w:rsidRPr="00210950">
        <w:rPr>
          <w:sz w:val="22"/>
          <w:szCs w:val="22"/>
        </w:rPr>
        <w:tab/>
      </w:r>
      <w:r w:rsidR="00EA5A67" w:rsidRPr="00210950">
        <w:rPr>
          <w:sz w:val="22"/>
          <w:szCs w:val="22"/>
        </w:rPr>
        <w:tab/>
      </w:r>
      <w:r w:rsidRPr="00210950">
        <w:rPr>
          <w:b/>
          <w:sz w:val="22"/>
          <w:szCs w:val="22"/>
        </w:rPr>
        <w:t>Fall 2008</w:t>
      </w:r>
    </w:p>
    <w:p w14:paraId="2753EDF8" w14:textId="6236E39E" w:rsidR="009E58E6" w:rsidRPr="00210950" w:rsidRDefault="0020313D" w:rsidP="001D5816">
      <w:pPr>
        <w:numPr>
          <w:ilvl w:val="0"/>
          <w:numId w:val="1"/>
        </w:numPr>
        <w:tabs>
          <w:tab w:val="right" w:pos="9810"/>
        </w:tabs>
        <w:ind w:left="720"/>
        <w:rPr>
          <w:sz w:val="22"/>
          <w:szCs w:val="22"/>
        </w:rPr>
      </w:pPr>
      <w:r w:rsidRPr="00210950">
        <w:rPr>
          <w:sz w:val="22"/>
          <w:szCs w:val="22"/>
        </w:rPr>
        <w:t>Teach for America</w:t>
      </w:r>
      <w:r w:rsidRPr="00210950">
        <w:rPr>
          <w:i/>
          <w:sz w:val="22"/>
          <w:szCs w:val="22"/>
        </w:rPr>
        <w:t xml:space="preserve"> Fellow</w:t>
      </w:r>
      <w:r w:rsidRPr="00210950">
        <w:rPr>
          <w:sz w:val="22"/>
          <w:szCs w:val="22"/>
        </w:rPr>
        <w:t xml:space="preserve">, </w:t>
      </w:r>
      <w:r w:rsidR="006E52A2" w:rsidRPr="00210950">
        <w:rPr>
          <w:sz w:val="22"/>
          <w:szCs w:val="22"/>
        </w:rPr>
        <w:t>top</w:t>
      </w:r>
      <w:r w:rsidRPr="00210950">
        <w:rPr>
          <w:sz w:val="22"/>
          <w:szCs w:val="22"/>
        </w:rPr>
        <w:t xml:space="preserve"> </w:t>
      </w:r>
      <w:r w:rsidR="006E52A2" w:rsidRPr="00210950">
        <w:rPr>
          <w:sz w:val="22"/>
          <w:szCs w:val="22"/>
        </w:rPr>
        <w:t xml:space="preserve">10% </w:t>
      </w:r>
      <w:r w:rsidR="001D5816" w:rsidRPr="00210950">
        <w:rPr>
          <w:sz w:val="22"/>
          <w:szCs w:val="22"/>
        </w:rPr>
        <w:t>of 35,000 applicants nationwide</w:t>
      </w:r>
      <w:r w:rsidR="00EA5A67" w:rsidRPr="00210950">
        <w:rPr>
          <w:sz w:val="22"/>
          <w:szCs w:val="22"/>
        </w:rPr>
        <w:tab/>
      </w:r>
      <w:r w:rsidR="006E52A2" w:rsidRPr="00210950">
        <w:rPr>
          <w:b/>
          <w:sz w:val="22"/>
          <w:szCs w:val="22"/>
        </w:rPr>
        <w:t>Fall 2009</w:t>
      </w:r>
    </w:p>
    <w:p w14:paraId="59DD18BC" w14:textId="0435B137" w:rsidR="00D11DDA" w:rsidRPr="00210950" w:rsidRDefault="0020313D" w:rsidP="001D5816">
      <w:pPr>
        <w:pStyle w:val="ListParagraph"/>
        <w:numPr>
          <w:ilvl w:val="0"/>
          <w:numId w:val="1"/>
        </w:numPr>
        <w:tabs>
          <w:tab w:val="right" w:pos="9810"/>
        </w:tabs>
        <w:ind w:left="720"/>
        <w:rPr>
          <w:sz w:val="22"/>
          <w:szCs w:val="22"/>
        </w:rPr>
      </w:pPr>
      <w:r w:rsidRPr="00210950">
        <w:rPr>
          <w:sz w:val="22"/>
          <w:szCs w:val="22"/>
        </w:rPr>
        <w:t>Fundamentals of Engineering</w:t>
      </w:r>
      <w:r w:rsidR="00EB65B8" w:rsidRPr="00210950">
        <w:rPr>
          <w:sz w:val="22"/>
          <w:szCs w:val="22"/>
        </w:rPr>
        <w:t xml:space="preserve"> (FE</w:t>
      </w:r>
      <w:r w:rsidRPr="00210950">
        <w:rPr>
          <w:sz w:val="22"/>
          <w:szCs w:val="22"/>
        </w:rPr>
        <w:t>) Certification</w:t>
      </w:r>
      <w:r w:rsidR="00EA5A67" w:rsidRPr="00210950">
        <w:rPr>
          <w:sz w:val="22"/>
          <w:szCs w:val="22"/>
        </w:rPr>
        <w:tab/>
      </w:r>
      <w:r w:rsidR="009E58E6" w:rsidRPr="00210950">
        <w:rPr>
          <w:b/>
          <w:sz w:val="22"/>
          <w:szCs w:val="22"/>
        </w:rPr>
        <w:t>Fall 2008</w:t>
      </w:r>
    </w:p>
    <w:p w14:paraId="4338801E" w14:textId="77777777" w:rsidR="00A92D83" w:rsidRPr="00210950" w:rsidRDefault="00A92D83" w:rsidP="00C90890">
      <w:pPr>
        <w:tabs>
          <w:tab w:val="left" w:pos="7920"/>
        </w:tabs>
        <w:rPr>
          <w:rFonts w:eastAsiaTheme="minorHAnsi" w:cs="Times"/>
          <w:i/>
          <w:sz w:val="22"/>
          <w:szCs w:val="22"/>
        </w:rPr>
      </w:pPr>
    </w:p>
    <w:p w14:paraId="2F106BB2" w14:textId="3945BB7B" w:rsidR="00427325" w:rsidRPr="00210950" w:rsidRDefault="001D5816" w:rsidP="001D5816">
      <w:pPr>
        <w:tabs>
          <w:tab w:val="left" w:pos="7920"/>
        </w:tabs>
        <w:rPr>
          <w:b/>
          <w:sz w:val="22"/>
          <w:szCs w:val="22"/>
        </w:rPr>
      </w:pPr>
      <w:r w:rsidRPr="00210950">
        <w:rPr>
          <w:b/>
          <w:sz w:val="22"/>
          <w:szCs w:val="22"/>
        </w:rPr>
        <w:t>WORK</w:t>
      </w:r>
      <w:r w:rsidR="00C90890" w:rsidRPr="00210950">
        <w:rPr>
          <w:b/>
          <w:sz w:val="22"/>
          <w:szCs w:val="22"/>
        </w:rPr>
        <w:t xml:space="preserve"> EXPERIENCE</w:t>
      </w:r>
      <w:r w:rsidR="00427325" w:rsidRPr="00210950">
        <w:rPr>
          <w:b/>
          <w:sz w:val="22"/>
          <w:szCs w:val="22"/>
        </w:rPr>
        <w:tab/>
      </w:r>
    </w:p>
    <w:p w14:paraId="1E0BC8A7" w14:textId="6516AA2F" w:rsidR="00427325" w:rsidRPr="00210950" w:rsidRDefault="00427325" w:rsidP="001D5816">
      <w:pPr>
        <w:tabs>
          <w:tab w:val="right" w:pos="9810"/>
        </w:tabs>
        <w:ind w:right="14"/>
        <w:rPr>
          <w:b/>
          <w:sz w:val="22"/>
          <w:szCs w:val="22"/>
        </w:rPr>
      </w:pPr>
      <w:r w:rsidRPr="00210950">
        <w:rPr>
          <w:b/>
          <w:sz w:val="22"/>
          <w:szCs w:val="22"/>
        </w:rPr>
        <w:t>Assistant Professor, Ohio State University</w:t>
      </w:r>
      <w:r w:rsidR="001358B7">
        <w:rPr>
          <w:b/>
          <w:sz w:val="22"/>
          <w:szCs w:val="22"/>
        </w:rPr>
        <w:t>, Columbus, OH</w:t>
      </w:r>
      <w:r w:rsidR="001D5816" w:rsidRPr="00210950">
        <w:rPr>
          <w:b/>
          <w:sz w:val="22"/>
          <w:szCs w:val="22"/>
        </w:rPr>
        <w:tab/>
        <w:t>Fall 2017-Current</w:t>
      </w:r>
    </w:p>
    <w:p w14:paraId="03EBE030" w14:textId="72A20C13" w:rsidR="001D5816" w:rsidRPr="00210950" w:rsidRDefault="001D5816" w:rsidP="001D5816">
      <w:pPr>
        <w:pStyle w:val="ListParagraph"/>
        <w:numPr>
          <w:ilvl w:val="0"/>
          <w:numId w:val="12"/>
        </w:numPr>
        <w:tabs>
          <w:tab w:val="right" w:pos="9936"/>
        </w:tabs>
        <w:rPr>
          <w:sz w:val="22"/>
          <w:szCs w:val="22"/>
        </w:rPr>
      </w:pPr>
      <w:r w:rsidRPr="00210950">
        <w:rPr>
          <w:sz w:val="22"/>
          <w:szCs w:val="22"/>
        </w:rPr>
        <w:t xml:space="preserve">Tenure track faculty </w:t>
      </w:r>
      <w:r w:rsidR="006B6079">
        <w:rPr>
          <w:sz w:val="22"/>
          <w:szCs w:val="22"/>
        </w:rPr>
        <w:t xml:space="preserve">member </w:t>
      </w:r>
      <w:r w:rsidRPr="00210950">
        <w:rPr>
          <w:sz w:val="22"/>
          <w:szCs w:val="22"/>
        </w:rPr>
        <w:t xml:space="preserve">in </w:t>
      </w:r>
      <w:r w:rsidR="006B6079">
        <w:rPr>
          <w:sz w:val="22"/>
          <w:szCs w:val="22"/>
        </w:rPr>
        <w:t xml:space="preserve">Department of </w:t>
      </w:r>
      <w:r w:rsidRPr="00210950">
        <w:rPr>
          <w:sz w:val="22"/>
          <w:szCs w:val="22"/>
        </w:rPr>
        <w:t>Engineering Education</w:t>
      </w:r>
    </w:p>
    <w:p w14:paraId="6EC71A8C" w14:textId="70D9B1DA" w:rsidR="001D5816" w:rsidRPr="00210950" w:rsidRDefault="001D5816" w:rsidP="001D5816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210950">
        <w:rPr>
          <w:sz w:val="22"/>
          <w:szCs w:val="22"/>
        </w:rPr>
        <w:t>Secured External Research Funding in Engineering Education</w:t>
      </w:r>
    </w:p>
    <w:p w14:paraId="10E0E575" w14:textId="21A92088" w:rsidR="006B6079" w:rsidRPr="00331F96" w:rsidRDefault="006B6079" w:rsidP="006B6079">
      <w:pPr>
        <w:pStyle w:val="ListParagraph"/>
        <w:numPr>
          <w:ilvl w:val="1"/>
          <w:numId w:val="12"/>
        </w:numPr>
        <w:rPr>
          <w:sz w:val="23"/>
          <w:szCs w:val="23"/>
        </w:rPr>
      </w:pPr>
      <w:r w:rsidRPr="005B2FCB">
        <w:rPr>
          <w:b/>
          <w:sz w:val="23"/>
          <w:szCs w:val="23"/>
        </w:rPr>
        <w:t>Dringenberg, E</w:t>
      </w:r>
      <w:r>
        <w:rPr>
          <w:sz w:val="23"/>
          <w:szCs w:val="23"/>
        </w:rPr>
        <w:t>. (PI).</w:t>
      </w:r>
      <w:r w:rsidRPr="00331F96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(09/01/2020-08/31/2025). </w:t>
      </w:r>
      <w:r w:rsidRPr="00331F96">
        <w:rPr>
          <w:sz w:val="23"/>
          <w:szCs w:val="23"/>
        </w:rPr>
        <w:t>“</w:t>
      </w:r>
      <w:r>
        <w:rPr>
          <w:sz w:val="23"/>
          <w:szCs w:val="23"/>
        </w:rPr>
        <w:t xml:space="preserve">CAREER: Surfacing deeply-held beliefs about gender- and race-based minoritization in engineering,” </w:t>
      </w:r>
      <w:r w:rsidRPr="00331F96">
        <w:rPr>
          <w:sz w:val="23"/>
          <w:szCs w:val="23"/>
        </w:rPr>
        <w:t xml:space="preserve">National Science </w:t>
      </w:r>
      <w:r>
        <w:rPr>
          <w:sz w:val="23"/>
          <w:szCs w:val="23"/>
        </w:rPr>
        <w:t xml:space="preserve">Foundation Award #1943934. </w:t>
      </w:r>
      <w:r w:rsidRPr="00331F96">
        <w:rPr>
          <w:sz w:val="23"/>
          <w:szCs w:val="23"/>
        </w:rPr>
        <w:t>$</w:t>
      </w:r>
      <w:r>
        <w:rPr>
          <w:sz w:val="23"/>
          <w:szCs w:val="23"/>
        </w:rPr>
        <w:t>597,139</w:t>
      </w:r>
    </w:p>
    <w:p w14:paraId="2930AE97" w14:textId="368FA540" w:rsidR="006B6079" w:rsidRDefault="006B6079" w:rsidP="006B6079">
      <w:pPr>
        <w:pStyle w:val="ListParagraph"/>
        <w:numPr>
          <w:ilvl w:val="1"/>
          <w:numId w:val="12"/>
        </w:numPr>
        <w:rPr>
          <w:sz w:val="23"/>
          <w:szCs w:val="23"/>
        </w:rPr>
      </w:pPr>
      <w:r w:rsidRPr="005B2FCB">
        <w:rPr>
          <w:b/>
          <w:sz w:val="23"/>
          <w:szCs w:val="23"/>
        </w:rPr>
        <w:t>Dringenberg, E</w:t>
      </w:r>
      <w:r>
        <w:rPr>
          <w:sz w:val="23"/>
          <w:szCs w:val="23"/>
        </w:rPr>
        <w:t>. (PI) &amp; Kajfez, R.L. (Co-PI)</w:t>
      </w:r>
      <w:r w:rsidRPr="00331F96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(09/01/2019-08/31/2022). </w:t>
      </w:r>
      <w:r w:rsidRPr="00331F96">
        <w:rPr>
          <w:sz w:val="23"/>
          <w:szCs w:val="23"/>
        </w:rPr>
        <w:t>“</w:t>
      </w:r>
      <w:r>
        <w:rPr>
          <w:sz w:val="23"/>
          <w:szCs w:val="23"/>
        </w:rPr>
        <w:t xml:space="preserve">Am I Smart Enough to be an Engineer? Study of Engineering Students’ Beliefs and Identities Across Institutionalized Educational Pathways,” </w:t>
      </w:r>
      <w:r w:rsidRPr="00331F96">
        <w:rPr>
          <w:sz w:val="23"/>
          <w:szCs w:val="23"/>
        </w:rPr>
        <w:t xml:space="preserve">National Science </w:t>
      </w:r>
      <w:r>
        <w:rPr>
          <w:sz w:val="23"/>
          <w:szCs w:val="23"/>
        </w:rPr>
        <w:t xml:space="preserve">Foundation Award #1920421. </w:t>
      </w:r>
      <w:r w:rsidRPr="00331F96">
        <w:rPr>
          <w:sz w:val="23"/>
          <w:szCs w:val="23"/>
        </w:rPr>
        <w:t>$</w:t>
      </w:r>
      <w:r>
        <w:rPr>
          <w:sz w:val="23"/>
          <w:szCs w:val="23"/>
        </w:rPr>
        <w:t>574,270</w:t>
      </w:r>
    </w:p>
    <w:p w14:paraId="41C58A00" w14:textId="77777777" w:rsidR="00597D08" w:rsidRPr="00597D08" w:rsidRDefault="00597D08" w:rsidP="00597D08">
      <w:pPr>
        <w:pStyle w:val="ListParagraph"/>
        <w:numPr>
          <w:ilvl w:val="1"/>
          <w:numId w:val="12"/>
        </w:numPr>
        <w:rPr>
          <w:bCs/>
          <w:sz w:val="23"/>
          <w:szCs w:val="23"/>
        </w:rPr>
      </w:pPr>
      <w:r w:rsidRPr="00597D08">
        <w:rPr>
          <w:bCs/>
          <w:sz w:val="23"/>
          <w:szCs w:val="23"/>
        </w:rPr>
        <w:t>Johnston-Halperin, E. (PI), 4 co-PIs, </w:t>
      </w:r>
      <w:r w:rsidRPr="00597D08">
        <w:rPr>
          <w:b/>
          <w:sz w:val="23"/>
          <w:szCs w:val="23"/>
        </w:rPr>
        <w:t>Dringenberg, E.</w:t>
      </w:r>
      <w:r w:rsidRPr="00597D08">
        <w:rPr>
          <w:bCs/>
          <w:sz w:val="23"/>
          <w:szCs w:val="23"/>
        </w:rPr>
        <w:t xml:space="preserve"> and 13 other Senior Personnel (9/15/2020 - 8/31/2021). “NSF convergence accelerator - track C: </w:t>
      </w:r>
      <w:proofErr w:type="spellStart"/>
      <w:r w:rsidRPr="00597D08">
        <w:rPr>
          <w:bCs/>
          <w:sz w:val="23"/>
          <w:szCs w:val="23"/>
        </w:rPr>
        <w:t>QuSTEAM</w:t>
      </w:r>
      <w:proofErr w:type="spellEnd"/>
      <w:r w:rsidRPr="00597D08">
        <w:rPr>
          <w:bCs/>
          <w:sz w:val="23"/>
          <w:szCs w:val="23"/>
        </w:rPr>
        <w:t>: Convergent undergraduate education in quantum science, technology, engineering, arts, and mathematics,” Funded Grant Proposal: National Science Foundation Award #2040581. $709,707 (Personal Contribution (PC): $15,000). </w:t>
      </w:r>
    </w:p>
    <w:p w14:paraId="105148CF" w14:textId="09990419" w:rsidR="005B2FCB" w:rsidRPr="00331F96" w:rsidRDefault="005B2FCB" w:rsidP="005B2FCB">
      <w:pPr>
        <w:pStyle w:val="ListParagraph"/>
        <w:numPr>
          <w:ilvl w:val="1"/>
          <w:numId w:val="12"/>
        </w:numPr>
        <w:rPr>
          <w:sz w:val="23"/>
          <w:szCs w:val="23"/>
        </w:rPr>
      </w:pPr>
      <w:r w:rsidRPr="005B2FCB">
        <w:rPr>
          <w:b/>
          <w:sz w:val="23"/>
          <w:szCs w:val="23"/>
        </w:rPr>
        <w:t>Dringenberg, E</w:t>
      </w:r>
      <w:r>
        <w:rPr>
          <w:sz w:val="23"/>
          <w:szCs w:val="23"/>
        </w:rPr>
        <w:t>. (PI).</w:t>
      </w:r>
      <w:r w:rsidRPr="00331F96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(07/01/2018-06/30/2021). </w:t>
      </w:r>
      <w:r w:rsidRPr="00331F96">
        <w:rPr>
          <w:sz w:val="23"/>
          <w:szCs w:val="23"/>
        </w:rPr>
        <w:t>“Research: Engineering Students’ Beliefs about Decisio</w:t>
      </w:r>
      <w:r>
        <w:rPr>
          <w:sz w:val="23"/>
          <w:szCs w:val="23"/>
        </w:rPr>
        <w:t>n</w:t>
      </w:r>
      <w:r w:rsidR="006315A0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Making,” </w:t>
      </w:r>
      <w:r w:rsidRPr="00331F96">
        <w:rPr>
          <w:sz w:val="23"/>
          <w:szCs w:val="23"/>
        </w:rPr>
        <w:t xml:space="preserve">National Science </w:t>
      </w:r>
      <w:r>
        <w:rPr>
          <w:sz w:val="23"/>
          <w:szCs w:val="23"/>
        </w:rPr>
        <w:t xml:space="preserve">Foundation Award #1738209. </w:t>
      </w:r>
      <w:r w:rsidRPr="00331F96">
        <w:rPr>
          <w:sz w:val="23"/>
          <w:szCs w:val="23"/>
        </w:rPr>
        <w:t>$344,572</w:t>
      </w:r>
    </w:p>
    <w:p w14:paraId="1962E540" w14:textId="78343FC5" w:rsidR="005B2FCB" w:rsidRPr="00331F96" w:rsidRDefault="005B2FCB" w:rsidP="005B2FCB">
      <w:pPr>
        <w:pStyle w:val="ListParagraph"/>
        <w:numPr>
          <w:ilvl w:val="1"/>
          <w:numId w:val="12"/>
        </w:numPr>
        <w:rPr>
          <w:sz w:val="23"/>
          <w:szCs w:val="23"/>
        </w:rPr>
      </w:pPr>
      <w:r w:rsidRPr="00331F96">
        <w:rPr>
          <w:sz w:val="23"/>
          <w:szCs w:val="23"/>
        </w:rPr>
        <w:t xml:space="preserve">Betz, A. R. &amp; </w:t>
      </w:r>
      <w:r w:rsidRPr="005B2FCB">
        <w:rPr>
          <w:b/>
          <w:sz w:val="23"/>
          <w:szCs w:val="23"/>
        </w:rPr>
        <w:t>Dringenberg, E</w:t>
      </w:r>
      <w:r>
        <w:rPr>
          <w:sz w:val="23"/>
          <w:szCs w:val="23"/>
        </w:rPr>
        <w:t>.</w:t>
      </w:r>
      <w:r w:rsidR="00843D2F">
        <w:rPr>
          <w:sz w:val="23"/>
          <w:szCs w:val="23"/>
        </w:rPr>
        <w:t xml:space="preserve"> (Co-PI). (09/01/2017-08/31/2019</w:t>
      </w:r>
      <w:r>
        <w:rPr>
          <w:sz w:val="23"/>
          <w:szCs w:val="23"/>
        </w:rPr>
        <w:t>).</w:t>
      </w:r>
      <w:r w:rsidRPr="00331F96">
        <w:rPr>
          <w:sz w:val="23"/>
          <w:szCs w:val="23"/>
        </w:rPr>
        <w:t xml:space="preserve"> “Research Initiation: The Formation of Engineering Students' Beliefs about Intelligence,” </w:t>
      </w:r>
      <w:r>
        <w:rPr>
          <w:sz w:val="23"/>
          <w:szCs w:val="23"/>
        </w:rPr>
        <w:t xml:space="preserve">National Science Foundation Award #1763357. </w:t>
      </w:r>
      <w:r w:rsidR="00297EC3">
        <w:rPr>
          <w:sz w:val="23"/>
          <w:szCs w:val="23"/>
        </w:rPr>
        <w:t>$</w:t>
      </w:r>
      <w:r w:rsidR="009805CE">
        <w:rPr>
          <w:sz w:val="23"/>
          <w:szCs w:val="23"/>
        </w:rPr>
        <w:t>253,436</w:t>
      </w:r>
    </w:p>
    <w:p w14:paraId="01603124" w14:textId="77777777" w:rsidR="006B6079" w:rsidRDefault="006B6079" w:rsidP="001D5816">
      <w:pPr>
        <w:pStyle w:val="ListParagraph"/>
        <w:numPr>
          <w:ilvl w:val="0"/>
          <w:numId w:val="12"/>
        </w:numPr>
        <w:tabs>
          <w:tab w:val="left" w:pos="7920"/>
        </w:tabs>
        <w:ind w:right="-162"/>
        <w:rPr>
          <w:sz w:val="22"/>
          <w:szCs w:val="22"/>
        </w:rPr>
      </w:pPr>
      <w:r>
        <w:rPr>
          <w:sz w:val="22"/>
          <w:szCs w:val="22"/>
        </w:rPr>
        <w:t>Demonstrated Teaching Excellence at both Graduate and Undergraduate Levels</w:t>
      </w:r>
    </w:p>
    <w:p w14:paraId="0225E1F8" w14:textId="325CDD3F" w:rsidR="00D45D71" w:rsidRPr="00210950" w:rsidRDefault="001D5816" w:rsidP="006B6079">
      <w:pPr>
        <w:pStyle w:val="ListParagraph"/>
        <w:numPr>
          <w:ilvl w:val="1"/>
          <w:numId w:val="12"/>
        </w:numPr>
        <w:tabs>
          <w:tab w:val="left" w:pos="7920"/>
        </w:tabs>
        <w:ind w:right="-162"/>
        <w:rPr>
          <w:sz w:val="22"/>
          <w:szCs w:val="22"/>
        </w:rPr>
      </w:pPr>
      <w:r w:rsidRPr="00210950">
        <w:rPr>
          <w:sz w:val="22"/>
          <w:szCs w:val="22"/>
        </w:rPr>
        <w:t xml:space="preserve">Managed </w:t>
      </w:r>
      <w:r w:rsidR="00D45D71" w:rsidRPr="00210950">
        <w:rPr>
          <w:sz w:val="22"/>
          <w:szCs w:val="22"/>
        </w:rPr>
        <w:t>teaching assistants at undergraduate and graduate levels</w:t>
      </w:r>
    </w:p>
    <w:p w14:paraId="6E6CFC0C" w14:textId="3C49BCE3" w:rsidR="00D51A30" w:rsidRDefault="00583DA9" w:rsidP="006B6079">
      <w:pPr>
        <w:pStyle w:val="ListParagraph"/>
        <w:numPr>
          <w:ilvl w:val="1"/>
          <w:numId w:val="12"/>
        </w:numPr>
        <w:tabs>
          <w:tab w:val="left" w:pos="7920"/>
        </w:tabs>
        <w:ind w:right="-162"/>
        <w:rPr>
          <w:sz w:val="22"/>
          <w:szCs w:val="22"/>
        </w:rPr>
      </w:pPr>
      <w:r w:rsidRPr="00210950">
        <w:rPr>
          <w:sz w:val="22"/>
          <w:szCs w:val="22"/>
        </w:rPr>
        <w:lastRenderedPageBreak/>
        <w:t xml:space="preserve">Co-developed </w:t>
      </w:r>
      <w:r w:rsidR="006B6079">
        <w:rPr>
          <w:sz w:val="22"/>
          <w:szCs w:val="22"/>
        </w:rPr>
        <w:t xml:space="preserve">all </w:t>
      </w:r>
      <w:r w:rsidRPr="00210950">
        <w:rPr>
          <w:sz w:val="22"/>
          <w:szCs w:val="22"/>
        </w:rPr>
        <w:t xml:space="preserve">curriculum, assessment, and pedagogy </w:t>
      </w:r>
      <w:r>
        <w:rPr>
          <w:sz w:val="22"/>
          <w:szCs w:val="22"/>
        </w:rPr>
        <w:t xml:space="preserve">for </w:t>
      </w:r>
      <w:r w:rsidR="00D51A30" w:rsidRPr="00210950">
        <w:rPr>
          <w:sz w:val="22"/>
          <w:szCs w:val="22"/>
        </w:rPr>
        <w:t xml:space="preserve">Research </w:t>
      </w:r>
      <w:r w:rsidR="006B6079">
        <w:rPr>
          <w:sz w:val="22"/>
          <w:szCs w:val="22"/>
        </w:rPr>
        <w:t>Design</w:t>
      </w:r>
      <w:r w:rsidR="00D51A30" w:rsidRPr="00210950">
        <w:rPr>
          <w:sz w:val="22"/>
          <w:szCs w:val="22"/>
        </w:rPr>
        <w:t xml:space="preserve"> in Engineering Education</w:t>
      </w:r>
      <w:r>
        <w:rPr>
          <w:sz w:val="22"/>
          <w:szCs w:val="22"/>
        </w:rPr>
        <w:t xml:space="preserve"> (</w:t>
      </w:r>
      <w:r w:rsidR="006B6079">
        <w:rPr>
          <w:sz w:val="22"/>
          <w:szCs w:val="22"/>
        </w:rPr>
        <w:t>ENGREDU 7780</w:t>
      </w:r>
      <w:r>
        <w:rPr>
          <w:sz w:val="22"/>
          <w:szCs w:val="22"/>
        </w:rPr>
        <w:t>)</w:t>
      </w:r>
    </w:p>
    <w:p w14:paraId="7200AB34" w14:textId="7A915F75" w:rsidR="0028304D" w:rsidRDefault="006B6079" w:rsidP="006B6079">
      <w:pPr>
        <w:pStyle w:val="ListParagraph"/>
        <w:numPr>
          <w:ilvl w:val="1"/>
          <w:numId w:val="12"/>
        </w:numPr>
        <w:tabs>
          <w:tab w:val="left" w:pos="7920"/>
        </w:tabs>
        <w:ind w:right="-162"/>
        <w:rPr>
          <w:sz w:val="22"/>
          <w:szCs w:val="22"/>
        </w:rPr>
      </w:pPr>
      <w:r>
        <w:rPr>
          <w:sz w:val="22"/>
          <w:szCs w:val="22"/>
        </w:rPr>
        <w:t>Developed and executed graduate-level independent study related to Beliefs about Intelligence (Spring 2018)</w:t>
      </w:r>
    </w:p>
    <w:p w14:paraId="3607F3E1" w14:textId="768C5725" w:rsidR="006B6079" w:rsidRDefault="006B6079" w:rsidP="006B6079">
      <w:pPr>
        <w:pStyle w:val="ListParagraph"/>
        <w:numPr>
          <w:ilvl w:val="0"/>
          <w:numId w:val="12"/>
        </w:numPr>
        <w:tabs>
          <w:tab w:val="left" w:pos="7920"/>
        </w:tabs>
        <w:ind w:right="-162"/>
        <w:rPr>
          <w:sz w:val="22"/>
          <w:szCs w:val="22"/>
        </w:rPr>
      </w:pPr>
      <w:r>
        <w:rPr>
          <w:sz w:val="22"/>
          <w:szCs w:val="22"/>
        </w:rPr>
        <w:t>Engaged in Significant Service at the Department, College, and National Levels</w:t>
      </w:r>
    </w:p>
    <w:p w14:paraId="19AF7111" w14:textId="77777777" w:rsidR="006B6079" w:rsidRPr="006B6079" w:rsidRDefault="006B6079" w:rsidP="006B6079">
      <w:pPr>
        <w:pStyle w:val="ListParagraph"/>
        <w:tabs>
          <w:tab w:val="left" w:pos="7920"/>
        </w:tabs>
        <w:ind w:left="1440" w:right="-162"/>
        <w:rPr>
          <w:sz w:val="22"/>
          <w:szCs w:val="22"/>
        </w:rPr>
      </w:pPr>
    </w:p>
    <w:p w14:paraId="6A342B8A" w14:textId="109E6485" w:rsidR="001D5816" w:rsidRPr="00210950" w:rsidRDefault="001D5816" w:rsidP="001D5816">
      <w:pPr>
        <w:tabs>
          <w:tab w:val="right" w:pos="9810"/>
        </w:tabs>
        <w:ind w:right="-158"/>
        <w:rPr>
          <w:b/>
          <w:sz w:val="22"/>
          <w:szCs w:val="22"/>
        </w:rPr>
      </w:pPr>
      <w:r w:rsidRPr="00210950">
        <w:rPr>
          <w:b/>
          <w:sz w:val="22"/>
          <w:szCs w:val="22"/>
        </w:rPr>
        <w:t>Assistant Professor of Teaching, Kansas State University</w:t>
      </w:r>
      <w:r w:rsidR="001358B7">
        <w:rPr>
          <w:b/>
          <w:sz w:val="22"/>
          <w:szCs w:val="22"/>
        </w:rPr>
        <w:t>, Manhattan, KS</w:t>
      </w:r>
      <w:r w:rsidRPr="00210950">
        <w:rPr>
          <w:b/>
          <w:sz w:val="22"/>
          <w:szCs w:val="22"/>
        </w:rPr>
        <w:tab/>
        <w:t>2015-2017</w:t>
      </w:r>
    </w:p>
    <w:p w14:paraId="298E0316" w14:textId="6E773907" w:rsidR="00C90890" w:rsidRPr="00210950" w:rsidRDefault="00C90890" w:rsidP="001D5816">
      <w:pPr>
        <w:pStyle w:val="ListParagraph"/>
        <w:numPr>
          <w:ilvl w:val="0"/>
          <w:numId w:val="14"/>
        </w:numPr>
        <w:tabs>
          <w:tab w:val="right" w:pos="9810"/>
        </w:tabs>
        <w:ind w:right="-158"/>
        <w:rPr>
          <w:b/>
          <w:sz w:val="22"/>
          <w:szCs w:val="22"/>
        </w:rPr>
      </w:pPr>
      <w:r w:rsidRPr="00210950">
        <w:rPr>
          <w:sz w:val="22"/>
          <w:szCs w:val="22"/>
        </w:rPr>
        <w:t>Developed and implemented new course, Engineering Problem Solving, for undeclared</w:t>
      </w:r>
      <w:r w:rsidR="001C50B7" w:rsidRPr="00210950">
        <w:rPr>
          <w:sz w:val="22"/>
          <w:szCs w:val="22"/>
        </w:rPr>
        <w:t xml:space="preserve"> first-</w:t>
      </w:r>
      <w:r w:rsidRPr="00210950">
        <w:rPr>
          <w:sz w:val="22"/>
          <w:szCs w:val="22"/>
        </w:rPr>
        <w:t xml:space="preserve">year engineering students </w:t>
      </w:r>
    </w:p>
    <w:p w14:paraId="48193A22" w14:textId="421AF369" w:rsidR="00C90890" w:rsidRPr="00210950" w:rsidRDefault="0028304D" w:rsidP="001D5816">
      <w:pPr>
        <w:pStyle w:val="ListParagraph"/>
        <w:numPr>
          <w:ilvl w:val="0"/>
          <w:numId w:val="11"/>
        </w:numPr>
        <w:tabs>
          <w:tab w:val="left" w:pos="7920"/>
        </w:tabs>
        <w:ind w:right="-162"/>
        <w:rPr>
          <w:sz w:val="22"/>
          <w:szCs w:val="22"/>
        </w:rPr>
      </w:pPr>
      <w:r w:rsidRPr="00210950">
        <w:rPr>
          <w:sz w:val="22"/>
          <w:szCs w:val="22"/>
        </w:rPr>
        <w:t>T</w:t>
      </w:r>
      <w:r w:rsidR="00C90890" w:rsidRPr="00210950">
        <w:rPr>
          <w:sz w:val="22"/>
          <w:szCs w:val="22"/>
        </w:rPr>
        <w:t>aught DEN 160, Engineering Orientation</w:t>
      </w:r>
      <w:r w:rsidRPr="00210950">
        <w:rPr>
          <w:sz w:val="22"/>
          <w:szCs w:val="22"/>
        </w:rPr>
        <w:t xml:space="preserve"> </w:t>
      </w:r>
    </w:p>
    <w:p w14:paraId="0AD80DB6" w14:textId="609F833B" w:rsidR="00C90890" w:rsidRPr="00210950" w:rsidRDefault="00C90890" w:rsidP="001D5816">
      <w:pPr>
        <w:pStyle w:val="ListParagraph"/>
        <w:numPr>
          <w:ilvl w:val="0"/>
          <w:numId w:val="11"/>
        </w:numPr>
        <w:tabs>
          <w:tab w:val="left" w:pos="7920"/>
        </w:tabs>
        <w:ind w:right="-162"/>
        <w:rPr>
          <w:sz w:val="22"/>
          <w:szCs w:val="22"/>
        </w:rPr>
      </w:pPr>
      <w:r w:rsidRPr="00210950">
        <w:rPr>
          <w:sz w:val="22"/>
          <w:szCs w:val="22"/>
        </w:rPr>
        <w:t xml:space="preserve">Advised over </w:t>
      </w:r>
      <w:r w:rsidR="0058630D" w:rsidRPr="00210950">
        <w:rPr>
          <w:sz w:val="22"/>
          <w:szCs w:val="22"/>
        </w:rPr>
        <w:t>200</w:t>
      </w:r>
      <w:r w:rsidRPr="00210950">
        <w:rPr>
          <w:sz w:val="22"/>
          <w:szCs w:val="22"/>
        </w:rPr>
        <w:t xml:space="preserve"> firs</w:t>
      </w:r>
      <w:r w:rsidR="001C50B7" w:rsidRPr="00210950">
        <w:rPr>
          <w:sz w:val="22"/>
          <w:szCs w:val="22"/>
        </w:rPr>
        <w:t>t-</w:t>
      </w:r>
      <w:r w:rsidRPr="00210950">
        <w:rPr>
          <w:sz w:val="22"/>
          <w:szCs w:val="22"/>
        </w:rPr>
        <w:t>year students in engineering</w:t>
      </w:r>
      <w:r w:rsidR="00954B1C" w:rsidRPr="00210950">
        <w:rPr>
          <w:sz w:val="22"/>
          <w:szCs w:val="22"/>
        </w:rPr>
        <w:t xml:space="preserve"> and helped with enrollment days</w:t>
      </w:r>
    </w:p>
    <w:p w14:paraId="1D92AD0D" w14:textId="77777777" w:rsidR="00C90890" w:rsidRPr="00210950" w:rsidRDefault="00C90890" w:rsidP="001D5816">
      <w:pPr>
        <w:pStyle w:val="ListParagraph"/>
        <w:numPr>
          <w:ilvl w:val="0"/>
          <w:numId w:val="11"/>
        </w:numPr>
        <w:tabs>
          <w:tab w:val="left" w:pos="7920"/>
        </w:tabs>
        <w:ind w:right="-162"/>
        <w:rPr>
          <w:sz w:val="22"/>
          <w:szCs w:val="22"/>
        </w:rPr>
      </w:pPr>
      <w:r w:rsidRPr="00210950">
        <w:rPr>
          <w:sz w:val="22"/>
          <w:szCs w:val="22"/>
        </w:rPr>
        <w:t xml:space="preserve">Collaborated with Academic Success </w:t>
      </w:r>
      <w:r w:rsidR="006736D6" w:rsidRPr="00210950">
        <w:rPr>
          <w:sz w:val="22"/>
          <w:szCs w:val="22"/>
        </w:rPr>
        <w:t xml:space="preserve">Center staff to develop </w:t>
      </w:r>
      <w:r w:rsidRPr="00210950">
        <w:rPr>
          <w:sz w:val="22"/>
          <w:szCs w:val="22"/>
        </w:rPr>
        <w:t xml:space="preserve">support </w:t>
      </w:r>
      <w:r w:rsidR="006736D6" w:rsidRPr="00210950">
        <w:rPr>
          <w:sz w:val="22"/>
          <w:szCs w:val="22"/>
        </w:rPr>
        <w:t xml:space="preserve">for </w:t>
      </w:r>
      <w:r w:rsidRPr="00210950">
        <w:rPr>
          <w:sz w:val="22"/>
          <w:szCs w:val="22"/>
        </w:rPr>
        <w:t>all engineering students</w:t>
      </w:r>
    </w:p>
    <w:p w14:paraId="3F75037C" w14:textId="77777777" w:rsidR="00C90890" w:rsidRPr="00210950" w:rsidRDefault="00C90890" w:rsidP="00C90890">
      <w:pPr>
        <w:tabs>
          <w:tab w:val="left" w:pos="7920"/>
        </w:tabs>
        <w:rPr>
          <w:b/>
          <w:sz w:val="22"/>
          <w:szCs w:val="22"/>
        </w:rPr>
      </w:pPr>
    </w:p>
    <w:p w14:paraId="471B67B4" w14:textId="318BC436" w:rsidR="00245AB0" w:rsidRPr="00F05C25" w:rsidRDefault="001D5816" w:rsidP="00F05C25">
      <w:pPr>
        <w:tabs>
          <w:tab w:val="right" w:pos="9810"/>
        </w:tabs>
        <w:rPr>
          <w:b/>
          <w:sz w:val="22"/>
          <w:szCs w:val="22"/>
        </w:rPr>
      </w:pPr>
      <w:r w:rsidRPr="00210950">
        <w:rPr>
          <w:b/>
          <w:sz w:val="22"/>
          <w:szCs w:val="22"/>
        </w:rPr>
        <w:t>NSF Graduate Research Fellow, Purdue University</w:t>
      </w:r>
      <w:r w:rsidR="001358B7">
        <w:rPr>
          <w:b/>
          <w:sz w:val="22"/>
          <w:szCs w:val="22"/>
        </w:rPr>
        <w:t>, West Lafayette, IN</w:t>
      </w:r>
      <w:r w:rsidRPr="00210950">
        <w:rPr>
          <w:b/>
          <w:sz w:val="22"/>
          <w:szCs w:val="22"/>
        </w:rPr>
        <w:tab/>
        <w:t>2012-2015</w:t>
      </w:r>
    </w:p>
    <w:p w14:paraId="20AE67CF" w14:textId="273C2BE6" w:rsidR="001D5816" w:rsidRPr="00F05C25" w:rsidRDefault="001D5816" w:rsidP="00245AB0">
      <w:pPr>
        <w:pStyle w:val="ListParagraph"/>
        <w:numPr>
          <w:ilvl w:val="0"/>
          <w:numId w:val="1"/>
        </w:numPr>
        <w:tabs>
          <w:tab w:val="right" w:pos="9936"/>
        </w:tabs>
        <w:ind w:left="720"/>
        <w:rPr>
          <w:b/>
          <w:sz w:val="22"/>
          <w:szCs w:val="22"/>
        </w:rPr>
      </w:pPr>
      <w:r w:rsidRPr="00245AB0">
        <w:rPr>
          <w:sz w:val="22"/>
          <w:szCs w:val="22"/>
        </w:rPr>
        <w:t xml:space="preserve">Independently investigated the experiences of first-year engineering students engaging with </w:t>
      </w:r>
      <w:r w:rsidR="00F05C25">
        <w:rPr>
          <w:sz w:val="22"/>
          <w:szCs w:val="22"/>
        </w:rPr>
        <w:t xml:space="preserve">team-based </w:t>
      </w:r>
      <w:r w:rsidRPr="00245AB0">
        <w:rPr>
          <w:sz w:val="22"/>
          <w:szCs w:val="22"/>
        </w:rPr>
        <w:t>engineering design tasks</w:t>
      </w:r>
    </w:p>
    <w:p w14:paraId="364D13E3" w14:textId="1B01015F" w:rsidR="00F05C25" w:rsidRPr="00245AB0" w:rsidRDefault="00F05C25" w:rsidP="00245AB0">
      <w:pPr>
        <w:pStyle w:val="ListParagraph"/>
        <w:numPr>
          <w:ilvl w:val="0"/>
          <w:numId w:val="1"/>
        </w:numPr>
        <w:tabs>
          <w:tab w:val="right" w:pos="9936"/>
        </w:tabs>
        <w:ind w:left="720"/>
        <w:rPr>
          <w:b/>
          <w:sz w:val="22"/>
          <w:szCs w:val="22"/>
        </w:rPr>
      </w:pPr>
      <w:r w:rsidRPr="00210950">
        <w:rPr>
          <w:sz w:val="22"/>
          <w:szCs w:val="22"/>
        </w:rPr>
        <w:t xml:space="preserve">Faculty Apprentice, </w:t>
      </w:r>
      <w:r>
        <w:rPr>
          <w:sz w:val="22"/>
          <w:szCs w:val="22"/>
        </w:rPr>
        <w:t>Difficult Concepts in Engineering, mentored</w:t>
      </w:r>
      <w:r w:rsidRPr="00210950">
        <w:rPr>
          <w:sz w:val="22"/>
          <w:szCs w:val="22"/>
        </w:rPr>
        <w:t xml:space="preserve"> by Dr. Ruth </w:t>
      </w:r>
      <w:proofErr w:type="spellStart"/>
      <w:r w:rsidRPr="00210950">
        <w:rPr>
          <w:sz w:val="22"/>
          <w:szCs w:val="22"/>
        </w:rPr>
        <w:t>Streveler</w:t>
      </w:r>
      <w:proofErr w:type="spellEnd"/>
    </w:p>
    <w:p w14:paraId="68BB4349" w14:textId="77777777" w:rsidR="00245AB0" w:rsidRPr="00210950" w:rsidRDefault="00245AB0" w:rsidP="00245AB0">
      <w:pPr>
        <w:pStyle w:val="ListParagraph"/>
        <w:ind w:left="1080"/>
        <w:rPr>
          <w:b/>
          <w:sz w:val="22"/>
          <w:szCs w:val="22"/>
        </w:rPr>
      </w:pPr>
    </w:p>
    <w:p w14:paraId="5F9CBA70" w14:textId="59F31E1D" w:rsidR="001D5816" w:rsidRPr="00210950" w:rsidRDefault="001D5816" w:rsidP="00245AB0">
      <w:pPr>
        <w:tabs>
          <w:tab w:val="right" w:pos="9810"/>
        </w:tabs>
        <w:rPr>
          <w:b/>
          <w:sz w:val="22"/>
          <w:szCs w:val="22"/>
        </w:rPr>
      </w:pPr>
      <w:r w:rsidRPr="00210950">
        <w:rPr>
          <w:b/>
          <w:sz w:val="22"/>
          <w:szCs w:val="22"/>
        </w:rPr>
        <w:t>Graduate Professional Assistant, Purdue University</w:t>
      </w:r>
      <w:r w:rsidR="001358B7">
        <w:rPr>
          <w:b/>
          <w:sz w:val="22"/>
          <w:szCs w:val="22"/>
        </w:rPr>
        <w:t>,</w:t>
      </w:r>
      <w:r w:rsidRPr="00210950">
        <w:rPr>
          <w:b/>
          <w:sz w:val="22"/>
          <w:szCs w:val="22"/>
        </w:rPr>
        <w:t xml:space="preserve"> Women in Engineering Program</w:t>
      </w:r>
      <w:r w:rsidRPr="00210950">
        <w:rPr>
          <w:b/>
          <w:sz w:val="22"/>
          <w:szCs w:val="22"/>
        </w:rPr>
        <w:tab/>
        <w:t>2011-2012</w:t>
      </w:r>
    </w:p>
    <w:p w14:paraId="1AA931D5" w14:textId="5ED717D9" w:rsidR="001D5816" w:rsidRPr="00210950" w:rsidRDefault="001D5816" w:rsidP="001D5816">
      <w:pPr>
        <w:pStyle w:val="ListParagraph"/>
        <w:numPr>
          <w:ilvl w:val="0"/>
          <w:numId w:val="1"/>
        </w:numPr>
        <w:ind w:left="720"/>
        <w:rPr>
          <w:sz w:val="22"/>
          <w:szCs w:val="22"/>
        </w:rPr>
      </w:pPr>
      <w:r w:rsidRPr="00210950">
        <w:rPr>
          <w:sz w:val="22"/>
          <w:szCs w:val="22"/>
        </w:rPr>
        <w:t xml:space="preserve">Director of K-5 Engineering outreach </w:t>
      </w:r>
    </w:p>
    <w:p w14:paraId="67E9755E" w14:textId="77777777" w:rsidR="001D5816" w:rsidRPr="00210950" w:rsidRDefault="001D5816" w:rsidP="001D5816">
      <w:pPr>
        <w:numPr>
          <w:ilvl w:val="1"/>
          <w:numId w:val="1"/>
        </w:numPr>
        <w:ind w:left="1080" w:right="18"/>
        <w:rPr>
          <w:sz w:val="22"/>
          <w:szCs w:val="22"/>
        </w:rPr>
      </w:pPr>
      <w:r w:rsidRPr="00210950">
        <w:rPr>
          <w:sz w:val="22"/>
          <w:szCs w:val="22"/>
        </w:rPr>
        <w:t>Developed and modified outreach activities for introducing K-5 students to engineering concepts at afterschool programs impacting over 300 different children each semester</w:t>
      </w:r>
    </w:p>
    <w:p w14:paraId="024891CF" w14:textId="77777777" w:rsidR="001D5816" w:rsidRPr="00210950" w:rsidRDefault="001D5816" w:rsidP="001D5816">
      <w:pPr>
        <w:numPr>
          <w:ilvl w:val="1"/>
          <w:numId w:val="1"/>
        </w:numPr>
        <w:ind w:left="1080" w:right="18"/>
        <w:rPr>
          <w:sz w:val="22"/>
          <w:szCs w:val="22"/>
        </w:rPr>
      </w:pPr>
      <w:r w:rsidRPr="00210950">
        <w:rPr>
          <w:sz w:val="22"/>
          <w:szCs w:val="22"/>
        </w:rPr>
        <w:t>Hired, trained and supervised a team of over 30 undergraduate women in engineering</w:t>
      </w:r>
    </w:p>
    <w:p w14:paraId="350E72F0" w14:textId="77777777" w:rsidR="001D5816" w:rsidRPr="00210950" w:rsidRDefault="001D5816" w:rsidP="00245AB0">
      <w:pPr>
        <w:numPr>
          <w:ilvl w:val="1"/>
          <w:numId w:val="1"/>
        </w:numPr>
        <w:ind w:left="1080" w:right="18"/>
        <w:rPr>
          <w:sz w:val="22"/>
          <w:szCs w:val="22"/>
        </w:rPr>
      </w:pPr>
      <w:r w:rsidRPr="00210950">
        <w:rPr>
          <w:sz w:val="22"/>
          <w:szCs w:val="22"/>
        </w:rPr>
        <w:t>Communicated with 11 community after school programs in three different corporations in Indiana</w:t>
      </w:r>
    </w:p>
    <w:p w14:paraId="065C38A3" w14:textId="77777777" w:rsidR="001D5816" w:rsidRPr="00210950" w:rsidRDefault="001D5816" w:rsidP="001D5816">
      <w:pPr>
        <w:numPr>
          <w:ilvl w:val="1"/>
          <w:numId w:val="1"/>
        </w:numPr>
        <w:ind w:left="1080" w:right="18"/>
        <w:rPr>
          <w:sz w:val="22"/>
          <w:szCs w:val="22"/>
        </w:rPr>
      </w:pPr>
      <w:r w:rsidRPr="00210950">
        <w:rPr>
          <w:sz w:val="22"/>
          <w:szCs w:val="22"/>
        </w:rPr>
        <w:t>Developed free show case events for community ages K-6 and their families to explore basic engineering concepts through hands-on activities</w:t>
      </w:r>
    </w:p>
    <w:p w14:paraId="1AF5685C" w14:textId="77777777" w:rsidR="001D5816" w:rsidRPr="00210950" w:rsidRDefault="001D5816" w:rsidP="001D5816">
      <w:pPr>
        <w:numPr>
          <w:ilvl w:val="1"/>
          <w:numId w:val="1"/>
        </w:numPr>
        <w:ind w:left="1080" w:right="126"/>
        <w:rPr>
          <w:sz w:val="22"/>
          <w:szCs w:val="22"/>
        </w:rPr>
      </w:pPr>
      <w:r w:rsidRPr="00210950">
        <w:rPr>
          <w:sz w:val="22"/>
          <w:szCs w:val="22"/>
        </w:rPr>
        <w:t>Working to expand impact of current program by facilitating additional outreach which has reached over 400 local K-6 students</w:t>
      </w:r>
    </w:p>
    <w:p w14:paraId="53B14C2A" w14:textId="77777777" w:rsidR="001D5816" w:rsidRPr="00210950" w:rsidRDefault="001D5816" w:rsidP="001D5816">
      <w:pPr>
        <w:pStyle w:val="ListParagraph"/>
        <w:numPr>
          <w:ilvl w:val="0"/>
          <w:numId w:val="1"/>
        </w:numPr>
        <w:ind w:left="720"/>
        <w:rPr>
          <w:sz w:val="22"/>
          <w:szCs w:val="22"/>
        </w:rPr>
      </w:pPr>
      <w:r w:rsidRPr="00210950">
        <w:rPr>
          <w:sz w:val="22"/>
          <w:szCs w:val="22"/>
        </w:rPr>
        <w:t>Director of FYI (7-8) and EDGE (9-10) grade summer camps</w:t>
      </w:r>
    </w:p>
    <w:p w14:paraId="53C3D0AE" w14:textId="77777777" w:rsidR="001D5816" w:rsidRPr="00210950" w:rsidRDefault="001D5816" w:rsidP="001D5816">
      <w:pPr>
        <w:pStyle w:val="ListParagraph"/>
        <w:numPr>
          <w:ilvl w:val="1"/>
          <w:numId w:val="1"/>
        </w:numPr>
        <w:ind w:left="1080"/>
        <w:rPr>
          <w:sz w:val="22"/>
          <w:szCs w:val="22"/>
        </w:rPr>
      </w:pPr>
      <w:r w:rsidRPr="00210950">
        <w:rPr>
          <w:sz w:val="22"/>
          <w:szCs w:val="22"/>
        </w:rPr>
        <w:t>Solicited applications, interviewed, hired, and trained camp facilitators and chaperones</w:t>
      </w:r>
    </w:p>
    <w:p w14:paraId="1A2992DB" w14:textId="77777777" w:rsidR="001D5816" w:rsidRPr="00210950" w:rsidRDefault="001D5816" w:rsidP="001D5816">
      <w:pPr>
        <w:pStyle w:val="ListParagraph"/>
        <w:numPr>
          <w:ilvl w:val="1"/>
          <w:numId w:val="1"/>
        </w:numPr>
        <w:ind w:left="1080"/>
        <w:rPr>
          <w:sz w:val="22"/>
          <w:szCs w:val="22"/>
        </w:rPr>
      </w:pPr>
      <w:r w:rsidRPr="00210950">
        <w:rPr>
          <w:sz w:val="22"/>
          <w:szCs w:val="22"/>
        </w:rPr>
        <w:t>Created and coordinated hands-on activities to engage campers in engineering learning</w:t>
      </w:r>
    </w:p>
    <w:p w14:paraId="47F3A7C3" w14:textId="77777777" w:rsidR="001D5816" w:rsidRPr="00210950" w:rsidRDefault="001D5816" w:rsidP="001D5816">
      <w:pPr>
        <w:pStyle w:val="ListParagraph"/>
        <w:numPr>
          <w:ilvl w:val="1"/>
          <w:numId w:val="1"/>
        </w:numPr>
        <w:ind w:left="1080"/>
        <w:rPr>
          <w:sz w:val="22"/>
          <w:szCs w:val="22"/>
        </w:rPr>
      </w:pPr>
      <w:r w:rsidRPr="00210950">
        <w:rPr>
          <w:sz w:val="22"/>
          <w:szCs w:val="22"/>
        </w:rPr>
        <w:t>Managed communication with campers, parents, camp staff and guest speakers/tour guides</w:t>
      </w:r>
    </w:p>
    <w:p w14:paraId="6977B343" w14:textId="77777777" w:rsidR="001D5816" w:rsidRPr="00210950" w:rsidRDefault="001D5816" w:rsidP="001D5816">
      <w:pPr>
        <w:pStyle w:val="ListParagraph"/>
        <w:numPr>
          <w:ilvl w:val="1"/>
          <w:numId w:val="1"/>
        </w:numPr>
        <w:ind w:left="1080"/>
        <w:rPr>
          <w:sz w:val="22"/>
          <w:szCs w:val="22"/>
        </w:rPr>
      </w:pPr>
      <w:r w:rsidRPr="00210950">
        <w:rPr>
          <w:sz w:val="22"/>
          <w:szCs w:val="22"/>
        </w:rPr>
        <w:t>Determined and implemented a master schedule for three week-long camps serving almost 100 students from across the country</w:t>
      </w:r>
    </w:p>
    <w:p w14:paraId="56A9B56D" w14:textId="2EBA17AD" w:rsidR="001D5816" w:rsidRPr="00210950" w:rsidRDefault="001D5816" w:rsidP="001D5816">
      <w:pPr>
        <w:pStyle w:val="ListParagraph"/>
        <w:numPr>
          <w:ilvl w:val="1"/>
          <w:numId w:val="1"/>
        </w:numPr>
        <w:ind w:left="1080"/>
        <w:rPr>
          <w:sz w:val="22"/>
          <w:szCs w:val="22"/>
        </w:rPr>
      </w:pPr>
      <w:r w:rsidRPr="00210950">
        <w:rPr>
          <w:sz w:val="22"/>
          <w:szCs w:val="22"/>
        </w:rPr>
        <w:t xml:space="preserve">Designed and analyzed evaluations from campers, parents and camp staff </w:t>
      </w:r>
    </w:p>
    <w:p w14:paraId="1ABFF899" w14:textId="1B2EE586" w:rsidR="00C90890" w:rsidRPr="00210950" w:rsidRDefault="00C90890" w:rsidP="00C90890">
      <w:pPr>
        <w:pStyle w:val="ListParagraph"/>
        <w:numPr>
          <w:ilvl w:val="0"/>
          <w:numId w:val="1"/>
        </w:numPr>
        <w:tabs>
          <w:tab w:val="right" w:pos="9936"/>
        </w:tabs>
        <w:ind w:left="720"/>
        <w:rPr>
          <w:b/>
          <w:sz w:val="22"/>
          <w:szCs w:val="22"/>
        </w:rPr>
      </w:pPr>
      <w:r w:rsidRPr="00210950">
        <w:rPr>
          <w:sz w:val="22"/>
          <w:szCs w:val="22"/>
        </w:rPr>
        <w:t>Teaching Assistant</w:t>
      </w:r>
      <w:r w:rsidRPr="00210950">
        <w:rPr>
          <w:b/>
          <w:sz w:val="22"/>
          <w:szCs w:val="22"/>
        </w:rPr>
        <w:t xml:space="preserve">, </w:t>
      </w:r>
      <w:r w:rsidR="00245AB0">
        <w:rPr>
          <w:sz w:val="22"/>
          <w:szCs w:val="22"/>
        </w:rPr>
        <w:t>Women in Engineering Seminar</w:t>
      </w:r>
      <w:r w:rsidRPr="00210950">
        <w:rPr>
          <w:b/>
          <w:sz w:val="22"/>
          <w:szCs w:val="22"/>
        </w:rPr>
        <w:tab/>
      </w:r>
    </w:p>
    <w:p w14:paraId="51B0D3BB" w14:textId="712807B0" w:rsidR="00C90890" w:rsidRPr="00210950" w:rsidRDefault="00C90890" w:rsidP="00C90890">
      <w:pPr>
        <w:pStyle w:val="ListParagraph"/>
        <w:numPr>
          <w:ilvl w:val="1"/>
          <w:numId w:val="1"/>
        </w:numPr>
        <w:ind w:left="1080"/>
        <w:rPr>
          <w:sz w:val="22"/>
          <w:szCs w:val="22"/>
        </w:rPr>
      </w:pPr>
      <w:r w:rsidRPr="00210950">
        <w:rPr>
          <w:sz w:val="22"/>
          <w:szCs w:val="22"/>
        </w:rPr>
        <w:t>Led all logistical arrangements for speakers</w:t>
      </w:r>
    </w:p>
    <w:p w14:paraId="07B79816" w14:textId="77777777" w:rsidR="00C90890" w:rsidRPr="00210950" w:rsidRDefault="00C90890" w:rsidP="00C90890">
      <w:pPr>
        <w:pStyle w:val="ListParagraph"/>
        <w:numPr>
          <w:ilvl w:val="1"/>
          <w:numId w:val="1"/>
        </w:numPr>
        <w:ind w:left="1080"/>
        <w:rPr>
          <w:sz w:val="22"/>
          <w:szCs w:val="22"/>
        </w:rPr>
      </w:pPr>
      <w:r w:rsidRPr="00210950">
        <w:rPr>
          <w:sz w:val="22"/>
          <w:szCs w:val="22"/>
        </w:rPr>
        <w:t>Facilitated networking lunches between guest speakers and 8-10 students weekly</w:t>
      </w:r>
    </w:p>
    <w:p w14:paraId="29522DBB" w14:textId="77777777" w:rsidR="00C90890" w:rsidRPr="00210950" w:rsidRDefault="00C90890" w:rsidP="00C90890">
      <w:pPr>
        <w:pStyle w:val="ListParagraph"/>
        <w:numPr>
          <w:ilvl w:val="1"/>
          <w:numId w:val="1"/>
        </w:numPr>
        <w:ind w:left="1080"/>
        <w:rPr>
          <w:sz w:val="22"/>
          <w:szCs w:val="22"/>
        </w:rPr>
      </w:pPr>
      <w:r w:rsidRPr="00210950">
        <w:rPr>
          <w:sz w:val="22"/>
          <w:szCs w:val="22"/>
        </w:rPr>
        <w:t>Mentored over 200 first-year women engineering students</w:t>
      </w:r>
    </w:p>
    <w:p w14:paraId="50B11914" w14:textId="77777777" w:rsidR="00C90890" w:rsidRPr="00210950" w:rsidRDefault="00C90890" w:rsidP="00C90890">
      <w:pPr>
        <w:ind w:left="720"/>
        <w:rPr>
          <w:sz w:val="22"/>
          <w:szCs w:val="22"/>
        </w:rPr>
      </w:pPr>
    </w:p>
    <w:p w14:paraId="351BEC4F" w14:textId="7CBACD73" w:rsidR="00C90890" w:rsidRPr="00210950" w:rsidRDefault="00C90890" w:rsidP="00245AB0">
      <w:pPr>
        <w:tabs>
          <w:tab w:val="right" w:pos="9810"/>
        </w:tabs>
        <w:rPr>
          <w:b/>
          <w:sz w:val="22"/>
          <w:szCs w:val="22"/>
        </w:rPr>
      </w:pPr>
      <w:r w:rsidRPr="00210950">
        <w:rPr>
          <w:b/>
          <w:sz w:val="22"/>
          <w:szCs w:val="22"/>
        </w:rPr>
        <w:t>Mathematics and Engineering Teacher</w:t>
      </w:r>
      <w:r w:rsidR="001358B7">
        <w:rPr>
          <w:b/>
          <w:sz w:val="22"/>
          <w:szCs w:val="22"/>
        </w:rPr>
        <w:t>, Grady High School, Atlanta, GA</w:t>
      </w:r>
      <w:r w:rsidRPr="00210950">
        <w:rPr>
          <w:b/>
          <w:sz w:val="22"/>
          <w:szCs w:val="22"/>
        </w:rPr>
        <w:tab/>
        <w:t>2009-2011</w:t>
      </w:r>
    </w:p>
    <w:p w14:paraId="7E1781B2" w14:textId="77777777" w:rsidR="00C90890" w:rsidRPr="00210950" w:rsidRDefault="00C90890" w:rsidP="001358B7">
      <w:pPr>
        <w:numPr>
          <w:ilvl w:val="0"/>
          <w:numId w:val="1"/>
        </w:numPr>
        <w:ind w:left="720"/>
        <w:rPr>
          <w:sz w:val="22"/>
          <w:szCs w:val="22"/>
        </w:rPr>
      </w:pPr>
      <w:r w:rsidRPr="00210950">
        <w:rPr>
          <w:sz w:val="22"/>
          <w:szCs w:val="22"/>
        </w:rPr>
        <w:t>Launched and led Project Lead the Way Engineering curriculum for the first time at my school</w:t>
      </w:r>
    </w:p>
    <w:p w14:paraId="66D77542" w14:textId="77777777" w:rsidR="00C90890" w:rsidRPr="00210950" w:rsidRDefault="00C90890" w:rsidP="001358B7">
      <w:pPr>
        <w:numPr>
          <w:ilvl w:val="0"/>
          <w:numId w:val="1"/>
        </w:numPr>
        <w:ind w:left="720"/>
        <w:rPr>
          <w:b/>
          <w:sz w:val="22"/>
          <w:szCs w:val="22"/>
        </w:rPr>
      </w:pPr>
      <w:r w:rsidRPr="00210950">
        <w:rPr>
          <w:sz w:val="22"/>
          <w:szCs w:val="22"/>
        </w:rPr>
        <w:t>Developed standards-based lesson plans for a new math curriculum</w:t>
      </w:r>
    </w:p>
    <w:p w14:paraId="72BA5EE2" w14:textId="77777777" w:rsidR="00C90890" w:rsidRPr="00210950" w:rsidRDefault="00C90890" w:rsidP="001358B7">
      <w:pPr>
        <w:numPr>
          <w:ilvl w:val="0"/>
          <w:numId w:val="1"/>
        </w:numPr>
        <w:ind w:left="720"/>
        <w:rPr>
          <w:b/>
          <w:sz w:val="22"/>
          <w:szCs w:val="22"/>
        </w:rPr>
      </w:pPr>
      <w:r w:rsidRPr="00210950">
        <w:rPr>
          <w:sz w:val="22"/>
          <w:szCs w:val="22"/>
        </w:rPr>
        <w:t>Maintained complete responsibility of over 180 students simultaneously</w:t>
      </w:r>
    </w:p>
    <w:p w14:paraId="72D6F23E" w14:textId="77777777" w:rsidR="00C90890" w:rsidRPr="00210950" w:rsidRDefault="00C90890" w:rsidP="001358B7">
      <w:pPr>
        <w:numPr>
          <w:ilvl w:val="0"/>
          <w:numId w:val="1"/>
        </w:numPr>
        <w:ind w:left="720"/>
        <w:rPr>
          <w:b/>
          <w:sz w:val="22"/>
          <w:szCs w:val="22"/>
        </w:rPr>
      </w:pPr>
      <w:r w:rsidRPr="00210950">
        <w:rPr>
          <w:sz w:val="22"/>
          <w:szCs w:val="22"/>
        </w:rPr>
        <w:t>Worked to address the gaps in urban students’ understanding between math in the classroom and real world, engineering applications</w:t>
      </w:r>
    </w:p>
    <w:p w14:paraId="3B183553" w14:textId="77777777" w:rsidR="00C90890" w:rsidRPr="00210950" w:rsidRDefault="00C90890" w:rsidP="00C90890">
      <w:pPr>
        <w:rPr>
          <w:b/>
          <w:sz w:val="22"/>
          <w:szCs w:val="22"/>
        </w:rPr>
      </w:pPr>
    </w:p>
    <w:p w14:paraId="2AC29449" w14:textId="790EA137" w:rsidR="00C90890" w:rsidRPr="00210950" w:rsidRDefault="001358B7" w:rsidP="00245AB0">
      <w:pPr>
        <w:tabs>
          <w:tab w:val="right" w:pos="981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Peer Instructor, Kansas State University, Manhattan, KS</w:t>
      </w:r>
      <w:r w:rsidR="00C90890" w:rsidRPr="00210950">
        <w:rPr>
          <w:b/>
          <w:sz w:val="22"/>
          <w:szCs w:val="22"/>
        </w:rPr>
        <w:tab/>
      </w:r>
      <w:r w:rsidR="00184E15" w:rsidRPr="00210950">
        <w:rPr>
          <w:b/>
          <w:sz w:val="22"/>
          <w:szCs w:val="22"/>
        </w:rPr>
        <w:t>Fall 2007, 2008</w:t>
      </w:r>
    </w:p>
    <w:p w14:paraId="1CCE7EC0" w14:textId="77777777" w:rsidR="00C90890" w:rsidRPr="00210950" w:rsidRDefault="00C90890" w:rsidP="001358B7">
      <w:pPr>
        <w:numPr>
          <w:ilvl w:val="0"/>
          <w:numId w:val="1"/>
        </w:numPr>
        <w:ind w:left="720"/>
        <w:rPr>
          <w:sz w:val="22"/>
          <w:szCs w:val="22"/>
        </w:rPr>
      </w:pPr>
      <w:r w:rsidRPr="00210950">
        <w:rPr>
          <w:sz w:val="22"/>
          <w:szCs w:val="22"/>
        </w:rPr>
        <w:t>Developed and taught lesson plans for both new and review material in an earth science course</w:t>
      </w:r>
    </w:p>
    <w:p w14:paraId="38E13BB4" w14:textId="77777777" w:rsidR="00C90890" w:rsidRPr="00210950" w:rsidRDefault="00C90890" w:rsidP="001358B7">
      <w:pPr>
        <w:numPr>
          <w:ilvl w:val="0"/>
          <w:numId w:val="1"/>
        </w:numPr>
        <w:ind w:left="720"/>
        <w:rPr>
          <w:sz w:val="22"/>
          <w:szCs w:val="22"/>
        </w:rPr>
      </w:pPr>
      <w:r w:rsidRPr="00210950">
        <w:rPr>
          <w:sz w:val="22"/>
          <w:szCs w:val="22"/>
        </w:rPr>
        <w:t>Conducted both lecture and recitation style classes 2-3 times a week</w:t>
      </w:r>
    </w:p>
    <w:p w14:paraId="33BC4BD2" w14:textId="77777777" w:rsidR="00C90890" w:rsidRPr="00210950" w:rsidRDefault="00C90890" w:rsidP="001358B7">
      <w:pPr>
        <w:numPr>
          <w:ilvl w:val="0"/>
          <w:numId w:val="1"/>
        </w:numPr>
        <w:ind w:left="720"/>
        <w:rPr>
          <w:sz w:val="22"/>
          <w:szCs w:val="22"/>
        </w:rPr>
      </w:pPr>
      <w:r w:rsidRPr="00210950">
        <w:rPr>
          <w:sz w:val="22"/>
          <w:szCs w:val="22"/>
        </w:rPr>
        <w:t>Maintained accurate student records and designated semester letter grades for each student</w:t>
      </w:r>
    </w:p>
    <w:p w14:paraId="680A039E" w14:textId="77777777" w:rsidR="00CA33B8" w:rsidRPr="00210950" w:rsidRDefault="00CA33B8" w:rsidP="00CA33B8">
      <w:pPr>
        <w:tabs>
          <w:tab w:val="left" w:pos="7920"/>
        </w:tabs>
        <w:rPr>
          <w:b/>
          <w:sz w:val="22"/>
          <w:szCs w:val="22"/>
        </w:rPr>
        <w:sectPr w:rsidR="00CA33B8" w:rsidRPr="00210950" w:rsidSect="00EA5A67">
          <w:type w:val="continuous"/>
          <w:pgSz w:w="12240" w:h="15840" w:code="1"/>
          <w:pgMar w:top="900" w:right="1260" w:bottom="1440" w:left="1152" w:header="720" w:footer="720" w:gutter="0"/>
          <w:cols w:space="720" w:equalWidth="0">
            <w:col w:w="9828" w:space="720"/>
          </w:cols>
          <w:docGrid w:linePitch="360"/>
        </w:sectPr>
      </w:pPr>
    </w:p>
    <w:p w14:paraId="50C7F89E" w14:textId="77777777" w:rsidR="00594085" w:rsidRPr="00210950" w:rsidRDefault="00594085" w:rsidP="00CA33B8">
      <w:pPr>
        <w:tabs>
          <w:tab w:val="left" w:pos="7560"/>
          <w:tab w:val="left" w:pos="7920"/>
        </w:tabs>
        <w:rPr>
          <w:b/>
          <w:sz w:val="22"/>
          <w:szCs w:val="22"/>
        </w:rPr>
      </w:pPr>
    </w:p>
    <w:p w14:paraId="2299B4AB" w14:textId="6CD2DFC5" w:rsidR="00CA33B8" w:rsidRPr="00210950" w:rsidRDefault="00446F91" w:rsidP="00245AB0">
      <w:pPr>
        <w:tabs>
          <w:tab w:val="right" w:pos="9810"/>
        </w:tabs>
        <w:rPr>
          <w:b/>
          <w:sz w:val="22"/>
          <w:szCs w:val="22"/>
        </w:rPr>
      </w:pPr>
      <w:r w:rsidRPr="00210950">
        <w:rPr>
          <w:b/>
          <w:sz w:val="22"/>
          <w:szCs w:val="22"/>
        </w:rPr>
        <w:lastRenderedPageBreak/>
        <w:t xml:space="preserve">Engineer, </w:t>
      </w:r>
      <w:r w:rsidR="00CA33B8" w:rsidRPr="00210950">
        <w:rPr>
          <w:b/>
          <w:sz w:val="22"/>
          <w:szCs w:val="22"/>
        </w:rPr>
        <w:t>Caterpillar Work Tools, Wamego, K</w:t>
      </w:r>
      <w:r w:rsidR="00EA5A67" w:rsidRPr="00210950">
        <w:rPr>
          <w:b/>
          <w:sz w:val="22"/>
          <w:szCs w:val="22"/>
        </w:rPr>
        <w:t>S</w:t>
      </w:r>
      <w:r w:rsidR="00EA5A67" w:rsidRPr="00210950">
        <w:rPr>
          <w:b/>
          <w:sz w:val="22"/>
          <w:szCs w:val="22"/>
        </w:rPr>
        <w:tab/>
      </w:r>
      <w:r w:rsidR="00CA33B8" w:rsidRPr="00210950">
        <w:rPr>
          <w:b/>
          <w:sz w:val="22"/>
          <w:szCs w:val="22"/>
        </w:rPr>
        <w:t>July 2008-December 2008</w:t>
      </w:r>
    </w:p>
    <w:p w14:paraId="1D2FE980" w14:textId="77777777" w:rsidR="00CA33B8" w:rsidRPr="00210950" w:rsidRDefault="00CA33B8" w:rsidP="001358B7">
      <w:pPr>
        <w:numPr>
          <w:ilvl w:val="0"/>
          <w:numId w:val="1"/>
        </w:numPr>
        <w:tabs>
          <w:tab w:val="left" w:pos="7560"/>
          <w:tab w:val="left" w:pos="7920"/>
        </w:tabs>
        <w:ind w:left="720"/>
        <w:rPr>
          <w:sz w:val="22"/>
          <w:szCs w:val="22"/>
        </w:rPr>
      </w:pPr>
      <w:r w:rsidRPr="00210950">
        <w:rPr>
          <w:sz w:val="22"/>
          <w:szCs w:val="22"/>
        </w:rPr>
        <w:t>Implemented engineering changes on current Cat products including shears, grapples, and hydraulic kits</w:t>
      </w:r>
    </w:p>
    <w:p w14:paraId="521D99DB" w14:textId="77777777" w:rsidR="00CA33B8" w:rsidRPr="00210950" w:rsidRDefault="00CA33B8" w:rsidP="001358B7">
      <w:pPr>
        <w:numPr>
          <w:ilvl w:val="0"/>
          <w:numId w:val="1"/>
        </w:numPr>
        <w:tabs>
          <w:tab w:val="left" w:pos="7560"/>
          <w:tab w:val="left" w:pos="7920"/>
        </w:tabs>
        <w:ind w:left="720"/>
        <w:rPr>
          <w:sz w:val="22"/>
          <w:szCs w:val="22"/>
        </w:rPr>
      </w:pPr>
      <w:r w:rsidRPr="00210950">
        <w:rPr>
          <w:sz w:val="22"/>
          <w:szCs w:val="22"/>
        </w:rPr>
        <w:t>Developed/verified specification sheets for hydromechanical shear tools</w:t>
      </w:r>
    </w:p>
    <w:p w14:paraId="54A455E7" w14:textId="77777777" w:rsidR="00CA33B8" w:rsidRPr="00210950" w:rsidRDefault="00CA33B8" w:rsidP="001358B7">
      <w:pPr>
        <w:numPr>
          <w:ilvl w:val="0"/>
          <w:numId w:val="1"/>
        </w:numPr>
        <w:tabs>
          <w:tab w:val="left" w:pos="7560"/>
          <w:tab w:val="left" w:pos="7920"/>
        </w:tabs>
        <w:ind w:left="720"/>
        <w:rPr>
          <w:sz w:val="22"/>
          <w:szCs w:val="22"/>
        </w:rPr>
      </w:pPr>
      <w:r w:rsidRPr="00210950">
        <w:rPr>
          <w:sz w:val="22"/>
          <w:szCs w:val="22"/>
        </w:rPr>
        <w:t>Participated in design process for grapple stiff link quick coupler</w:t>
      </w:r>
    </w:p>
    <w:p w14:paraId="469DB4FB" w14:textId="77777777" w:rsidR="00446F91" w:rsidRPr="00210950" w:rsidRDefault="00446F91" w:rsidP="00446F91">
      <w:pPr>
        <w:tabs>
          <w:tab w:val="left" w:pos="7560"/>
          <w:tab w:val="left" w:pos="7920"/>
        </w:tabs>
        <w:rPr>
          <w:sz w:val="22"/>
          <w:szCs w:val="22"/>
        </w:rPr>
      </w:pPr>
    </w:p>
    <w:p w14:paraId="23C0BE01" w14:textId="27BBEC1E" w:rsidR="00446F91" w:rsidRPr="00210950" w:rsidRDefault="00245AB0" w:rsidP="00245AB0">
      <w:pPr>
        <w:tabs>
          <w:tab w:val="right" w:pos="9828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Undergraduate Research Assistant, </w:t>
      </w:r>
      <w:r w:rsidR="00446F91" w:rsidRPr="00210950">
        <w:rPr>
          <w:b/>
          <w:sz w:val="22"/>
          <w:szCs w:val="22"/>
        </w:rPr>
        <w:t>Argonne National Laboratory, Argonne, IL</w:t>
      </w:r>
      <w:r w:rsidR="00446F91" w:rsidRPr="00210950">
        <w:rPr>
          <w:b/>
          <w:sz w:val="22"/>
          <w:szCs w:val="22"/>
        </w:rPr>
        <w:tab/>
        <w:t>Summer 2006, 2007</w:t>
      </w:r>
    </w:p>
    <w:p w14:paraId="78E81E6B" w14:textId="499750BF" w:rsidR="00446F91" w:rsidRPr="00245AB0" w:rsidRDefault="00446F91" w:rsidP="00245AB0">
      <w:pPr>
        <w:pStyle w:val="ListParagraph"/>
        <w:numPr>
          <w:ilvl w:val="0"/>
          <w:numId w:val="1"/>
        </w:numPr>
        <w:ind w:left="720"/>
        <w:rPr>
          <w:sz w:val="22"/>
          <w:szCs w:val="22"/>
        </w:rPr>
      </w:pPr>
      <w:r w:rsidRPr="00245AB0">
        <w:rPr>
          <w:sz w:val="22"/>
          <w:szCs w:val="22"/>
        </w:rPr>
        <w:t>Validate</w:t>
      </w:r>
      <w:r w:rsidR="001358B7">
        <w:rPr>
          <w:sz w:val="22"/>
          <w:szCs w:val="22"/>
        </w:rPr>
        <w:t>d Computational Fluid Dynamics code for external aerodynamics of tractor-trailer v</w:t>
      </w:r>
      <w:r w:rsidRPr="00245AB0">
        <w:rPr>
          <w:sz w:val="22"/>
          <w:szCs w:val="22"/>
        </w:rPr>
        <w:t>ehicles</w:t>
      </w:r>
    </w:p>
    <w:p w14:paraId="7BE3F18B" w14:textId="77777777" w:rsidR="00446F91" w:rsidRPr="00245AB0" w:rsidRDefault="00446F91" w:rsidP="00245AB0">
      <w:pPr>
        <w:pStyle w:val="ListParagraph"/>
        <w:numPr>
          <w:ilvl w:val="0"/>
          <w:numId w:val="1"/>
        </w:numPr>
        <w:ind w:left="720" w:right="-162"/>
        <w:rPr>
          <w:b/>
          <w:sz w:val="22"/>
          <w:szCs w:val="22"/>
        </w:rPr>
      </w:pPr>
      <w:r w:rsidRPr="00245AB0">
        <w:rPr>
          <w:sz w:val="22"/>
          <w:szCs w:val="22"/>
        </w:rPr>
        <w:t>Set up engine test cells and collected test data for engine performance, efficiency, and emissions</w:t>
      </w:r>
    </w:p>
    <w:p w14:paraId="72B6594E" w14:textId="7E4D2EB9" w:rsidR="00446F91" w:rsidRPr="00245AB0" w:rsidRDefault="001358B7" w:rsidP="00245AB0">
      <w:pPr>
        <w:pStyle w:val="ListParagraph"/>
        <w:numPr>
          <w:ilvl w:val="0"/>
          <w:numId w:val="1"/>
        </w:numPr>
        <w:ind w:left="720" w:right="-162"/>
        <w:rPr>
          <w:b/>
          <w:sz w:val="22"/>
          <w:szCs w:val="22"/>
        </w:rPr>
      </w:pPr>
      <w:r>
        <w:rPr>
          <w:sz w:val="22"/>
          <w:szCs w:val="22"/>
        </w:rPr>
        <w:t>Authored</w:t>
      </w:r>
      <w:r w:rsidR="00446F91" w:rsidRPr="00245AB0">
        <w:rPr>
          <w:sz w:val="22"/>
          <w:szCs w:val="22"/>
        </w:rPr>
        <w:t xml:space="preserve"> technical reports </w:t>
      </w:r>
      <w:r>
        <w:rPr>
          <w:sz w:val="22"/>
          <w:szCs w:val="22"/>
        </w:rPr>
        <w:t xml:space="preserve">and presentations </w:t>
      </w:r>
      <w:r w:rsidR="00446F91" w:rsidRPr="00245AB0">
        <w:rPr>
          <w:sz w:val="22"/>
          <w:szCs w:val="22"/>
        </w:rPr>
        <w:t>for U.S. Department of Energy Journal of Undergraduate Research and Argonne Symposium for Undergraduates in Science, Engineering &amp; Mathematics</w:t>
      </w:r>
    </w:p>
    <w:p w14:paraId="2B34CD9D" w14:textId="77777777" w:rsidR="00446F91" w:rsidRPr="00210950" w:rsidRDefault="00446F91" w:rsidP="00446F91">
      <w:pPr>
        <w:tabs>
          <w:tab w:val="left" w:pos="7560"/>
          <w:tab w:val="left" w:pos="7920"/>
        </w:tabs>
        <w:rPr>
          <w:sz w:val="22"/>
          <w:szCs w:val="22"/>
        </w:rPr>
        <w:sectPr w:rsidR="00446F91" w:rsidRPr="00210950" w:rsidSect="00EA5A67">
          <w:type w:val="continuous"/>
          <w:pgSz w:w="12240" w:h="15840" w:code="1"/>
          <w:pgMar w:top="1440" w:right="1260" w:bottom="1440" w:left="1152" w:header="720" w:footer="720" w:gutter="0"/>
          <w:cols w:space="720" w:equalWidth="0">
            <w:col w:w="9828" w:space="720"/>
          </w:cols>
          <w:docGrid w:linePitch="360"/>
        </w:sectPr>
      </w:pPr>
    </w:p>
    <w:p w14:paraId="39612195" w14:textId="77777777" w:rsidR="00CA33B8" w:rsidRPr="00210950" w:rsidRDefault="00CA33B8" w:rsidP="00CA33B8">
      <w:pPr>
        <w:tabs>
          <w:tab w:val="left" w:pos="8640"/>
        </w:tabs>
        <w:rPr>
          <w:b/>
          <w:sz w:val="22"/>
          <w:szCs w:val="22"/>
        </w:rPr>
      </w:pPr>
      <w:r w:rsidRPr="00210950">
        <w:rPr>
          <w:sz w:val="22"/>
          <w:szCs w:val="22"/>
        </w:rPr>
        <w:tab/>
      </w:r>
    </w:p>
    <w:p w14:paraId="5E5217C9" w14:textId="77777777" w:rsidR="00B4243A" w:rsidRPr="00210950" w:rsidRDefault="00B4243A" w:rsidP="00CA33B8">
      <w:pPr>
        <w:rPr>
          <w:b/>
          <w:sz w:val="22"/>
          <w:szCs w:val="22"/>
        </w:rPr>
      </w:pPr>
      <w:r w:rsidRPr="00210950">
        <w:rPr>
          <w:b/>
          <w:sz w:val="22"/>
          <w:szCs w:val="22"/>
        </w:rPr>
        <w:t>SERVICE</w:t>
      </w:r>
      <w:r w:rsidR="00EE2D63" w:rsidRPr="00210950">
        <w:rPr>
          <w:b/>
          <w:sz w:val="22"/>
          <w:szCs w:val="22"/>
        </w:rPr>
        <w:t>/COMMUNITY</w:t>
      </w:r>
    </w:p>
    <w:p w14:paraId="0E675EE0" w14:textId="557B3127" w:rsidR="009D444E" w:rsidRPr="00210950" w:rsidRDefault="009D444E" w:rsidP="00EA5A67">
      <w:pPr>
        <w:pStyle w:val="ListParagraph"/>
        <w:numPr>
          <w:ilvl w:val="0"/>
          <w:numId w:val="1"/>
        </w:numPr>
        <w:tabs>
          <w:tab w:val="right" w:pos="9936"/>
        </w:tabs>
        <w:ind w:left="720"/>
        <w:rPr>
          <w:b/>
          <w:sz w:val="22"/>
          <w:szCs w:val="22"/>
        </w:rPr>
      </w:pPr>
      <w:r w:rsidRPr="00210950">
        <w:rPr>
          <w:sz w:val="22"/>
          <w:szCs w:val="22"/>
        </w:rPr>
        <w:t>Flint Hills Discovery Center Advisory Board</w:t>
      </w:r>
      <w:r w:rsidRPr="00210950">
        <w:rPr>
          <w:b/>
          <w:sz w:val="22"/>
          <w:szCs w:val="22"/>
        </w:rPr>
        <w:tab/>
        <w:t>2016-</w:t>
      </w:r>
      <w:r w:rsidR="00245AB0">
        <w:rPr>
          <w:b/>
          <w:sz w:val="22"/>
          <w:szCs w:val="22"/>
        </w:rPr>
        <w:t>2017</w:t>
      </w:r>
    </w:p>
    <w:p w14:paraId="2EAF7D96" w14:textId="2114D26F" w:rsidR="00793BFD" w:rsidRPr="00210950" w:rsidRDefault="00793BFD" w:rsidP="00EA5A67">
      <w:pPr>
        <w:pStyle w:val="ListParagraph"/>
        <w:numPr>
          <w:ilvl w:val="0"/>
          <w:numId w:val="1"/>
        </w:numPr>
        <w:tabs>
          <w:tab w:val="right" w:pos="9936"/>
        </w:tabs>
        <w:ind w:left="720"/>
        <w:rPr>
          <w:b/>
          <w:sz w:val="22"/>
          <w:szCs w:val="22"/>
        </w:rPr>
      </w:pPr>
      <w:r w:rsidRPr="00210950">
        <w:rPr>
          <w:sz w:val="22"/>
          <w:szCs w:val="22"/>
        </w:rPr>
        <w:t>Women in Engineering Lab Experience Advisor</w:t>
      </w:r>
      <w:r w:rsidRPr="00210950">
        <w:rPr>
          <w:b/>
          <w:sz w:val="22"/>
          <w:szCs w:val="22"/>
        </w:rPr>
        <w:tab/>
        <w:t>2015-</w:t>
      </w:r>
      <w:r w:rsidR="00245AB0">
        <w:rPr>
          <w:b/>
          <w:sz w:val="22"/>
          <w:szCs w:val="22"/>
        </w:rPr>
        <w:t>2017</w:t>
      </w:r>
    </w:p>
    <w:p w14:paraId="1D719E8A" w14:textId="00A4C1BA" w:rsidR="003409F4" w:rsidRPr="00210950" w:rsidRDefault="003409F4" w:rsidP="00EA5A67">
      <w:pPr>
        <w:pStyle w:val="ListParagraph"/>
        <w:numPr>
          <w:ilvl w:val="0"/>
          <w:numId w:val="1"/>
        </w:numPr>
        <w:tabs>
          <w:tab w:val="right" w:pos="9936"/>
        </w:tabs>
        <w:ind w:left="720"/>
        <w:rPr>
          <w:b/>
          <w:sz w:val="22"/>
          <w:szCs w:val="22"/>
        </w:rPr>
      </w:pPr>
      <w:r w:rsidRPr="00210950">
        <w:rPr>
          <w:sz w:val="22"/>
          <w:szCs w:val="22"/>
        </w:rPr>
        <w:t xml:space="preserve">Tau Beta Pi Chief </w:t>
      </w:r>
      <w:r w:rsidR="00D7477C" w:rsidRPr="00210950">
        <w:rPr>
          <w:sz w:val="22"/>
          <w:szCs w:val="22"/>
        </w:rPr>
        <w:t>Advisor, Kansas Gamma</w:t>
      </w:r>
      <w:r w:rsidRPr="00210950">
        <w:rPr>
          <w:sz w:val="22"/>
          <w:szCs w:val="22"/>
        </w:rPr>
        <w:t xml:space="preserve"> Chapter</w:t>
      </w:r>
      <w:r w:rsidRPr="00210950">
        <w:rPr>
          <w:sz w:val="22"/>
          <w:szCs w:val="22"/>
        </w:rPr>
        <w:tab/>
      </w:r>
      <w:r w:rsidRPr="00210950">
        <w:rPr>
          <w:b/>
          <w:sz w:val="22"/>
          <w:szCs w:val="22"/>
        </w:rPr>
        <w:t>2015-</w:t>
      </w:r>
      <w:r w:rsidR="00245AB0">
        <w:rPr>
          <w:b/>
          <w:sz w:val="22"/>
          <w:szCs w:val="22"/>
        </w:rPr>
        <w:t>2017</w:t>
      </w:r>
    </w:p>
    <w:p w14:paraId="2ADBCCB5" w14:textId="77777777" w:rsidR="00B4243A" w:rsidRPr="00210950" w:rsidRDefault="00097C77" w:rsidP="00EA5A67">
      <w:pPr>
        <w:pStyle w:val="ListParagraph"/>
        <w:numPr>
          <w:ilvl w:val="0"/>
          <w:numId w:val="1"/>
        </w:numPr>
        <w:tabs>
          <w:tab w:val="right" w:pos="9936"/>
        </w:tabs>
        <w:ind w:left="720"/>
        <w:rPr>
          <w:sz w:val="22"/>
          <w:szCs w:val="22"/>
        </w:rPr>
      </w:pPr>
      <w:r w:rsidRPr="00210950">
        <w:rPr>
          <w:sz w:val="22"/>
          <w:szCs w:val="22"/>
        </w:rPr>
        <w:t>Purdue Engineeri</w:t>
      </w:r>
      <w:r w:rsidR="00EA5A67" w:rsidRPr="00210950">
        <w:rPr>
          <w:sz w:val="22"/>
          <w:szCs w:val="22"/>
        </w:rPr>
        <w:t>ng Graduate School Recruiter</w:t>
      </w:r>
      <w:r w:rsidR="00EA5A67" w:rsidRPr="00210950">
        <w:rPr>
          <w:sz w:val="22"/>
          <w:szCs w:val="22"/>
        </w:rPr>
        <w:tab/>
      </w:r>
      <w:r w:rsidR="003409F4" w:rsidRPr="00210950">
        <w:rPr>
          <w:b/>
          <w:sz w:val="22"/>
          <w:szCs w:val="22"/>
        </w:rPr>
        <w:t>2012-2015</w:t>
      </w:r>
    </w:p>
    <w:p w14:paraId="4D48F48D" w14:textId="77777777" w:rsidR="00615B3A" w:rsidRPr="00210950" w:rsidRDefault="00615B3A" w:rsidP="00EA5A67">
      <w:pPr>
        <w:pStyle w:val="ListParagraph"/>
        <w:numPr>
          <w:ilvl w:val="0"/>
          <w:numId w:val="1"/>
        </w:numPr>
        <w:tabs>
          <w:tab w:val="right" w:pos="9936"/>
        </w:tabs>
        <w:ind w:left="720"/>
        <w:rPr>
          <w:sz w:val="22"/>
          <w:szCs w:val="22"/>
        </w:rPr>
      </w:pPr>
      <w:r w:rsidRPr="00210950">
        <w:rPr>
          <w:sz w:val="22"/>
          <w:szCs w:val="22"/>
        </w:rPr>
        <w:t>Science Olympiad Facilitator</w:t>
      </w:r>
      <w:r w:rsidRPr="00210950">
        <w:rPr>
          <w:sz w:val="22"/>
          <w:szCs w:val="22"/>
        </w:rPr>
        <w:tab/>
      </w:r>
      <w:r w:rsidRPr="00210950">
        <w:rPr>
          <w:b/>
          <w:sz w:val="22"/>
          <w:szCs w:val="22"/>
        </w:rPr>
        <w:t>2014, 2015</w:t>
      </w:r>
    </w:p>
    <w:p w14:paraId="02DA92ED" w14:textId="77777777" w:rsidR="00B4243A" w:rsidRPr="00210950" w:rsidRDefault="00B4243A" w:rsidP="00EA5A67">
      <w:pPr>
        <w:pStyle w:val="ListParagraph"/>
        <w:numPr>
          <w:ilvl w:val="0"/>
          <w:numId w:val="1"/>
        </w:numPr>
        <w:tabs>
          <w:tab w:val="right" w:pos="9936"/>
        </w:tabs>
        <w:ind w:left="720"/>
        <w:rPr>
          <w:sz w:val="22"/>
          <w:szCs w:val="22"/>
        </w:rPr>
      </w:pPr>
      <w:r w:rsidRPr="00210950">
        <w:rPr>
          <w:sz w:val="22"/>
          <w:szCs w:val="22"/>
        </w:rPr>
        <w:t>Imagination Station Children’s Mu</w:t>
      </w:r>
      <w:r w:rsidR="00EA5A67" w:rsidRPr="00210950">
        <w:rPr>
          <w:sz w:val="22"/>
          <w:szCs w:val="22"/>
        </w:rPr>
        <w:t>seum Board of Directors Member</w:t>
      </w:r>
      <w:r w:rsidR="00EA5A67" w:rsidRPr="00210950">
        <w:rPr>
          <w:sz w:val="22"/>
          <w:szCs w:val="22"/>
        </w:rPr>
        <w:tab/>
      </w:r>
      <w:r w:rsidR="003409F4" w:rsidRPr="00210950">
        <w:rPr>
          <w:b/>
          <w:sz w:val="22"/>
          <w:szCs w:val="22"/>
        </w:rPr>
        <w:t>2012-2015</w:t>
      </w:r>
    </w:p>
    <w:p w14:paraId="16434F70" w14:textId="77777777" w:rsidR="00F90672" w:rsidRPr="00210950" w:rsidRDefault="00B4243A" w:rsidP="00EA5A67">
      <w:pPr>
        <w:pStyle w:val="ListParagraph"/>
        <w:numPr>
          <w:ilvl w:val="0"/>
          <w:numId w:val="1"/>
        </w:numPr>
        <w:tabs>
          <w:tab w:val="right" w:pos="9936"/>
        </w:tabs>
        <w:ind w:left="720"/>
        <w:rPr>
          <w:sz w:val="22"/>
          <w:szCs w:val="22"/>
        </w:rPr>
      </w:pPr>
      <w:r w:rsidRPr="00210950">
        <w:rPr>
          <w:sz w:val="22"/>
          <w:szCs w:val="22"/>
        </w:rPr>
        <w:t>Purdu</w:t>
      </w:r>
      <w:r w:rsidR="00EA5A67" w:rsidRPr="00210950">
        <w:rPr>
          <w:sz w:val="22"/>
          <w:szCs w:val="22"/>
        </w:rPr>
        <w:t>e EPICS Design Review Panel</w:t>
      </w:r>
      <w:r w:rsidR="00EA5A67" w:rsidRPr="00210950">
        <w:rPr>
          <w:sz w:val="22"/>
          <w:szCs w:val="22"/>
        </w:rPr>
        <w:tab/>
      </w:r>
      <w:r w:rsidR="003409F4" w:rsidRPr="00210950">
        <w:rPr>
          <w:b/>
          <w:sz w:val="22"/>
          <w:szCs w:val="22"/>
        </w:rPr>
        <w:t>2011-2015</w:t>
      </w:r>
    </w:p>
    <w:p w14:paraId="2F4B3E27" w14:textId="77777777" w:rsidR="008B0B30" w:rsidRPr="00210950" w:rsidRDefault="008B0B30" w:rsidP="008B0B30">
      <w:pPr>
        <w:rPr>
          <w:sz w:val="22"/>
          <w:szCs w:val="22"/>
        </w:rPr>
      </w:pPr>
    </w:p>
    <w:p w14:paraId="749C2D11" w14:textId="31E9F59C" w:rsidR="008B0B30" w:rsidRPr="00210950" w:rsidRDefault="008B0B30" w:rsidP="008B0B30">
      <w:pPr>
        <w:rPr>
          <w:b/>
          <w:sz w:val="22"/>
          <w:szCs w:val="22"/>
        </w:rPr>
      </w:pPr>
      <w:r w:rsidRPr="00210950">
        <w:rPr>
          <w:b/>
          <w:sz w:val="22"/>
          <w:szCs w:val="22"/>
        </w:rPr>
        <w:t xml:space="preserve">PROFESSIONAL </w:t>
      </w:r>
      <w:r w:rsidR="00446F91" w:rsidRPr="00210950">
        <w:rPr>
          <w:b/>
          <w:sz w:val="22"/>
          <w:szCs w:val="22"/>
        </w:rPr>
        <w:t>ENGAGEMENT</w:t>
      </w:r>
    </w:p>
    <w:p w14:paraId="2679C948" w14:textId="77777777" w:rsidR="008B0B30" w:rsidRPr="00210950" w:rsidRDefault="008B0B30" w:rsidP="00EA5A67">
      <w:pPr>
        <w:pStyle w:val="ListParagraph"/>
        <w:numPr>
          <w:ilvl w:val="0"/>
          <w:numId w:val="1"/>
        </w:numPr>
        <w:tabs>
          <w:tab w:val="right" w:pos="9936"/>
        </w:tabs>
        <w:ind w:left="720"/>
        <w:rPr>
          <w:sz w:val="22"/>
          <w:szCs w:val="22"/>
        </w:rPr>
      </w:pPr>
      <w:r w:rsidRPr="00210950">
        <w:rPr>
          <w:sz w:val="22"/>
          <w:szCs w:val="22"/>
        </w:rPr>
        <w:t xml:space="preserve">ASEE Member Divisions </w:t>
      </w:r>
      <w:r w:rsidR="00CE18A4" w:rsidRPr="00210950">
        <w:rPr>
          <w:sz w:val="22"/>
          <w:szCs w:val="22"/>
        </w:rPr>
        <w:t>ERM</w:t>
      </w:r>
      <w:r w:rsidR="00EA5A67" w:rsidRPr="00210950">
        <w:rPr>
          <w:sz w:val="22"/>
          <w:szCs w:val="22"/>
        </w:rPr>
        <w:tab/>
      </w:r>
      <w:r w:rsidR="00B95B07" w:rsidRPr="00210950">
        <w:rPr>
          <w:b/>
          <w:sz w:val="22"/>
          <w:szCs w:val="22"/>
        </w:rPr>
        <w:t>2012-Current</w:t>
      </w:r>
    </w:p>
    <w:p w14:paraId="292B9C69" w14:textId="77777777" w:rsidR="00411557" w:rsidRPr="00210950" w:rsidRDefault="008B0B30" w:rsidP="00EA5A67">
      <w:pPr>
        <w:pStyle w:val="ListParagraph"/>
        <w:numPr>
          <w:ilvl w:val="0"/>
          <w:numId w:val="1"/>
        </w:numPr>
        <w:tabs>
          <w:tab w:val="right" w:pos="9936"/>
        </w:tabs>
        <w:ind w:left="720"/>
        <w:rPr>
          <w:sz w:val="22"/>
          <w:szCs w:val="22"/>
        </w:rPr>
      </w:pPr>
      <w:r w:rsidRPr="00210950">
        <w:rPr>
          <w:sz w:val="22"/>
          <w:szCs w:val="22"/>
        </w:rPr>
        <w:t>ASEE Purdue Student Chapter Vice President</w:t>
      </w:r>
      <w:r w:rsidR="00EA5A67" w:rsidRPr="00210950">
        <w:rPr>
          <w:sz w:val="22"/>
          <w:szCs w:val="22"/>
        </w:rPr>
        <w:tab/>
      </w:r>
      <w:r w:rsidR="004D19A7" w:rsidRPr="00210950">
        <w:rPr>
          <w:b/>
          <w:sz w:val="22"/>
          <w:szCs w:val="22"/>
        </w:rPr>
        <w:t>2012</w:t>
      </w:r>
    </w:p>
    <w:p w14:paraId="091C260A" w14:textId="77777777" w:rsidR="00CE18A4" w:rsidRPr="00210950" w:rsidRDefault="003409F4" w:rsidP="00CE18A4">
      <w:pPr>
        <w:pStyle w:val="ListParagraph"/>
        <w:numPr>
          <w:ilvl w:val="0"/>
          <w:numId w:val="1"/>
        </w:numPr>
        <w:tabs>
          <w:tab w:val="right" w:pos="9936"/>
        </w:tabs>
        <w:ind w:left="720"/>
        <w:rPr>
          <w:sz w:val="22"/>
          <w:szCs w:val="22"/>
        </w:rPr>
      </w:pPr>
      <w:r w:rsidRPr="00210950">
        <w:rPr>
          <w:sz w:val="22"/>
          <w:szCs w:val="22"/>
        </w:rPr>
        <w:t xml:space="preserve">Purdue </w:t>
      </w:r>
      <w:r w:rsidR="00411557" w:rsidRPr="00210950">
        <w:rPr>
          <w:sz w:val="22"/>
          <w:szCs w:val="22"/>
        </w:rPr>
        <w:t>Women in Engineering Graduate Mentor Program</w:t>
      </w:r>
      <w:r w:rsidR="00EA5A67" w:rsidRPr="00210950">
        <w:rPr>
          <w:sz w:val="22"/>
          <w:szCs w:val="22"/>
        </w:rPr>
        <w:tab/>
      </w:r>
      <w:r w:rsidRPr="00210950">
        <w:rPr>
          <w:b/>
          <w:sz w:val="22"/>
          <w:szCs w:val="22"/>
        </w:rPr>
        <w:t>2012-2015</w:t>
      </w:r>
    </w:p>
    <w:p w14:paraId="17EC0276" w14:textId="77777777" w:rsidR="00CE18A4" w:rsidRPr="00210950" w:rsidRDefault="008707E1" w:rsidP="00EA5A67">
      <w:pPr>
        <w:pStyle w:val="ListParagraph"/>
        <w:numPr>
          <w:ilvl w:val="0"/>
          <w:numId w:val="1"/>
        </w:numPr>
        <w:tabs>
          <w:tab w:val="right" w:pos="9936"/>
        </w:tabs>
        <w:ind w:left="720"/>
        <w:rPr>
          <w:sz w:val="22"/>
          <w:szCs w:val="22"/>
        </w:rPr>
      </w:pPr>
      <w:r w:rsidRPr="00210950">
        <w:rPr>
          <w:sz w:val="22"/>
          <w:szCs w:val="22"/>
        </w:rPr>
        <w:t>ASEE Conference Paper Reviewer</w:t>
      </w:r>
      <w:r w:rsidR="00CE18A4" w:rsidRPr="00210950">
        <w:rPr>
          <w:sz w:val="22"/>
          <w:szCs w:val="22"/>
        </w:rPr>
        <w:tab/>
      </w:r>
      <w:r w:rsidR="00CE18A4" w:rsidRPr="00210950">
        <w:rPr>
          <w:b/>
          <w:sz w:val="22"/>
          <w:szCs w:val="22"/>
        </w:rPr>
        <w:t>2013-Current</w:t>
      </w:r>
    </w:p>
    <w:p w14:paraId="54271E84" w14:textId="77777777" w:rsidR="008B0B30" w:rsidRPr="00210950" w:rsidRDefault="00CE18A4" w:rsidP="00EA5A67">
      <w:pPr>
        <w:pStyle w:val="ListParagraph"/>
        <w:numPr>
          <w:ilvl w:val="0"/>
          <w:numId w:val="1"/>
        </w:numPr>
        <w:tabs>
          <w:tab w:val="right" w:pos="9936"/>
        </w:tabs>
        <w:ind w:left="720"/>
        <w:rPr>
          <w:b/>
          <w:sz w:val="22"/>
          <w:szCs w:val="22"/>
        </w:rPr>
      </w:pPr>
      <w:r w:rsidRPr="00210950">
        <w:rPr>
          <w:sz w:val="22"/>
          <w:szCs w:val="22"/>
        </w:rPr>
        <w:t>JEE Reviewer</w:t>
      </w:r>
      <w:r w:rsidR="00EA5A67" w:rsidRPr="00210950">
        <w:rPr>
          <w:sz w:val="22"/>
          <w:szCs w:val="22"/>
        </w:rPr>
        <w:tab/>
      </w:r>
      <w:r w:rsidRPr="00210950">
        <w:rPr>
          <w:b/>
          <w:sz w:val="22"/>
          <w:szCs w:val="22"/>
        </w:rPr>
        <w:t>2015-Current</w:t>
      </w:r>
    </w:p>
    <w:p w14:paraId="77802F25" w14:textId="195CE63C" w:rsidR="00446F91" w:rsidRPr="00210950" w:rsidRDefault="00446F91" w:rsidP="00EA5A67">
      <w:pPr>
        <w:pStyle w:val="ListParagraph"/>
        <w:numPr>
          <w:ilvl w:val="0"/>
          <w:numId w:val="1"/>
        </w:numPr>
        <w:tabs>
          <w:tab w:val="right" w:pos="9936"/>
        </w:tabs>
        <w:ind w:left="720"/>
        <w:rPr>
          <w:b/>
          <w:sz w:val="22"/>
          <w:szCs w:val="22"/>
        </w:rPr>
      </w:pPr>
      <w:r w:rsidRPr="00210950">
        <w:rPr>
          <w:sz w:val="22"/>
          <w:szCs w:val="22"/>
        </w:rPr>
        <w:t>NSF Panel Reviewer</w:t>
      </w:r>
      <w:r w:rsidRPr="00210950">
        <w:rPr>
          <w:sz w:val="22"/>
          <w:szCs w:val="22"/>
        </w:rPr>
        <w:tab/>
      </w:r>
      <w:r w:rsidRPr="00210950">
        <w:rPr>
          <w:b/>
          <w:sz w:val="22"/>
          <w:szCs w:val="22"/>
        </w:rPr>
        <w:t>2016, 2018</w:t>
      </w:r>
      <w:r w:rsidR="00692465">
        <w:rPr>
          <w:b/>
          <w:sz w:val="22"/>
          <w:szCs w:val="22"/>
        </w:rPr>
        <w:t>, 2020</w:t>
      </w:r>
    </w:p>
    <w:p w14:paraId="7BCA89E3" w14:textId="77777777" w:rsidR="00B4243A" w:rsidRPr="00210950" w:rsidRDefault="00B4243A" w:rsidP="00210950">
      <w:pPr>
        <w:ind w:right="36"/>
        <w:rPr>
          <w:sz w:val="22"/>
          <w:szCs w:val="22"/>
        </w:rPr>
      </w:pPr>
    </w:p>
    <w:p w14:paraId="2418C4CD" w14:textId="061DC353" w:rsidR="00174A30" w:rsidRDefault="00174A30" w:rsidP="00210950">
      <w:pPr>
        <w:ind w:right="36"/>
        <w:rPr>
          <w:b/>
          <w:sz w:val="22"/>
          <w:szCs w:val="22"/>
        </w:rPr>
      </w:pPr>
      <w:r w:rsidRPr="00210950">
        <w:rPr>
          <w:b/>
          <w:sz w:val="22"/>
          <w:szCs w:val="22"/>
        </w:rPr>
        <w:t>PEER REVIEWED JOURNAL ARTICLES</w:t>
      </w:r>
    </w:p>
    <w:p w14:paraId="3EDB01BF" w14:textId="64D91B0C" w:rsidR="00DF577B" w:rsidRPr="00DF577B" w:rsidRDefault="00DF577B" w:rsidP="00210950">
      <w:pPr>
        <w:ind w:right="36"/>
        <w:rPr>
          <w:i/>
          <w:sz w:val="22"/>
          <w:szCs w:val="22"/>
        </w:rPr>
      </w:pPr>
      <w:r w:rsidRPr="00DF577B">
        <w:rPr>
          <w:i/>
          <w:sz w:val="22"/>
          <w:szCs w:val="22"/>
        </w:rPr>
        <w:t xml:space="preserve">Student Coauthor Key:  </w:t>
      </w:r>
      <w:r w:rsidR="00880D70">
        <w:rPr>
          <w:i/>
          <w:sz w:val="22"/>
          <w:szCs w:val="22"/>
        </w:rPr>
        <w:t>*</w:t>
      </w:r>
      <w:r w:rsidRPr="00DF577B">
        <w:rPr>
          <w:i/>
          <w:sz w:val="22"/>
          <w:szCs w:val="22"/>
        </w:rPr>
        <w:t>Graduate Student,</w:t>
      </w:r>
      <w:r w:rsidRPr="00DF577B">
        <w:rPr>
          <w:i/>
          <w:sz w:val="22"/>
          <w:szCs w:val="22"/>
          <w:vertAlign w:val="superscript"/>
        </w:rPr>
        <w:t xml:space="preserve"> </w:t>
      </w:r>
      <w:r w:rsidR="00880D70">
        <w:rPr>
          <w:i/>
          <w:sz w:val="22"/>
          <w:szCs w:val="22"/>
        </w:rPr>
        <w:t>**</w:t>
      </w:r>
      <w:r w:rsidRPr="00DF577B">
        <w:rPr>
          <w:i/>
          <w:sz w:val="22"/>
          <w:szCs w:val="22"/>
        </w:rPr>
        <w:t>Undergraduate Student</w:t>
      </w:r>
    </w:p>
    <w:p w14:paraId="1621B966" w14:textId="167D6AB6" w:rsidR="00917B6E" w:rsidRPr="00917B6E" w:rsidRDefault="00917B6E" w:rsidP="00210950">
      <w:pPr>
        <w:ind w:left="720" w:right="36" w:hanging="720"/>
        <w:rPr>
          <w:rFonts w:eastAsiaTheme="minorHAnsi" w:cstheme="minorBidi"/>
          <w:i/>
          <w:iCs/>
          <w:sz w:val="22"/>
          <w:szCs w:val="22"/>
        </w:rPr>
      </w:pPr>
      <w:r>
        <w:rPr>
          <w:rFonts w:eastAsiaTheme="minorHAnsi" w:cstheme="minorBidi"/>
          <w:sz w:val="22"/>
          <w:szCs w:val="22"/>
        </w:rPr>
        <w:t xml:space="preserve">15) Kramer, A.*, Ruffin, D., Morris, C.**, Dringenberg, E. (In preparation). Effort is Important, But…: Growth mindset and self-efficacy beliefs of high school science and engineering students. For submission to </w:t>
      </w:r>
      <w:r w:rsidRPr="00917B6E">
        <w:rPr>
          <w:rFonts w:eastAsiaTheme="minorHAnsi" w:cstheme="minorBidi"/>
          <w:i/>
          <w:iCs/>
          <w:sz w:val="22"/>
          <w:szCs w:val="22"/>
        </w:rPr>
        <w:t>Journal of Pre-College Engineering Education Research.</w:t>
      </w:r>
    </w:p>
    <w:p w14:paraId="7358CD16" w14:textId="64738C9A" w:rsidR="00F33079" w:rsidRDefault="00F33079" w:rsidP="00210950">
      <w:pPr>
        <w:ind w:left="720" w:right="36" w:hanging="720"/>
        <w:rPr>
          <w:rFonts w:eastAsiaTheme="minorHAnsi" w:cstheme="minorBidi"/>
          <w:sz w:val="22"/>
          <w:szCs w:val="22"/>
        </w:rPr>
      </w:pPr>
      <w:r>
        <w:rPr>
          <w:rFonts w:eastAsiaTheme="minorHAnsi" w:cstheme="minorBidi"/>
          <w:sz w:val="22"/>
          <w:szCs w:val="22"/>
        </w:rPr>
        <w:t xml:space="preserve">14) Braaten, B., </w:t>
      </w:r>
      <w:r w:rsidRPr="00917B6E">
        <w:rPr>
          <w:rFonts w:eastAsiaTheme="minorHAnsi" w:cstheme="minorBidi"/>
          <w:b/>
          <w:bCs/>
          <w:sz w:val="22"/>
          <w:szCs w:val="22"/>
        </w:rPr>
        <w:t>Dringenberg, E.,</w:t>
      </w:r>
      <w:r>
        <w:rPr>
          <w:rFonts w:eastAsiaTheme="minorHAnsi" w:cstheme="minorBidi"/>
          <w:sz w:val="22"/>
          <w:szCs w:val="22"/>
        </w:rPr>
        <w:t xml:space="preserve"> Kramer, A.</w:t>
      </w:r>
      <w:r w:rsidR="00917B6E">
        <w:rPr>
          <w:rFonts w:eastAsiaTheme="minorHAnsi" w:cstheme="minorBidi"/>
          <w:sz w:val="22"/>
          <w:szCs w:val="22"/>
        </w:rPr>
        <w:t>*</w:t>
      </w:r>
      <w:r>
        <w:rPr>
          <w:rFonts w:eastAsiaTheme="minorHAnsi" w:cstheme="minorBidi"/>
          <w:sz w:val="22"/>
          <w:szCs w:val="22"/>
        </w:rPr>
        <w:t>, Kajfez, R. (In preparation). You’re an engineer? Wow, you must be really smart!</w:t>
      </w:r>
      <w:r w:rsidR="00917B6E">
        <w:rPr>
          <w:rFonts w:eastAsiaTheme="minorHAnsi" w:cstheme="minorBidi"/>
          <w:sz w:val="22"/>
          <w:szCs w:val="22"/>
        </w:rPr>
        <w:t xml:space="preserve"> A case for making smartness an explicit consideration for research and practice related to engineering identity. For submission to </w:t>
      </w:r>
      <w:r w:rsidR="00917B6E" w:rsidRPr="00917B6E">
        <w:rPr>
          <w:rFonts w:eastAsiaTheme="minorHAnsi" w:cstheme="minorBidi"/>
          <w:i/>
          <w:iCs/>
          <w:sz w:val="22"/>
          <w:szCs w:val="22"/>
        </w:rPr>
        <w:t>Studies in Engineering Education.</w:t>
      </w:r>
      <w:r w:rsidR="00917B6E">
        <w:rPr>
          <w:rFonts w:eastAsiaTheme="minorHAnsi" w:cstheme="minorBidi"/>
          <w:sz w:val="22"/>
          <w:szCs w:val="22"/>
        </w:rPr>
        <w:t xml:space="preserve"> </w:t>
      </w:r>
    </w:p>
    <w:p w14:paraId="224D9A76" w14:textId="07DE39B7" w:rsidR="00F33079" w:rsidRPr="00F33079" w:rsidRDefault="00F33079" w:rsidP="00210950">
      <w:pPr>
        <w:ind w:left="720" w:right="36" w:hanging="720"/>
        <w:rPr>
          <w:rFonts w:eastAsiaTheme="minorHAnsi" w:cstheme="minorBidi"/>
          <w:i/>
          <w:iCs/>
          <w:sz w:val="22"/>
          <w:szCs w:val="22"/>
        </w:rPr>
      </w:pPr>
      <w:r>
        <w:rPr>
          <w:rFonts w:eastAsiaTheme="minorHAnsi" w:cstheme="minorBidi"/>
          <w:sz w:val="22"/>
          <w:szCs w:val="22"/>
        </w:rPr>
        <w:t xml:space="preserve">13) </w:t>
      </w:r>
      <w:r w:rsidRPr="00076DFE">
        <w:rPr>
          <w:rFonts w:eastAsia="Calibri"/>
          <w:sz w:val="22"/>
          <w:szCs w:val="22"/>
        </w:rPr>
        <w:t xml:space="preserve">Leonard, A.*, </w:t>
      </w:r>
      <w:proofErr w:type="spellStart"/>
      <w:r w:rsidRPr="00076DFE">
        <w:rPr>
          <w:rFonts w:eastAsia="Calibri"/>
          <w:sz w:val="22"/>
          <w:szCs w:val="22"/>
        </w:rPr>
        <w:t>Guanes</w:t>
      </w:r>
      <w:proofErr w:type="spellEnd"/>
      <w:r w:rsidRPr="00076DFE">
        <w:rPr>
          <w:rFonts w:eastAsia="Calibri"/>
          <w:sz w:val="22"/>
          <w:szCs w:val="22"/>
        </w:rPr>
        <w:t xml:space="preserve">., G.*, </w:t>
      </w:r>
      <w:r w:rsidRPr="00076DFE">
        <w:rPr>
          <w:rFonts w:eastAsia="Calibri"/>
          <w:b/>
          <w:sz w:val="22"/>
          <w:szCs w:val="22"/>
        </w:rPr>
        <w:t>Dringenberg, E</w:t>
      </w:r>
      <w:r w:rsidRPr="00076DFE">
        <w:rPr>
          <w:rFonts w:eastAsia="Calibri"/>
          <w:sz w:val="22"/>
          <w:szCs w:val="22"/>
        </w:rPr>
        <w:t xml:space="preserve">. (In preparation). Exploring Change in Engineering Students’ Beliefs about Diverse Approaches to Decision-Making During Capstone Design Coursework. </w:t>
      </w:r>
      <w:r w:rsidRPr="00F33079">
        <w:rPr>
          <w:i/>
          <w:iCs/>
          <w:sz w:val="22"/>
          <w:szCs w:val="22"/>
        </w:rPr>
        <w:t>International Journal of Technology and Design Education.</w:t>
      </w:r>
    </w:p>
    <w:p w14:paraId="22F11518" w14:textId="78F556A0" w:rsidR="0033637D" w:rsidRDefault="0033637D" w:rsidP="00210950">
      <w:pPr>
        <w:ind w:left="720" w:right="36" w:hanging="720"/>
        <w:rPr>
          <w:rFonts w:eastAsiaTheme="minorHAnsi" w:cstheme="minorBidi"/>
          <w:i/>
          <w:sz w:val="22"/>
          <w:szCs w:val="22"/>
        </w:rPr>
      </w:pPr>
      <w:r>
        <w:rPr>
          <w:rFonts w:eastAsiaTheme="minorHAnsi" w:cstheme="minorBidi"/>
          <w:sz w:val="22"/>
          <w:szCs w:val="22"/>
        </w:rPr>
        <w:t>1</w:t>
      </w:r>
      <w:r w:rsidR="0039742C">
        <w:rPr>
          <w:rFonts w:eastAsiaTheme="minorHAnsi" w:cstheme="minorBidi"/>
          <w:sz w:val="22"/>
          <w:szCs w:val="22"/>
        </w:rPr>
        <w:t>2</w:t>
      </w:r>
      <w:r>
        <w:rPr>
          <w:rFonts w:eastAsiaTheme="minorHAnsi" w:cstheme="minorBidi"/>
          <w:sz w:val="22"/>
          <w:szCs w:val="22"/>
        </w:rPr>
        <w:t xml:space="preserve">) </w:t>
      </w:r>
      <w:proofErr w:type="spellStart"/>
      <w:r>
        <w:rPr>
          <w:rFonts w:eastAsiaTheme="minorHAnsi" w:cstheme="minorBidi"/>
          <w:sz w:val="22"/>
          <w:szCs w:val="22"/>
        </w:rPr>
        <w:t>Guanes</w:t>
      </w:r>
      <w:proofErr w:type="spellEnd"/>
      <w:r>
        <w:rPr>
          <w:rFonts w:eastAsiaTheme="minorHAnsi" w:cstheme="minorBidi"/>
          <w:sz w:val="22"/>
          <w:szCs w:val="22"/>
        </w:rPr>
        <w:t>, G.</w:t>
      </w:r>
      <w:r w:rsidR="00917B6E">
        <w:rPr>
          <w:rFonts w:eastAsiaTheme="minorHAnsi" w:cstheme="minorBidi"/>
          <w:sz w:val="22"/>
          <w:szCs w:val="22"/>
        </w:rPr>
        <w:t>*</w:t>
      </w:r>
      <w:r>
        <w:rPr>
          <w:rFonts w:eastAsiaTheme="minorHAnsi" w:cstheme="minorBidi"/>
          <w:sz w:val="22"/>
          <w:szCs w:val="22"/>
        </w:rPr>
        <w:t>, Leonard, A.</w:t>
      </w:r>
      <w:r w:rsidR="00917B6E">
        <w:rPr>
          <w:rFonts w:eastAsiaTheme="minorHAnsi" w:cstheme="minorBidi"/>
          <w:sz w:val="22"/>
          <w:szCs w:val="22"/>
        </w:rPr>
        <w:t>*</w:t>
      </w:r>
      <w:r>
        <w:rPr>
          <w:rFonts w:eastAsiaTheme="minorHAnsi" w:cstheme="minorBidi"/>
          <w:sz w:val="22"/>
          <w:szCs w:val="22"/>
        </w:rPr>
        <w:t xml:space="preserve">, </w:t>
      </w:r>
      <w:r w:rsidRPr="00EB72D4">
        <w:rPr>
          <w:rFonts w:eastAsiaTheme="minorHAnsi" w:cstheme="minorBidi"/>
          <w:b/>
          <w:sz w:val="22"/>
          <w:szCs w:val="22"/>
        </w:rPr>
        <w:t>Dringenberg, E</w:t>
      </w:r>
      <w:r>
        <w:rPr>
          <w:rFonts w:eastAsiaTheme="minorHAnsi" w:cstheme="minorBidi"/>
          <w:sz w:val="22"/>
          <w:szCs w:val="22"/>
        </w:rPr>
        <w:t>. (In preparation)</w:t>
      </w:r>
      <w:r w:rsidR="0039742C">
        <w:rPr>
          <w:rFonts w:eastAsiaTheme="minorHAnsi" w:cstheme="minorBidi"/>
          <w:sz w:val="22"/>
          <w:szCs w:val="22"/>
        </w:rPr>
        <w:t>.</w:t>
      </w:r>
      <w:r>
        <w:rPr>
          <w:rFonts w:eastAsiaTheme="minorHAnsi" w:cstheme="minorBidi"/>
          <w:sz w:val="22"/>
          <w:szCs w:val="22"/>
        </w:rPr>
        <w:t xml:space="preserve"> </w:t>
      </w:r>
      <w:r w:rsidR="00EB72D4" w:rsidRPr="00EB72D4">
        <w:rPr>
          <w:rFonts w:eastAsiaTheme="minorHAnsi" w:cstheme="minorBidi"/>
          <w:sz w:val="22"/>
          <w:szCs w:val="22"/>
        </w:rPr>
        <w:t>Undergraduate student beliefs about diverse forms of reasoning in engineering design decision making</w:t>
      </w:r>
      <w:r>
        <w:rPr>
          <w:rFonts w:eastAsiaTheme="minorHAnsi" w:cstheme="minorBidi"/>
          <w:sz w:val="22"/>
          <w:szCs w:val="22"/>
        </w:rPr>
        <w:t xml:space="preserve">. </w:t>
      </w:r>
      <w:r w:rsidRPr="00FB7954">
        <w:rPr>
          <w:rFonts w:eastAsiaTheme="minorHAnsi" w:cstheme="minorBidi"/>
          <w:i/>
          <w:sz w:val="22"/>
          <w:szCs w:val="22"/>
        </w:rPr>
        <w:t>For submission to Journal of Engineering Education.</w:t>
      </w:r>
    </w:p>
    <w:p w14:paraId="0A8DD5BC" w14:textId="08231F46" w:rsidR="0039742C" w:rsidRPr="0039742C" w:rsidRDefault="0039742C" w:rsidP="00880D70">
      <w:pPr>
        <w:ind w:left="720" w:hanging="720"/>
      </w:pPr>
      <w:r>
        <w:rPr>
          <w:rFonts w:eastAsiaTheme="minorHAnsi" w:cstheme="minorBidi"/>
          <w:iCs/>
          <w:sz w:val="22"/>
          <w:szCs w:val="22"/>
        </w:rPr>
        <w:t xml:space="preserve">11) Delaine, D., </w:t>
      </w:r>
      <w:proofErr w:type="spellStart"/>
      <w:r>
        <w:rPr>
          <w:rFonts w:eastAsiaTheme="minorHAnsi" w:cstheme="minorBidi"/>
          <w:iCs/>
          <w:sz w:val="22"/>
          <w:szCs w:val="22"/>
        </w:rPr>
        <w:t>Desing</w:t>
      </w:r>
      <w:proofErr w:type="spellEnd"/>
      <w:r>
        <w:rPr>
          <w:rFonts w:eastAsiaTheme="minorHAnsi" w:cstheme="minorBidi"/>
          <w:iCs/>
          <w:sz w:val="22"/>
          <w:szCs w:val="22"/>
        </w:rPr>
        <w:t>, R., Wang, L.</w:t>
      </w:r>
      <w:r w:rsidR="009B63DA">
        <w:rPr>
          <w:rFonts w:eastAsiaTheme="minorHAnsi" w:cstheme="minorBidi"/>
          <w:iCs/>
          <w:sz w:val="22"/>
          <w:szCs w:val="22"/>
        </w:rPr>
        <w:t>*</w:t>
      </w:r>
      <w:r>
        <w:rPr>
          <w:rFonts w:eastAsiaTheme="minorHAnsi" w:cstheme="minorBidi"/>
          <w:iCs/>
          <w:sz w:val="22"/>
          <w:szCs w:val="22"/>
        </w:rPr>
        <w:t xml:space="preserve">, </w:t>
      </w:r>
      <w:r w:rsidRPr="0039742C">
        <w:rPr>
          <w:rFonts w:eastAsiaTheme="minorHAnsi" w:cstheme="minorBidi"/>
          <w:b/>
          <w:bCs/>
          <w:iCs/>
          <w:sz w:val="22"/>
          <w:szCs w:val="22"/>
        </w:rPr>
        <w:t>Dringenberg, E.,</w:t>
      </w:r>
      <w:r>
        <w:rPr>
          <w:rFonts w:eastAsiaTheme="minorHAnsi" w:cstheme="minorBidi"/>
          <w:iCs/>
          <w:sz w:val="22"/>
          <w:szCs w:val="22"/>
        </w:rPr>
        <w:t xml:space="preserve"> Walther, J. (Under Review). Identifying and disrupting problematic implicit beliefs about engineering held by students in service-</w:t>
      </w:r>
      <w:r w:rsidRPr="0039742C">
        <w:rPr>
          <w:rFonts w:eastAsiaTheme="minorHAnsi" w:cstheme="minorBidi"/>
          <w:iCs/>
          <w:sz w:val="22"/>
          <w:szCs w:val="22"/>
        </w:rPr>
        <w:t>learning</w:t>
      </w:r>
      <w:r w:rsidRPr="0039742C">
        <w:rPr>
          <w:rFonts w:eastAsiaTheme="minorHAnsi"/>
          <w:iCs/>
          <w:sz w:val="22"/>
          <w:szCs w:val="22"/>
        </w:rPr>
        <w:t xml:space="preserve">. </w:t>
      </w:r>
      <w:r w:rsidRPr="00880D70">
        <w:rPr>
          <w:i/>
          <w:iCs/>
          <w:color w:val="000000"/>
          <w:sz w:val="22"/>
          <w:szCs w:val="22"/>
        </w:rPr>
        <w:t>International Journal for Service Learning in Engineering, Humanitarian Engineering and Social Entrepreneurship</w:t>
      </w:r>
      <w:r w:rsidRPr="00880D70">
        <w:rPr>
          <w:i/>
          <w:iCs/>
          <w:sz w:val="22"/>
          <w:szCs w:val="22"/>
        </w:rPr>
        <w:t>.</w:t>
      </w:r>
    </w:p>
    <w:p w14:paraId="424B93D8" w14:textId="772F3D62" w:rsidR="00FB7954" w:rsidRPr="00FB7954" w:rsidRDefault="00FB7954" w:rsidP="00210950">
      <w:pPr>
        <w:ind w:left="720" w:right="36" w:hanging="720"/>
        <w:rPr>
          <w:rFonts w:eastAsiaTheme="minorHAnsi" w:cstheme="minorBidi"/>
          <w:i/>
          <w:sz w:val="22"/>
          <w:szCs w:val="22"/>
        </w:rPr>
      </w:pPr>
      <w:r>
        <w:rPr>
          <w:rFonts w:eastAsiaTheme="minorHAnsi" w:cstheme="minorBidi"/>
          <w:sz w:val="22"/>
          <w:szCs w:val="22"/>
        </w:rPr>
        <w:t xml:space="preserve">10) </w:t>
      </w:r>
      <w:r w:rsidRPr="00EB72D4">
        <w:rPr>
          <w:rFonts w:eastAsiaTheme="minorHAnsi" w:cstheme="minorBidi"/>
          <w:b/>
          <w:sz w:val="22"/>
          <w:szCs w:val="22"/>
        </w:rPr>
        <w:t>Dringenberg, E.,</w:t>
      </w:r>
      <w:r>
        <w:rPr>
          <w:rFonts w:eastAsiaTheme="minorHAnsi" w:cstheme="minorBidi"/>
          <w:sz w:val="22"/>
          <w:szCs w:val="22"/>
        </w:rPr>
        <w:t xml:space="preserve"> </w:t>
      </w:r>
      <w:r w:rsidR="0033637D">
        <w:rPr>
          <w:rFonts w:eastAsiaTheme="minorHAnsi" w:cstheme="minorBidi"/>
          <w:sz w:val="22"/>
          <w:szCs w:val="22"/>
        </w:rPr>
        <w:t>Kramer, A.</w:t>
      </w:r>
      <w:r w:rsidR="0033637D" w:rsidRPr="0033637D">
        <w:rPr>
          <w:sz w:val="22"/>
          <w:szCs w:val="22"/>
          <w:vertAlign w:val="superscript"/>
        </w:rPr>
        <w:t xml:space="preserve"> </w:t>
      </w:r>
      <w:r w:rsidR="009B63DA">
        <w:rPr>
          <w:sz w:val="22"/>
          <w:szCs w:val="22"/>
          <w:vertAlign w:val="superscript"/>
        </w:rPr>
        <w:t>*</w:t>
      </w:r>
      <w:r w:rsidR="0033637D">
        <w:rPr>
          <w:rFonts w:eastAsiaTheme="minorHAnsi" w:cstheme="minorBidi"/>
          <w:sz w:val="22"/>
          <w:szCs w:val="22"/>
        </w:rPr>
        <w:t xml:space="preserve"> </w:t>
      </w:r>
      <w:r>
        <w:rPr>
          <w:rFonts w:eastAsiaTheme="minorHAnsi" w:cstheme="minorBidi"/>
          <w:sz w:val="22"/>
          <w:szCs w:val="22"/>
        </w:rPr>
        <w:t>Betz, A.R. (</w:t>
      </w:r>
      <w:r w:rsidR="0039742C">
        <w:rPr>
          <w:rFonts w:eastAsiaTheme="minorHAnsi" w:cstheme="minorBidi"/>
          <w:sz w:val="22"/>
          <w:szCs w:val="22"/>
        </w:rPr>
        <w:t>Under Review</w:t>
      </w:r>
      <w:r>
        <w:rPr>
          <w:rFonts w:eastAsiaTheme="minorHAnsi" w:cstheme="minorBidi"/>
          <w:sz w:val="22"/>
          <w:szCs w:val="22"/>
        </w:rPr>
        <w:t xml:space="preserve">). Smartness in Engineering Education: </w:t>
      </w:r>
      <w:r w:rsidR="0033637D">
        <w:rPr>
          <w:rFonts w:eastAsiaTheme="minorHAnsi" w:cstheme="minorBidi"/>
          <w:sz w:val="22"/>
          <w:szCs w:val="22"/>
        </w:rPr>
        <w:t xml:space="preserve">Undergraduate </w:t>
      </w:r>
      <w:r>
        <w:rPr>
          <w:rFonts w:eastAsiaTheme="minorHAnsi" w:cstheme="minorBidi"/>
          <w:sz w:val="22"/>
          <w:szCs w:val="22"/>
        </w:rPr>
        <w:t xml:space="preserve">Student Beliefs and Experiences. </w:t>
      </w:r>
      <w:r w:rsidRPr="00FB7954">
        <w:rPr>
          <w:rFonts w:eastAsiaTheme="minorHAnsi" w:cstheme="minorBidi"/>
          <w:i/>
          <w:sz w:val="22"/>
          <w:szCs w:val="22"/>
        </w:rPr>
        <w:t>Journal of Engineering Education.</w:t>
      </w:r>
    </w:p>
    <w:p w14:paraId="4339D01F" w14:textId="1CADDEDA" w:rsidR="00FB7954" w:rsidRDefault="00FB7954" w:rsidP="00210950">
      <w:pPr>
        <w:ind w:left="720" w:right="36" w:hanging="720"/>
        <w:rPr>
          <w:rFonts w:eastAsiaTheme="minorHAnsi" w:cstheme="minorBidi"/>
          <w:sz w:val="22"/>
          <w:szCs w:val="22"/>
        </w:rPr>
      </w:pPr>
      <w:r>
        <w:rPr>
          <w:rFonts w:eastAsiaTheme="minorHAnsi" w:cstheme="minorBidi"/>
          <w:sz w:val="22"/>
          <w:szCs w:val="22"/>
        </w:rPr>
        <w:t>9</w:t>
      </w:r>
      <w:r w:rsidR="00EB07CB" w:rsidRPr="008E276E">
        <w:rPr>
          <w:rFonts w:eastAsiaTheme="minorHAnsi" w:cstheme="minorBidi"/>
          <w:sz w:val="22"/>
          <w:szCs w:val="22"/>
        </w:rPr>
        <w:t xml:space="preserve">) </w:t>
      </w:r>
      <w:r w:rsidRPr="00EB72D4">
        <w:rPr>
          <w:rFonts w:eastAsiaTheme="minorHAnsi" w:cstheme="minorBidi"/>
          <w:b/>
          <w:sz w:val="22"/>
          <w:szCs w:val="22"/>
        </w:rPr>
        <w:t>Dringenberg, E.,</w:t>
      </w:r>
      <w:r>
        <w:rPr>
          <w:rFonts w:eastAsiaTheme="minorHAnsi" w:cstheme="minorBidi"/>
          <w:sz w:val="22"/>
          <w:szCs w:val="22"/>
        </w:rPr>
        <w:t xml:space="preserve"> </w:t>
      </w:r>
      <w:proofErr w:type="spellStart"/>
      <w:r>
        <w:rPr>
          <w:rFonts w:eastAsiaTheme="minorHAnsi" w:cstheme="minorBidi"/>
          <w:sz w:val="22"/>
          <w:szCs w:val="22"/>
        </w:rPr>
        <w:t>Guanes</w:t>
      </w:r>
      <w:proofErr w:type="spellEnd"/>
      <w:r>
        <w:rPr>
          <w:rFonts w:eastAsiaTheme="minorHAnsi" w:cstheme="minorBidi"/>
          <w:sz w:val="22"/>
          <w:szCs w:val="22"/>
        </w:rPr>
        <w:t>, G.</w:t>
      </w:r>
      <w:r w:rsidR="008C5A7E">
        <w:rPr>
          <w:rFonts w:eastAsiaTheme="minorHAnsi" w:cstheme="minorBidi"/>
          <w:sz w:val="22"/>
          <w:szCs w:val="22"/>
        </w:rPr>
        <w:t>, Leonard, A.</w:t>
      </w:r>
      <w:r>
        <w:rPr>
          <w:rFonts w:eastAsiaTheme="minorHAnsi" w:cstheme="minorBidi"/>
          <w:sz w:val="22"/>
          <w:szCs w:val="22"/>
        </w:rPr>
        <w:t xml:space="preserve"> (</w:t>
      </w:r>
      <w:r w:rsidR="00597D08">
        <w:rPr>
          <w:rFonts w:eastAsiaTheme="minorHAnsi" w:cstheme="minorBidi"/>
          <w:sz w:val="22"/>
          <w:szCs w:val="22"/>
        </w:rPr>
        <w:t>Accepted</w:t>
      </w:r>
      <w:r>
        <w:rPr>
          <w:rFonts w:eastAsiaTheme="minorHAnsi" w:cstheme="minorBidi"/>
          <w:sz w:val="22"/>
          <w:szCs w:val="22"/>
        </w:rPr>
        <w:t xml:space="preserve">). Beliefs about Diverse Approaches to Engineering Design Decisions: Students vs. Faculty. </w:t>
      </w:r>
      <w:r w:rsidR="00391397">
        <w:rPr>
          <w:rFonts w:eastAsiaTheme="minorHAnsi" w:cstheme="minorBidi"/>
          <w:i/>
          <w:sz w:val="22"/>
          <w:szCs w:val="22"/>
        </w:rPr>
        <w:t>Studies</w:t>
      </w:r>
      <w:r w:rsidRPr="00FB7954">
        <w:rPr>
          <w:rFonts w:eastAsiaTheme="minorHAnsi" w:cstheme="minorBidi"/>
          <w:i/>
          <w:sz w:val="22"/>
          <w:szCs w:val="22"/>
        </w:rPr>
        <w:t xml:space="preserve"> in Engineering </w:t>
      </w:r>
      <w:r w:rsidR="00391397">
        <w:rPr>
          <w:rFonts w:eastAsiaTheme="minorHAnsi" w:cstheme="minorBidi"/>
          <w:i/>
          <w:sz w:val="22"/>
          <w:szCs w:val="22"/>
        </w:rPr>
        <w:t>Education</w:t>
      </w:r>
      <w:r w:rsidRPr="00FB7954">
        <w:rPr>
          <w:rFonts w:eastAsiaTheme="minorHAnsi" w:cstheme="minorBidi"/>
          <w:i/>
          <w:sz w:val="22"/>
          <w:szCs w:val="22"/>
        </w:rPr>
        <w:t>.</w:t>
      </w:r>
    </w:p>
    <w:p w14:paraId="61CFDF29" w14:textId="28C7144D" w:rsidR="00EB07CB" w:rsidRDefault="00FB7954" w:rsidP="00210950">
      <w:pPr>
        <w:ind w:left="720" w:right="36" w:hanging="720"/>
        <w:rPr>
          <w:rFonts w:eastAsiaTheme="minorHAnsi" w:cstheme="minorBidi"/>
          <w:sz w:val="22"/>
          <w:szCs w:val="22"/>
        </w:rPr>
      </w:pPr>
      <w:r>
        <w:rPr>
          <w:rFonts w:eastAsiaTheme="minorHAnsi" w:cstheme="minorBidi"/>
          <w:sz w:val="22"/>
          <w:szCs w:val="22"/>
        </w:rPr>
        <w:lastRenderedPageBreak/>
        <w:t xml:space="preserve">8) </w:t>
      </w:r>
      <w:proofErr w:type="spellStart"/>
      <w:r w:rsidR="008E276E">
        <w:rPr>
          <w:rFonts w:eastAsiaTheme="minorHAnsi" w:cstheme="minorBidi"/>
          <w:sz w:val="22"/>
          <w:szCs w:val="22"/>
        </w:rPr>
        <w:t>Guanes</w:t>
      </w:r>
      <w:proofErr w:type="spellEnd"/>
      <w:r w:rsidR="008E276E">
        <w:rPr>
          <w:rFonts w:eastAsiaTheme="minorHAnsi" w:cstheme="minorBidi"/>
          <w:sz w:val="22"/>
          <w:szCs w:val="22"/>
        </w:rPr>
        <w:t>, G.</w:t>
      </w:r>
      <w:r w:rsidR="009B63DA">
        <w:rPr>
          <w:sz w:val="22"/>
          <w:szCs w:val="22"/>
          <w:vertAlign w:val="superscript"/>
        </w:rPr>
        <w:t>*</w:t>
      </w:r>
      <w:r w:rsidR="008E276E">
        <w:rPr>
          <w:rFonts w:eastAsiaTheme="minorHAnsi" w:cstheme="minorBidi"/>
          <w:sz w:val="22"/>
          <w:szCs w:val="22"/>
        </w:rPr>
        <w:t>, Wang, J.</w:t>
      </w:r>
      <w:r w:rsidR="009B63DA">
        <w:rPr>
          <w:sz w:val="22"/>
          <w:szCs w:val="22"/>
          <w:vertAlign w:val="superscript"/>
        </w:rPr>
        <w:t>*</w:t>
      </w:r>
      <w:r w:rsidR="008E276E">
        <w:rPr>
          <w:rFonts w:eastAsiaTheme="minorHAnsi" w:cstheme="minorBidi"/>
          <w:sz w:val="22"/>
          <w:szCs w:val="22"/>
        </w:rPr>
        <w:t xml:space="preserve">, Delaine, D., </w:t>
      </w:r>
      <w:r w:rsidR="008E276E" w:rsidRPr="00C90840">
        <w:rPr>
          <w:rFonts w:eastAsiaTheme="minorHAnsi" w:cstheme="minorBidi"/>
          <w:b/>
          <w:sz w:val="22"/>
          <w:szCs w:val="22"/>
        </w:rPr>
        <w:t>Dringenberg, E.</w:t>
      </w:r>
      <w:r w:rsidR="008E276E">
        <w:rPr>
          <w:rFonts w:eastAsiaTheme="minorHAnsi" w:cstheme="minorBidi"/>
          <w:sz w:val="22"/>
          <w:szCs w:val="22"/>
        </w:rPr>
        <w:t xml:space="preserve"> (</w:t>
      </w:r>
      <w:r w:rsidR="00597D08">
        <w:rPr>
          <w:rFonts w:eastAsiaTheme="minorHAnsi" w:cstheme="minorBidi"/>
          <w:sz w:val="22"/>
          <w:szCs w:val="22"/>
        </w:rPr>
        <w:t>2021</w:t>
      </w:r>
      <w:r w:rsidR="008E276E">
        <w:rPr>
          <w:rFonts w:eastAsiaTheme="minorHAnsi" w:cstheme="minorBidi"/>
          <w:sz w:val="22"/>
          <w:szCs w:val="22"/>
        </w:rPr>
        <w:t xml:space="preserve">). Empathic Approaches in </w:t>
      </w:r>
      <w:r w:rsidR="009B63DA">
        <w:rPr>
          <w:rFonts w:eastAsiaTheme="minorHAnsi" w:cstheme="minorBidi"/>
          <w:sz w:val="22"/>
          <w:szCs w:val="22"/>
        </w:rPr>
        <w:t xml:space="preserve">Engineering </w:t>
      </w:r>
      <w:r w:rsidR="008E276E">
        <w:rPr>
          <w:rFonts w:eastAsiaTheme="minorHAnsi" w:cstheme="minorBidi"/>
          <w:sz w:val="22"/>
          <w:szCs w:val="22"/>
        </w:rPr>
        <w:t>Capstone Design</w:t>
      </w:r>
      <w:r w:rsidR="009B63DA">
        <w:rPr>
          <w:rFonts w:eastAsiaTheme="minorHAnsi" w:cstheme="minorBidi"/>
          <w:sz w:val="22"/>
          <w:szCs w:val="22"/>
        </w:rPr>
        <w:t>: Student Beliefs and Reported Behavior</w:t>
      </w:r>
      <w:r w:rsidR="008E276E">
        <w:rPr>
          <w:rFonts w:eastAsiaTheme="minorHAnsi" w:cstheme="minorBidi"/>
          <w:sz w:val="22"/>
          <w:szCs w:val="22"/>
        </w:rPr>
        <w:t xml:space="preserve">. </w:t>
      </w:r>
      <w:r w:rsidR="008E276E">
        <w:rPr>
          <w:rFonts w:eastAsiaTheme="minorHAnsi" w:cstheme="minorBidi"/>
          <w:i/>
          <w:sz w:val="22"/>
          <w:szCs w:val="22"/>
        </w:rPr>
        <w:t>European Journal of Engineering Education</w:t>
      </w:r>
      <w:r>
        <w:rPr>
          <w:rFonts w:eastAsiaTheme="minorHAnsi" w:cstheme="minorBidi"/>
          <w:i/>
          <w:sz w:val="22"/>
          <w:szCs w:val="22"/>
        </w:rPr>
        <w:t>.</w:t>
      </w:r>
    </w:p>
    <w:p w14:paraId="6F4ED124" w14:textId="777BC20A" w:rsidR="00B949C2" w:rsidRDefault="00EB07CB" w:rsidP="00210950">
      <w:pPr>
        <w:ind w:left="720" w:right="36" w:hanging="720"/>
        <w:rPr>
          <w:rFonts w:eastAsiaTheme="minorHAnsi" w:cstheme="minorBidi"/>
          <w:sz w:val="22"/>
          <w:szCs w:val="22"/>
        </w:rPr>
      </w:pPr>
      <w:r>
        <w:rPr>
          <w:rFonts w:eastAsiaTheme="minorHAnsi" w:cstheme="minorBidi"/>
          <w:sz w:val="22"/>
          <w:szCs w:val="22"/>
        </w:rPr>
        <w:t>7</w:t>
      </w:r>
      <w:r w:rsidR="00B949C2">
        <w:rPr>
          <w:rFonts w:eastAsiaTheme="minorHAnsi" w:cstheme="minorBidi"/>
          <w:sz w:val="22"/>
          <w:szCs w:val="22"/>
        </w:rPr>
        <w:t xml:space="preserve">) </w:t>
      </w:r>
      <w:r w:rsidR="00C54401">
        <w:rPr>
          <w:rFonts w:eastAsiaTheme="minorHAnsi" w:cstheme="minorBidi"/>
          <w:sz w:val="22"/>
          <w:szCs w:val="22"/>
        </w:rPr>
        <w:t xml:space="preserve">Bodnar, C., </w:t>
      </w:r>
      <w:r w:rsidR="00C54401" w:rsidRPr="00C54401">
        <w:rPr>
          <w:rFonts w:eastAsiaTheme="minorHAnsi" w:cstheme="minorBidi"/>
          <w:b/>
          <w:sz w:val="22"/>
          <w:szCs w:val="22"/>
        </w:rPr>
        <w:t xml:space="preserve">Dringenberg, E., </w:t>
      </w:r>
      <w:r w:rsidR="00C54401" w:rsidRPr="00A77E57">
        <w:rPr>
          <w:sz w:val="22"/>
          <w:szCs w:val="22"/>
        </w:rPr>
        <w:t>Butler, B.</w:t>
      </w:r>
      <w:r w:rsidR="00DF577B" w:rsidRPr="00DF577B">
        <w:rPr>
          <w:sz w:val="22"/>
          <w:szCs w:val="22"/>
          <w:vertAlign w:val="superscript"/>
        </w:rPr>
        <w:sym w:font="Wingdings" w:char="F0B3"/>
      </w:r>
      <w:r w:rsidR="00C54401" w:rsidRPr="00A77E57">
        <w:rPr>
          <w:sz w:val="22"/>
          <w:szCs w:val="22"/>
        </w:rPr>
        <w:t>,</w:t>
      </w:r>
      <w:r w:rsidR="00C54401">
        <w:rPr>
          <w:b/>
          <w:sz w:val="22"/>
          <w:szCs w:val="22"/>
        </w:rPr>
        <w:t xml:space="preserve"> </w:t>
      </w:r>
      <w:proofErr w:type="spellStart"/>
      <w:r w:rsidR="00C54401" w:rsidRPr="00A77E57">
        <w:rPr>
          <w:sz w:val="22"/>
          <w:szCs w:val="22"/>
        </w:rPr>
        <w:t>Burkey</w:t>
      </w:r>
      <w:proofErr w:type="spellEnd"/>
      <w:r w:rsidR="00C54401" w:rsidRPr="00A77E57">
        <w:rPr>
          <w:sz w:val="22"/>
          <w:szCs w:val="22"/>
        </w:rPr>
        <w:t>, D.,</w:t>
      </w:r>
      <w:r w:rsidR="00C54401">
        <w:rPr>
          <w:b/>
          <w:sz w:val="22"/>
          <w:szCs w:val="22"/>
        </w:rPr>
        <w:t xml:space="preserve"> </w:t>
      </w:r>
      <w:proofErr w:type="spellStart"/>
      <w:r w:rsidR="00C54401" w:rsidRPr="00A77E57">
        <w:rPr>
          <w:sz w:val="22"/>
          <w:szCs w:val="22"/>
        </w:rPr>
        <w:t>Anastasio</w:t>
      </w:r>
      <w:proofErr w:type="spellEnd"/>
      <w:r w:rsidR="00C54401" w:rsidRPr="00A77E57">
        <w:rPr>
          <w:sz w:val="22"/>
          <w:szCs w:val="22"/>
        </w:rPr>
        <w:t>, D., Cooper, M</w:t>
      </w:r>
      <w:r w:rsidR="00C54401">
        <w:rPr>
          <w:rFonts w:eastAsiaTheme="minorHAnsi" w:cstheme="minorBidi"/>
          <w:sz w:val="22"/>
          <w:szCs w:val="22"/>
        </w:rPr>
        <w:t xml:space="preserve"> (</w:t>
      </w:r>
      <w:r w:rsidR="00720B18">
        <w:rPr>
          <w:rFonts w:eastAsiaTheme="minorHAnsi" w:cstheme="minorBidi"/>
          <w:sz w:val="22"/>
          <w:szCs w:val="22"/>
        </w:rPr>
        <w:t>2020</w:t>
      </w:r>
      <w:r w:rsidR="00C54401">
        <w:rPr>
          <w:rFonts w:eastAsiaTheme="minorHAnsi" w:cstheme="minorBidi"/>
          <w:sz w:val="22"/>
          <w:szCs w:val="22"/>
        </w:rPr>
        <w:t xml:space="preserve">).  Revealing the Decision-Making Processes of Chemical Engineering Students in Process Safety Contexts.  </w:t>
      </w:r>
      <w:r w:rsidR="00C54401" w:rsidRPr="00C54401">
        <w:rPr>
          <w:rFonts w:eastAsiaTheme="minorHAnsi" w:cstheme="minorBidi"/>
          <w:i/>
          <w:sz w:val="22"/>
          <w:szCs w:val="22"/>
        </w:rPr>
        <w:t>Journal of Chemical Engineering Education</w:t>
      </w:r>
      <w:r w:rsidR="00C54401">
        <w:rPr>
          <w:rFonts w:eastAsiaTheme="minorHAnsi" w:cstheme="minorBidi"/>
          <w:sz w:val="22"/>
          <w:szCs w:val="22"/>
        </w:rPr>
        <w:t>.</w:t>
      </w:r>
      <w:r w:rsidR="00720B18">
        <w:rPr>
          <w:rFonts w:eastAsiaTheme="minorHAnsi" w:cstheme="minorBidi"/>
          <w:sz w:val="22"/>
          <w:szCs w:val="22"/>
        </w:rPr>
        <w:t xml:space="preserve"> 54(1)</w:t>
      </w:r>
      <w:r w:rsidR="000B75AB">
        <w:rPr>
          <w:rFonts w:eastAsiaTheme="minorHAnsi" w:cstheme="minorBidi"/>
          <w:sz w:val="22"/>
          <w:szCs w:val="22"/>
        </w:rPr>
        <w:t xml:space="preserve"> p. 22-30.</w:t>
      </w:r>
    </w:p>
    <w:p w14:paraId="3473B739" w14:textId="68961740" w:rsidR="00936D73" w:rsidRPr="00936D73" w:rsidRDefault="00EB07CB" w:rsidP="00210950">
      <w:pPr>
        <w:ind w:left="720" w:right="36" w:hanging="720"/>
        <w:rPr>
          <w:rFonts w:eastAsiaTheme="minorHAnsi" w:cstheme="minorBidi"/>
          <w:sz w:val="22"/>
          <w:szCs w:val="22"/>
        </w:rPr>
      </w:pPr>
      <w:r>
        <w:rPr>
          <w:rFonts w:eastAsiaTheme="minorHAnsi" w:cstheme="minorBidi"/>
          <w:sz w:val="22"/>
          <w:szCs w:val="22"/>
        </w:rPr>
        <w:t>6</w:t>
      </w:r>
      <w:r w:rsidR="00FC45FB">
        <w:rPr>
          <w:rFonts w:eastAsiaTheme="minorHAnsi" w:cstheme="minorBidi"/>
          <w:sz w:val="22"/>
          <w:szCs w:val="22"/>
        </w:rPr>
        <w:t>)</w:t>
      </w:r>
      <w:r w:rsidR="00FC45FB">
        <w:rPr>
          <w:rFonts w:eastAsiaTheme="minorHAnsi" w:cstheme="minorBidi"/>
          <w:b/>
          <w:sz w:val="22"/>
          <w:szCs w:val="22"/>
        </w:rPr>
        <w:t xml:space="preserve"> </w:t>
      </w:r>
      <w:r w:rsidR="00936D73" w:rsidRPr="00735847">
        <w:rPr>
          <w:rFonts w:eastAsiaTheme="minorHAnsi" w:cstheme="minorBidi"/>
          <w:b/>
          <w:sz w:val="22"/>
          <w:szCs w:val="22"/>
        </w:rPr>
        <w:t>Dringenberg, E</w:t>
      </w:r>
      <w:r w:rsidR="00936D73">
        <w:rPr>
          <w:rFonts w:eastAsiaTheme="minorHAnsi" w:cstheme="minorBidi"/>
          <w:sz w:val="22"/>
          <w:szCs w:val="22"/>
        </w:rPr>
        <w:t xml:space="preserve">., </w:t>
      </w:r>
      <w:r w:rsidR="00735847">
        <w:rPr>
          <w:rFonts w:eastAsiaTheme="minorHAnsi" w:cstheme="minorBidi"/>
          <w:sz w:val="22"/>
          <w:szCs w:val="22"/>
        </w:rPr>
        <w:t>Baird, C., Spears, J., Heiman, S.</w:t>
      </w:r>
      <w:r w:rsidR="002A175A">
        <w:rPr>
          <w:rFonts w:eastAsiaTheme="minorHAnsi" w:cstheme="minorBidi"/>
          <w:sz w:val="22"/>
          <w:szCs w:val="22"/>
        </w:rPr>
        <w:t>, Betz, A.R.</w:t>
      </w:r>
      <w:r w:rsidR="00735847">
        <w:rPr>
          <w:rFonts w:eastAsiaTheme="minorHAnsi" w:cstheme="minorBidi"/>
          <w:sz w:val="22"/>
          <w:szCs w:val="22"/>
        </w:rPr>
        <w:t xml:space="preserve">  (</w:t>
      </w:r>
      <w:r>
        <w:rPr>
          <w:rFonts w:eastAsiaTheme="minorHAnsi" w:cstheme="minorBidi"/>
          <w:sz w:val="22"/>
          <w:szCs w:val="22"/>
        </w:rPr>
        <w:t>2020</w:t>
      </w:r>
      <w:r w:rsidR="00735847">
        <w:rPr>
          <w:rFonts w:eastAsiaTheme="minorHAnsi" w:cstheme="minorBidi"/>
          <w:sz w:val="22"/>
          <w:szCs w:val="22"/>
        </w:rPr>
        <w:t xml:space="preserve">).  The Influence of a Growth Mindset Intervention on Middle School Girls’ Beliefs about the Nature of Intelligence.  </w:t>
      </w:r>
      <w:r w:rsidR="00735847" w:rsidRPr="00735847">
        <w:rPr>
          <w:rFonts w:eastAsiaTheme="minorHAnsi" w:cstheme="minorBidi"/>
          <w:i/>
          <w:sz w:val="22"/>
          <w:szCs w:val="22"/>
        </w:rPr>
        <w:t>Journal of Women and Minorities in Science and Engineering.</w:t>
      </w:r>
      <w:r w:rsidR="00735847">
        <w:rPr>
          <w:rFonts w:eastAsiaTheme="minorHAnsi" w:cstheme="minorBidi"/>
          <w:sz w:val="22"/>
          <w:szCs w:val="22"/>
        </w:rPr>
        <w:t xml:space="preserve"> </w:t>
      </w:r>
      <w:r w:rsidR="003A1F87">
        <w:rPr>
          <w:rFonts w:eastAsiaTheme="minorHAnsi" w:cstheme="minorBidi"/>
          <w:sz w:val="22"/>
          <w:szCs w:val="22"/>
        </w:rPr>
        <w:t>26(</w:t>
      </w:r>
      <w:r w:rsidR="002F4DF6">
        <w:rPr>
          <w:rFonts w:eastAsiaTheme="minorHAnsi" w:cstheme="minorBidi"/>
          <w:sz w:val="22"/>
          <w:szCs w:val="22"/>
        </w:rPr>
        <w:t>3</w:t>
      </w:r>
      <w:r w:rsidR="003A1F87">
        <w:rPr>
          <w:rFonts w:eastAsiaTheme="minorHAnsi" w:cstheme="minorBidi"/>
          <w:sz w:val="22"/>
          <w:szCs w:val="22"/>
        </w:rPr>
        <w:t>)</w:t>
      </w:r>
      <w:r w:rsidR="002F4DF6">
        <w:rPr>
          <w:rFonts w:eastAsiaTheme="minorHAnsi" w:cstheme="minorBidi"/>
          <w:sz w:val="22"/>
          <w:szCs w:val="22"/>
        </w:rPr>
        <w:t xml:space="preserve"> p. 245-262</w:t>
      </w:r>
      <w:r w:rsidR="00FB7954">
        <w:rPr>
          <w:rFonts w:eastAsiaTheme="minorHAnsi" w:cstheme="minorBidi"/>
          <w:sz w:val="22"/>
          <w:szCs w:val="22"/>
        </w:rPr>
        <w:t>.</w:t>
      </w:r>
    </w:p>
    <w:p w14:paraId="6CDAED30" w14:textId="55156421" w:rsidR="00EB07CB" w:rsidRPr="00F010B7" w:rsidRDefault="00EB07CB" w:rsidP="00EB07CB">
      <w:pPr>
        <w:ind w:left="720" w:right="36" w:hanging="720"/>
        <w:rPr>
          <w:rFonts w:eastAsiaTheme="minorHAnsi" w:cstheme="minorBidi"/>
          <w:b/>
          <w:sz w:val="22"/>
          <w:szCs w:val="22"/>
        </w:rPr>
      </w:pPr>
      <w:r>
        <w:rPr>
          <w:rFonts w:eastAsiaTheme="minorHAnsi" w:cstheme="minorBidi"/>
          <w:sz w:val="22"/>
          <w:szCs w:val="22"/>
        </w:rPr>
        <w:t xml:space="preserve">5) </w:t>
      </w:r>
      <w:r w:rsidRPr="00292D2A">
        <w:rPr>
          <w:rFonts w:eastAsiaTheme="minorHAnsi" w:cstheme="minorBidi"/>
          <w:b/>
          <w:sz w:val="22"/>
          <w:szCs w:val="22"/>
        </w:rPr>
        <w:t>Dringenberg, E</w:t>
      </w:r>
      <w:r>
        <w:rPr>
          <w:rFonts w:eastAsiaTheme="minorHAnsi" w:cstheme="minorBidi"/>
          <w:sz w:val="22"/>
          <w:szCs w:val="22"/>
        </w:rPr>
        <w:t>., Kramer, A.</w:t>
      </w:r>
      <w:r w:rsidRPr="00DF577B">
        <w:rPr>
          <w:sz w:val="22"/>
          <w:szCs w:val="22"/>
          <w:vertAlign w:val="superscript"/>
        </w:rPr>
        <w:sym w:font="Wingdings" w:char="F0AB"/>
      </w:r>
      <w:r w:rsidRPr="00DF577B">
        <w:rPr>
          <w:i/>
          <w:sz w:val="22"/>
          <w:szCs w:val="22"/>
        </w:rPr>
        <w:t xml:space="preserve"> </w:t>
      </w:r>
      <w:r>
        <w:rPr>
          <w:rFonts w:eastAsiaTheme="minorHAnsi" w:cstheme="minorBidi"/>
          <w:sz w:val="22"/>
          <w:szCs w:val="22"/>
        </w:rPr>
        <w:t xml:space="preserve"> (2019). The Influence of Both a Basic and In-Depth Introduction of Growth Mindset on First-Year Engineering Students’ Intelligence Beliefs. </w:t>
      </w:r>
      <w:r w:rsidRPr="00C6692E">
        <w:rPr>
          <w:rFonts w:eastAsiaTheme="minorHAnsi" w:cstheme="minorBidi"/>
          <w:i/>
          <w:sz w:val="22"/>
          <w:szCs w:val="22"/>
        </w:rPr>
        <w:t>International Journal of Engineering Education</w:t>
      </w:r>
      <w:r>
        <w:rPr>
          <w:rFonts w:eastAsiaTheme="minorHAnsi" w:cstheme="minorBidi"/>
          <w:i/>
          <w:sz w:val="22"/>
          <w:szCs w:val="22"/>
        </w:rPr>
        <w:t xml:space="preserve">, </w:t>
      </w:r>
      <w:r w:rsidRPr="003D7FC4">
        <w:rPr>
          <w:rFonts w:eastAsiaTheme="minorHAnsi" w:cstheme="minorBidi"/>
          <w:sz w:val="22"/>
          <w:szCs w:val="22"/>
        </w:rPr>
        <w:t>35(4)</w:t>
      </w:r>
      <w:r>
        <w:rPr>
          <w:rFonts w:eastAsiaTheme="minorHAnsi" w:cstheme="minorBidi"/>
          <w:i/>
          <w:sz w:val="22"/>
          <w:szCs w:val="22"/>
        </w:rPr>
        <w:t>.</w:t>
      </w:r>
    </w:p>
    <w:p w14:paraId="25CA3E47" w14:textId="0983E1EC" w:rsidR="00EB07CB" w:rsidRPr="00211F21" w:rsidRDefault="00EB07CB" w:rsidP="00EB07CB">
      <w:pPr>
        <w:ind w:left="720" w:right="36" w:hanging="720"/>
        <w:rPr>
          <w:rFonts w:eastAsiaTheme="minorHAnsi" w:cstheme="minorBidi"/>
          <w:b/>
          <w:sz w:val="22"/>
          <w:szCs w:val="22"/>
        </w:rPr>
      </w:pPr>
      <w:r>
        <w:rPr>
          <w:rFonts w:eastAsiaTheme="minorHAnsi" w:cstheme="minorBidi"/>
          <w:sz w:val="22"/>
          <w:szCs w:val="22"/>
        </w:rPr>
        <w:t>4)</w:t>
      </w:r>
      <w:r>
        <w:rPr>
          <w:rFonts w:eastAsiaTheme="minorHAnsi" w:cstheme="minorBidi"/>
          <w:b/>
          <w:sz w:val="22"/>
          <w:szCs w:val="22"/>
        </w:rPr>
        <w:t xml:space="preserve"> </w:t>
      </w:r>
      <w:r w:rsidRPr="00C6692E">
        <w:rPr>
          <w:rFonts w:eastAsiaTheme="minorHAnsi" w:cstheme="minorBidi"/>
          <w:b/>
          <w:sz w:val="22"/>
          <w:szCs w:val="22"/>
        </w:rPr>
        <w:t>Dringenberg, E.,</w:t>
      </w:r>
      <w:r>
        <w:rPr>
          <w:rFonts w:eastAsiaTheme="minorHAnsi" w:cstheme="minorBidi"/>
          <w:sz w:val="22"/>
          <w:szCs w:val="22"/>
        </w:rPr>
        <w:t xml:space="preserve"> Abell, A., </w:t>
      </w:r>
      <w:proofErr w:type="spellStart"/>
      <w:r>
        <w:rPr>
          <w:rFonts w:eastAsiaTheme="minorHAnsi" w:cstheme="minorBidi"/>
          <w:sz w:val="22"/>
          <w:szCs w:val="22"/>
        </w:rPr>
        <w:t>Guanes</w:t>
      </w:r>
      <w:proofErr w:type="spellEnd"/>
      <w:r>
        <w:rPr>
          <w:rFonts w:eastAsiaTheme="minorHAnsi" w:cstheme="minorBidi"/>
          <w:sz w:val="22"/>
          <w:szCs w:val="22"/>
        </w:rPr>
        <w:t>, G.</w:t>
      </w:r>
      <w:r w:rsidRPr="00DF577B">
        <w:rPr>
          <w:sz w:val="22"/>
          <w:szCs w:val="22"/>
          <w:vertAlign w:val="superscript"/>
        </w:rPr>
        <w:sym w:font="Wingdings" w:char="F0AB"/>
      </w:r>
      <w:r>
        <w:rPr>
          <w:rFonts w:eastAsiaTheme="minorHAnsi" w:cstheme="minorBidi"/>
          <w:sz w:val="22"/>
          <w:szCs w:val="22"/>
        </w:rPr>
        <w:t xml:space="preserve"> (2019). Decision Making in Engineering Capstone Design:  Participants’ Reactions to a Workshop about Diverse Types of Reasoning. </w:t>
      </w:r>
      <w:r w:rsidRPr="00C6692E">
        <w:rPr>
          <w:rFonts w:eastAsiaTheme="minorHAnsi" w:cstheme="minorBidi"/>
          <w:i/>
          <w:sz w:val="22"/>
          <w:szCs w:val="22"/>
        </w:rPr>
        <w:t>International Journal of Engineering Education.</w:t>
      </w:r>
      <w:r>
        <w:rPr>
          <w:rFonts w:eastAsiaTheme="minorHAnsi" w:cstheme="minorBidi"/>
          <w:i/>
          <w:sz w:val="22"/>
          <w:szCs w:val="22"/>
        </w:rPr>
        <w:t xml:space="preserve"> </w:t>
      </w:r>
      <w:r>
        <w:rPr>
          <w:rFonts w:eastAsiaTheme="minorHAnsi" w:cstheme="minorBidi"/>
          <w:sz w:val="22"/>
          <w:szCs w:val="22"/>
        </w:rPr>
        <w:t>35(6B) p. 1907-1917</w:t>
      </w:r>
    </w:p>
    <w:p w14:paraId="61FC8D06" w14:textId="065407C8" w:rsidR="00EB07CB" w:rsidRDefault="00EB07CB" w:rsidP="00EB07CB">
      <w:pPr>
        <w:ind w:left="720" w:right="36" w:hanging="720"/>
        <w:rPr>
          <w:rFonts w:eastAsiaTheme="minorHAnsi" w:cstheme="minorBidi"/>
          <w:sz w:val="22"/>
          <w:szCs w:val="22"/>
        </w:rPr>
      </w:pPr>
      <w:r>
        <w:rPr>
          <w:rFonts w:eastAsiaTheme="minorHAnsi" w:cstheme="minorBidi"/>
          <w:sz w:val="22"/>
          <w:szCs w:val="22"/>
        </w:rPr>
        <w:t xml:space="preserve">3) </w:t>
      </w:r>
      <w:r w:rsidRPr="00936D73">
        <w:rPr>
          <w:rFonts w:eastAsiaTheme="minorHAnsi" w:cstheme="minorBidi"/>
          <w:sz w:val="22"/>
          <w:szCs w:val="22"/>
        </w:rPr>
        <w:t xml:space="preserve">Rubin, L. </w:t>
      </w:r>
      <w:r w:rsidRPr="00936D73">
        <w:rPr>
          <w:rFonts w:eastAsiaTheme="minorHAnsi" w:cstheme="minorBidi"/>
          <w:b/>
          <w:sz w:val="22"/>
          <w:szCs w:val="22"/>
        </w:rPr>
        <w:t>Dringenberg, E.,</w:t>
      </w:r>
      <w:r w:rsidRPr="00936D73">
        <w:rPr>
          <w:rFonts w:eastAsiaTheme="minorHAnsi" w:cstheme="minorBidi"/>
          <w:sz w:val="22"/>
          <w:szCs w:val="22"/>
        </w:rPr>
        <w:t xml:space="preserve"> Lane, J., </w:t>
      </w:r>
      <w:proofErr w:type="spellStart"/>
      <w:r w:rsidRPr="00936D73">
        <w:rPr>
          <w:rFonts w:eastAsiaTheme="minorHAnsi" w:cstheme="minorBidi"/>
          <w:sz w:val="22"/>
          <w:szCs w:val="22"/>
        </w:rPr>
        <w:t>Wefald</w:t>
      </w:r>
      <w:proofErr w:type="spellEnd"/>
      <w:r w:rsidRPr="00936D73">
        <w:rPr>
          <w:rFonts w:eastAsiaTheme="minorHAnsi" w:cstheme="minorBidi"/>
          <w:sz w:val="22"/>
          <w:szCs w:val="22"/>
        </w:rPr>
        <w:t xml:space="preserve">, A.  </w:t>
      </w:r>
      <w:r>
        <w:rPr>
          <w:rFonts w:eastAsiaTheme="minorHAnsi" w:cstheme="minorBidi"/>
          <w:sz w:val="22"/>
          <w:szCs w:val="22"/>
        </w:rPr>
        <w:t xml:space="preserve">(2019).  </w:t>
      </w:r>
      <w:r w:rsidRPr="00936D73">
        <w:rPr>
          <w:rFonts w:eastAsiaTheme="minorHAnsi" w:cstheme="minorBidi"/>
          <w:sz w:val="22"/>
          <w:szCs w:val="22"/>
        </w:rPr>
        <w:t xml:space="preserve">Faculty Beliefs about the Nature of Intelligence.  </w:t>
      </w:r>
      <w:r w:rsidRPr="00936D73">
        <w:rPr>
          <w:rFonts w:eastAsiaTheme="minorHAnsi" w:cstheme="minorBidi"/>
          <w:i/>
          <w:sz w:val="22"/>
          <w:szCs w:val="22"/>
        </w:rPr>
        <w:t>Journal of the Scholarship of Teaching and Learning</w:t>
      </w:r>
      <w:r>
        <w:rPr>
          <w:rFonts w:eastAsiaTheme="minorHAnsi" w:cstheme="minorBidi"/>
          <w:sz w:val="22"/>
          <w:szCs w:val="22"/>
        </w:rPr>
        <w:t>, 19(4).</w:t>
      </w:r>
    </w:p>
    <w:p w14:paraId="2B440E02" w14:textId="0B9FF4DC" w:rsidR="00EB07CB" w:rsidRPr="00210950" w:rsidRDefault="00EB07CB" w:rsidP="00EB07CB">
      <w:pPr>
        <w:ind w:left="720" w:right="36" w:hanging="720"/>
        <w:rPr>
          <w:rFonts w:eastAsiaTheme="minorHAnsi" w:cstheme="minorBidi"/>
          <w:sz w:val="22"/>
          <w:szCs w:val="22"/>
        </w:rPr>
      </w:pPr>
      <w:r w:rsidRPr="00FC45FB">
        <w:rPr>
          <w:rFonts w:eastAsiaTheme="minorHAnsi" w:cstheme="minorBidi"/>
          <w:sz w:val="22"/>
          <w:szCs w:val="22"/>
        </w:rPr>
        <w:t>2</w:t>
      </w:r>
      <w:r>
        <w:rPr>
          <w:rFonts w:eastAsiaTheme="minorHAnsi" w:cstheme="minorBidi"/>
          <w:sz w:val="22"/>
          <w:szCs w:val="22"/>
        </w:rPr>
        <w:t>)</w:t>
      </w:r>
      <w:r>
        <w:rPr>
          <w:rFonts w:eastAsiaTheme="minorHAnsi" w:cstheme="minorBidi"/>
          <w:b/>
          <w:sz w:val="22"/>
          <w:szCs w:val="22"/>
        </w:rPr>
        <w:t xml:space="preserve"> </w:t>
      </w:r>
      <w:r w:rsidRPr="00210950">
        <w:rPr>
          <w:rFonts w:eastAsiaTheme="minorHAnsi" w:cstheme="minorBidi"/>
          <w:b/>
          <w:sz w:val="22"/>
          <w:szCs w:val="22"/>
        </w:rPr>
        <w:t>Dringenberg, E.,</w:t>
      </w:r>
      <w:r w:rsidRPr="00210950">
        <w:rPr>
          <w:rFonts w:eastAsiaTheme="minorHAnsi" w:cstheme="minorBidi"/>
          <w:sz w:val="22"/>
          <w:szCs w:val="22"/>
        </w:rPr>
        <w:t xml:space="preserve"> Purzer, Ş.  (</w:t>
      </w:r>
      <w:r>
        <w:rPr>
          <w:rFonts w:eastAsiaTheme="minorHAnsi" w:cstheme="minorBidi"/>
          <w:sz w:val="22"/>
          <w:szCs w:val="22"/>
        </w:rPr>
        <w:t>2018</w:t>
      </w:r>
      <w:r w:rsidRPr="00210950">
        <w:rPr>
          <w:rFonts w:eastAsiaTheme="minorHAnsi" w:cstheme="minorBidi"/>
          <w:sz w:val="22"/>
          <w:szCs w:val="22"/>
        </w:rPr>
        <w:t xml:space="preserve">).  First-Year Engineering Students’ Experiences Working on Ill-Structured Problems in Teams. </w:t>
      </w:r>
      <w:r w:rsidRPr="00210950">
        <w:rPr>
          <w:rFonts w:eastAsiaTheme="minorHAnsi" w:cstheme="minorBidi"/>
          <w:i/>
          <w:sz w:val="22"/>
          <w:szCs w:val="22"/>
        </w:rPr>
        <w:t>Journal of Engineering Education</w:t>
      </w:r>
      <w:r w:rsidRPr="00210950">
        <w:rPr>
          <w:rFonts w:eastAsiaTheme="minorHAnsi" w:cstheme="minorBidi"/>
          <w:sz w:val="22"/>
          <w:szCs w:val="22"/>
        </w:rPr>
        <w:t>.</w:t>
      </w:r>
      <w:r>
        <w:rPr>
          <w:rFonts w:eastAsiaTheme="minorHAnsi" w:cstheme="minorBidi"/>
          <w:sz w:val="22"/>
          <w:szCs w:val="22"/>
        </w:rPr>
        <w:t xml:space="preserve"> 107(3) p. 442-467.</w:t>
      </w:r>
    </w:p>
    <w:p w14:paraId="65429F59" w14:textId="64D49D01" w:rsidR="00BD1907" w:rsidRPr="00210950" w:rsidRDefault="00FC45FB" w:rsidP="00210950">
      <w:pPr>
        <w:ind w:left="720" w:right="36" w:hanging="720"/>
        <w:rPr>
          <w:rFonts w:eastAsiaTheme="minorHAnsi" w:cstheme="minorBidi"/>
          <w:i/>
          <w:sz w:val="22"/>
          <w:szCs w:val="22"/>
        </w:rPr>
      </w:pPr>
      <w:r>
        <w:rPr>
          <w:rFonts w:eastAsiaTheme="minorHAnsi" w:cstheme="minorBidi"/>
          <w:sz w:val="22"/>
          <w:szCs w:val="22"/>
        </w:rPr>
        <w:t xml:space="preserve">1) </w:t>
      </w:r>
      <w:r w:rsidR="004E306F" w:rsidRPr="00210950">
        <w:rPr>
          <w:rFonts w:eastAsiaTheme="minorHAnsi" w:cstheme="minorBidi"/>
          <w:sz w:val="22"/>
          <w:szCs w:val="22"/>
        </w:rPr>
        <w:t>Fila, N. D., Hess, J. L., Purzer, Ş., &amp;</w:t>
      </w:r>
      <w:r w:rsidR="004E306F" w:rsidRPr="00210950">
        <w:rPr>
          <w:rFonts w:eastAsiaTheme="minorHAnsi" w:cstheme="minorBidi"/>
          <w:b/>
          <w:sz w:val="22"/>
          <w:szCs w:val="22"/>
        </w:rPr>
        <w:t xml:space="preserve"> Dringenberg, E</w:t>
      </w:r>
      <w:r w:rsidR="00BD1907" w:rsidRPr="00210950">
        <w:rPr>
          <w:rFonts w:eastAsiaTheme="minorHAnsi" w:cstheme="minorBidi"/>
          <w:sz w:val="22"/>
          <w:szCs w:val="22"/>
        </w:rPr>
        <w:t>. (2016</w:t>
      </w:r>
      <w:r w:rsidR="004E306F" w:rsidRPr="00210950">
        <w:rPr>
          <w:rFonts w:eastAsiaTheme="minorHAnsi" w:cstheme="minorBidi"/>
          <w:sz w:val="22"/>
          <w:szCs w:val="22"/>
        </w:rPr>
        <w:t xml:space="preserve">). </w:t>
      </w:r>
      <w:r w:rsidR="00BD1907" w:rsidRPr="00210950">
        <w:rPr>
          <w:rFonts w:eastAsiaTheme="minorHAnsi" w:cstheme="minorBidi"/>
          <w:sz w:val="22"/>
          <w:szCs w:val="22"/>
        </w:rPr>
        <w:t>Engineering Students’ Utilization of Empathy during a Non-Immersive Conceptual Design Task</w:t>
      </w:r>
      <w:r w:rsidR="004E306F" w:rsidRPr="00210950">
        <w:rPr>
          <w:rFonts w:eastAsiaTheme="minorHAnsi" w:cstheme="minorBidi"/>
          <w:sz w:val="22"/>
          <w:szCs w:val="22"/>
        </w:rPr>
        <w:t xml:space="preserve">. </w:t>
      </w:r>
      <w:r w:rsidR="004E306F" w:rsidRPr="00210950">
        <w:rPr>
          <w:rFonts w:eastAsiaTheme="minorHAnsi" w:cstheme="minorBidi"/>
          <w:i/>
          <w:sz w:val="22"/>
          <w:szCs w:val="22"/>
        </w:rPr>
        <w:t>International J</w:t>
      </w:r>
      <w:r w:rsidR="00BD1907" w:rsidRPr="00210950">
        <w:rPr>
          <w:rFonts w:eastAsiaTheme="minorHAnsi" w:cstheme="minorBidi"/>
          <w:i/>
          <w:sz w:val="22"/>
          <w:szCs w:val="22"/>
        </w:rPr>
        <w:t xml:space="preserve">ournal of Engineering Education, </w:t>
      </w:r>
      <w:r w:rsidR="00BD1907" w:rsidRPr="003D7FC4">
        <w:rPr>
          <w:rFonts w:eastAsiaTheme="minorHAnsi" w:cstheme="minorBidi"/>
          <w:sz w:val="22"/>
          <w:szCs w:val="22"/>
        </w:rPr>
        <w:t>32(3B).</w:t>
      </w:r>
    </w:p>
    <w:p w14:paraId="47E7FFFC" w14:textId="77777777" w:rsidR="00954B1C" w:rsidRPr="00210950" w:rsidRDefault="00BD1907" w:rsidP="00210950">
      <w:pPr>
        <w:ind w:left="720" w:right="36" w:hanging="720"/>
        <w:rPr>
          <w:b/>
          <w:sz w:val="22"/>
          <w:szCs w:val="22"/>
        </w:rPr>
      </w:pPr>
      <w:r w:rsidRPr="00210950">
        <w:rPr>
          <w:b/>
          <w:sz w:val="22"/>
          <w:szCs w:val="22"/>
        </w:rPr>
        <w:t xml:space="preserve"> </w:t>
      </w:r>
    </w:p>
    <w:p w14:paraId="6DC99DD8" w14:textId="627D91EC" w:rsidR="00022AA6" w:rsidRDefault="008B0B30" w:rsidP="009327AD">
      <w:pPr>
        <w:ind w:right="36"/>
        <w:rPr>
          <w:b/>
          <w:sz w:val="22"/>
          <w:szCs w:val="22"/>
        </w:rPr>
      </w:pPr>
      <w:r w:rsidRPr="00210950">
        <w:rPr>
          <w:b/>
          <w:sz w:val="22"/>
          <w:szCs w:val="22"/>
        </w:rPr>
        <w:t xml:space="preserve">REFEREED </w:t>
      </w:r>
      <w:r w:rsidR="003455C5" w:rsidRPr="00210950">
        <w:rPr>
          <w:b/>
          <w:sz w:val="22"/>
          <w:szCs w:val="22"/>
        </w:rPr>
        <w:t xml:space="preserve">PAPERS PUBLISHED IN </w:t>
      </w:r>
      <w:r w:rsidRPr="00210950">
        <w:rPr>
          <w:b/>
          <w:sz w:val="22"/>
          <w:szCs w:val="22"/>
        </w:rPr>
        <w:t>CONFERENCE P</w:t>
      </w:r>
      <w:r w:rsidR="005A2836" w:rsidRPr="00210950">
        <w:rPr>
          <w:b/>
          <w:sz w:val="22"/>
          <w:szCs w:val="22"/>
        </w:rPr>
        <w:t>ROCEEDINGS</w:t>
      </w:r>
    </w:p>
    <w:p w14:paraId="0653EA92" w14:textId="51659AB1" w:rsidR="007B01C6" w:rsidRPr="007B01C6" w:rsidRDefault="007B01C6" w:rsidP="009327AD">
      <w:pPr>
        <w:ind w:right="36"/>
        <w:rPr>
          <w:i/>
          <w:sz w:val="22"/>
          <w:szCs w:val="22"/>
        </w:rPr>
      </w:pPr>
      <w:r w:rsidRPr="00DF577B">
        <w:rPr>
          <w:i/>
          <w:sz w:val="22"/>
          <w:szCs w:val="22"/>
        </w:rPr>
        <w:t xml:space="preserve">Student Coauthor Key: </w:t>
      </w:r>
      <w:r w:rsidRPr="00DF577B">
        <w:rPr>
          <w:sz w:val="22"/>
          <w:szCs w:val="22"/>
          <w:vertAlign w:val="superscript"/>
        </w:rPr>
        <w:sym w:font="Wingdings" w:char="F0AB"/>
      </w:r>
      <w:r w:rsidRPr="00DF577B">
        <w:rPr>
          <w:i/>
          <w:sz w:val="22"/>
          <w:szCs w:val="22"/>
        </w:rPr>
        <w:t xml:space="preserve">PhD Advisee, </w:t>
      </w:r>
      <w:r w:rsidRPr="00DF577B">
        <w:rPr>
          <w:sz w:val="22"/>
          <w:szCs w:val="22"/>
          <w:vertAlign w:val="superscript"/>
        </w:rPr>
        <w:sym w:font="Wingdings" w:char="F0B3"/>
      </w:r>
      <w:r w:rsidRPr="00DF577B">
        <w:rPr>
          <w:i/>
          <w:sz w:val="22"/>
          <w:szCs w:val="22"/>
        </w:rPr>
        <w:t>Graduate Student,</w:t>
      </w:r>
      <w:r w:rsidRPr="00DF577B">
        <w:rPr>
          <w:i/>
          <w:sz w:val="22"/>
          <w:szCs w:val="22"/>
          <w:vertAlign w:val="superscript"/>
        </w:rPr>
        <w:t xml:space="preserve"> </w:t>
      </w:r>
      <w:r w:rsidRPr="00DF577B">
        <w:rPr>
          <w:sz w:val="22"/>
          <w:szCs w:val="22"/>
          <w:vertAlign w:val="superscript"/>
        </w:rPr>
        <w:sym w:font="Wingdings" w:char="F0A7"/>
      </w:r>
      <w:r w:rsidRPr="00DF577B">
        <w:rPr>
          <w:sz w:val="22"/>
          <w:szCs w:val="22"/>
        </w:rPr>
        <w:t xml:space="preserve"> </w:t>
      </w:r>
      <w:r w:rsidRPr="00DF577B">
        <w:rPr>
          <w:i/>
          <w:sz w:val="22"/>
          <w:szCs w:val="22"/>
        </w:rPr>
        <w:t>Undergraduate Student</w:t>
      </w:r>
    </w:p>
    <w:p w14:paraId="63B3847C" w14:textId="1D948A98" w:rsidR="0033637D" w:rsidRPr="00076DFE" w:rsidRDefault="00603AE3" w:rsidP="00917B6E">
      <w:pPr>
        <w:ind w:left="720" w:right="36" w:hanging="720"/>
        <w:rPr>
          <w:rFonts w:eastAsiaTheme="minorHAnsi"/>
          <w:sz w:val="22"/>
          <w:szCs w:val="22"/>
        </w:rPr>
      </w:pPr>
      <w:r w:rsidRPr="00076DFE">
        <w:rPr>
          <w:rFonts w:eastAsiaTheme="minorHAnsi"/>
          <w:sz w:val="22"/>
          <w:szCs w:val="22"/>
        </w:rPr>
        <w:t>2</w:t>
      </w:r>
      <w:r w:rsidR="00917B6E">
        <w:rPr>
          <w:rFonts w:eastAsiaTheme="minorHAnsi"/>
          <w:sz w:val="22"/>
          <w:szCs w:val="22"/>
        </w:rPr>
        <w:t>5</w:t>
      </w:r>
      <w:r w:rsidRPr="00076DFE">
        <w:rPr>
          <w:rFonts w:eastAsiaTheme="minorHAnsi"/>
          <w:sz w:val="22"/>
          <w:szCs w:val="22"/>
        </w:rPr>
        <w:t xml:space="preserve">) </w:t>
      </w:r>
      <w:proofErr w:type="spellStart"/>
      <w:r w:rsidR="00076DFE" w:rsidRPr="00076DFE">
        <w:rPr>
          <w:rFonts w:eastAsia="Calibri"/>
          <w:sz w:val="22"/>
          <w:szCs w:val="22"/>
        </w:rPr>
        <w:t>Grifski</w:t>
      </w:r>
      <w:proofErr w:type="spellEnd"/>
      <w:r w:rsidR="00076DFE" w:rsidRPr="00076DFE">
        <w:rPr>
          <w:rFonts w:eastAsia="Calibri"/>
          <w:sz w:val="22"/>
          <w:szCs w:val="22"/>
        </w:rPr>
        <w:t xml:space="preserve">, J.*, </w:t>
      </w:r>
      <w:proofErr w:type="spellStart"/>
      <w:r w:rsidR="00076DFE" w:rsidRPr="00076DFE">
        <w:rPr>
          <w:rFonts w:eastAsia="Calibri"/>
          <w:sz w:val="22"/>
          <w:szCs w:val="22"/>
        </w:rPr>
        <w:t>Delpech</w:t>
      </w:r>
      <w:proofErr w:type="spellEnd"/>
      <w:r w:rsidR="00076DFE" w:rsidRPr="00076DFE">
        <w:rPr>
          <w:rFonts w:eastAsia="Calibri"/>
          <w:sz w:val="22"/>
          <w:szCs w:val="22"/>
        </w:rPr>
        <w:t xml:space="preserve">, D.*, </w:t>
      </w:r>
      <w:r w:rsidR="00076DFE" w:rsidRPr="00076DFE">
        <w:rPr>
          <w:rFonts w:eastAsia="Calibri"/>
          <w:b/>
          <w:sz w:val="22"/>
          <w:szCs w:val="22"/>
        </w:rPr>
        <w:t>Dringenberg, E.</w:t>
      </w:r>
      <w:r w:rsidR="00076DFE" w:rsidRPr="00076DFE">
        <w:rPr>
          <w:sz w:val="22"/>
          <w:szCs w:val="22"/>
        </w:rPr>
        <w:t xml:space="preserve"> (</w:t>
      </w:r>
      <w:r w:rsidR="00F33079">
        <w:rPr>
          <w:sz w:val="22"/>
          <w:szCs w:val="22"/>
        </w:rPr>
        <w:t>Under Review</w:t>
      </w:r>
      <w:r w:rsidR="00076DFE" w:rsidRPr="00076DFE">
        <w:rPr>
          <w:sz w:val="22"/>
          <w:szCs w:val="22"/>
        </w:rPr>
        <w:t xml:space="preserve">). Thinking as Argument: A </w:t>
      </w:r>
      <w:r w:rsidR="00F33079">
        <w:rPr>
          <w:sz w:val="22"/>
          <w:szCs w:val="22"/>
        </w:rPr>
        <w:t>Theoretical</w:t>
      </w:r>
      <w:r w:rsidR="00076DFE" w:rsidRPr="00076DFE">
        <w:rPr>
          <w:sz w:val="22"/>
          <w:szCs w:val="22"/>
        </w:rPr>
        <w:t xml:space="preserve"> Framework for </w:t>
      </w:r>
      <w:r w:rsidR="00F33079">
        <w:rPr>
          <w:sz w:val="22"/>
          <w:szCs w:val="22"/>
        </w:rPr>
        <w:t>Studying How Faculty Arrive at their</w:t>
      </w:r>
      <w:r w:rsidR="00076DFE" w:rsidRPr="00076DFE">
        <w:rPr>
          <w:sz w:val="22"/>
          <w:szCs w:val="22"/>
        </w:rPr>
        <w:t xml:space="preserve"> </w:t>
      </w:r>
      <w:proofErr w:type="gramStart"/>
      <w:r w:rsidR="00076DFE" w:rsidRPr="00076DFE">
        <w:rPr>
          <w:sz w:val="22"/>
          <w:szCs w:val="22"/>
        </w:rPr>
        <w:t>Deeply-Held</w:t>
      </w:r>
      <w:proofErr w:type="gramEnd"/>
      <w:r w:rsidR="00076DFE" w:rsidRPr="00076DFE">
        <w:rPr>
          <w:sz w:val="22"/>
          <w:szCs w:val="22"/>
        </w:rPr>
        <w:t xml:space="preserve"> Beliefs</w:t>
      </w:r>
      <w:r w:rsidR="00F33079">
        <w:rPr>
          <w:sz w:val="22"/>
          <w:szCs w:val="22"/>
        </w:rPr>
        <w:t xml:space="preserve"> about Inequity</w:t>
      </w:r>
      <w:r w:rsidR="00076DFE" w:rsidRPr="00076DFE">
        <w:rPr>
          <w:sz w:val="22"/>
          <w:szCs w:val="22"/>
        </w:rPr>
        <w:t xml:space="preserve"> in Engineering. Proceedings of the </w:t>
      </w:r>
      <w:r w:rsidR="00076DFE" w:rsidRPr="00076DFE">
        <w:rPr>
          <w:i/>
          <w:sz w:val="22"/>
          <w:szCs w:val="22"/>
        </w:rPr>
        <w:t>American Society for Engineering Education Annual Conference and Exposition, Montréal, Canada.</w:t>
      </w:r>
    </w:p>
    <w:p w14:paraId="26DF770D" w14:textId="1E87DEBA" w:rsidR="008E276E" w:rsidRDefault="0033637D" w:rsidP="008E276E">
      <w:pPr>
        <w:ind w:left="720" w:right="36" w:hanging="720"/>
        <w:rPr>
          <w:rFonts w:eastAsiaTheme="minorHAnsi" w:cstheme="minorBidi"/>
          <w:i/>
          <w:sz w:val="22"/>
          <w:szCs w:val="22"/>
        </w:rPr>
      </w:pPr>
      <w:r>
        <w:rPr>
          <w:rFonts w:eastAsiaTheme="minorHAnsi" w:cstheme="minorBidi"/>
          <w:sz w:val="22"/>
          <w:szCs w:val="22"/>
        </w:rPr>
        <w:t xml:space="preserve">24) </w:t>
      </w:r>
      <w:r w:rsidR="008E276E">
        <w:rPr>
          <w:rFonts w:eastAsiaTheme="minorHAnsi" w:cstheme="minorBidi"/>
          <w:sz w:val="22"/>
          <w:szCs w:val="22"/>
        </w:rPr>
        <w:t>Kramer, A.</w:t>
      </w:r>
      <w:r w:rsidRPr="0033637D">
        <w:rPr>
          <w:sz w:val="22"/>
          <w:szCs w:val="22"/>
          <w:vertAlign w:val="superscript"/>
        </w:rPr>
        <w:t xml:space="preserve"> </w:t>
      </w:r>
      <w:r w:rsidRPr="00DF577B">
        <w:rPr>
          <w:sz w:val="22"/>
          <w:szCs w:val="22"/>
          <w:vertAlign w:val="superscript"/>
        </w:rPr>
        <w:sym w:font="Wingdings" w:char="F0AB"/>
      </w:r>
      <w:r w:rsidR="008E276E">
        <w:rPr>
          <w:rFonts w:eastAsiaTheme="minorHAnsi" w:cstheme="minorBidi"/>
          <w:sz w:val="22"/>
          <w:szCs w:val="22"/>
        </w:rPr>
        <w:t xml:space="preserve">, Dringenberg, E., Kajfez, R. L. (2020). Development and Refinement of Interview Protocol to Study Engineering Students’ Beliefs and Identities. Proceedings of the </w:t>
      </w:r>
      <w:r w:rsidR="008E276E" w:rsidRPr="00D33F34">
        <w:rPr>
          <w:rFonts w:eastAsiaTheme="minorHAnsi" w:cstheme="minorBidi"/>
          <w:i/>
          <w:sz w:val="22"/>
          <w:szCs w:val="22"/>
        </w:rPr>
        <w:t xml:space="preserve">American Society for Engineering Education Annual Conference and Exposition, </w:t>
      </w:r>
      <w:r w:rsidR="008E276E">
        <w:rPr>
          <w:rFonts w:eastAsiaTheme="minorHAnsi" w:cstheme="minorBidi"/>
          <w:i/>
          <w:sz w:val="22"/>
          <w:szCs w:val="22"/>
        </w:rPr>
        <w:t>Montr</w:t>
      </w:r>
      <w:r w:rsidR="008E276E">
        <w:rPr>
          <w:rFonts w:eastAsiaTheme="minorHAnsi"/>
          <w:i/>
          <w:sz w:val="22"/>
          <w:szCs w:val="22"/>
        </w:rPr>
        <w:t>é</w:t>
      </w:r>
      <w:r w:rsidR="008E276E">
        <w:rPr>
          <w:rFonts w:eastAsiaTheme="minorHAnsi" w:cstheme="minorBidi"/>
          <w:i/>
          <w:sz w:val="22"/>
          <w:szCs w:val="22"/>
        </w:rPr>
        <w:t>al, Canada.</w:t>
      </w:r>
    </w:p>
    <w:p w14:paraId="7AF849F9" w14:textId="55F6AB89" w:rsidR="00594D86" w:rsidRPr="00594D86" w:rsidRDefault="00594D86" w:rsidP="00594D86">
      <w:pPr>
        <w:ind w:left="720" w:right="36" w:hanging="720"/>
        <w:rPr>
          <w:rFonts w:eastAsia="Calibri"/>
          <w:sz w:val="22"/>
          <w:szCs w:val="22"/>
        </w:rPr>
      </w:pPr>
      <w:r w:rsidRPr="00594D86">
        <w:rPr>
          <w:rFonts w:eastAsiaTheme="minorHAnsi" w:cstheme="minorBidi"/>
          <w:sz w:val="22"/>
          <w:szCs w:val="22"/>
        </w:rPr>
        <w:t>23)</w:t>
      </w:r>
      <w:r w:rsidRPr="00594D86">
        <w:rPr>
          <w:rFonts w:eastAsiaTheme="minorHAnsi" w:cstheme="minorBidi"/>
          <w:i/>
          <w:sz w:val="22"/>
          <w:szCs w:val="22"/>
        </w:rPr>
        <w:t xml:space="preserve"> </w:t>
      </w:r>
      <w:bookmarkStart w:id="0" w:name="_Hlk38814793"/>
      <w:r w:rsidRPr="00594D86">
        <w:rPr>
          <w:rFonts w:eastAsia="Calibri"/>
          <w:sz w:val="22"/>
          <w:szCs w:val="22"/>
        </w:rPr>
        <w:t xml:space="preserve">Kramer, A., </w:t>
      </w:r>
      <w:r w:rsidRPr="00594D86">
        <w:rPr>
          <w:rFonts w:eastAsia="Calibri"/>
          <w:b/>
          <w:sz w:val="22"/>
          <w:szCs w:val="22"/>
        </w:rPr>
        <w:t>Dringenberg, E</w:t>
      </w:r>
      <w:r w:rsidRPr="00594D86">
        <w:rPr>
          <w:rFonts w:eastAsia="Calibri"/>
          <w:sz w:val="22"/>
          <w:szCs w:val="22"/>
        </w:rPr>
        <w:t xml:space="preserve">. (2020). Who is Smart? High School Science and Engineering Students’ Beliefs about Smartness. </w:t>
      </w:r>
      <w:r w:rsidRPr="00594D86">
        <w:rPr>
          <w:rFonts w:eastAsia="Calibri"/>
          <w:i/>
          <w:sz w:val="22"/>
          <w:szCs w:val="22"/>
        </w:rPr>
        <w:t>Proceedings of the Collaborative Network for Engineering and Computing Diversity Annual Conference. Crystal City, VA.</w:t>
      </w:r>
      <w:bookmarkEnd w:id="0"/>
    </w:p>
    <w:p w14:paraId="3E84CCEB" w14:textId="2D5A0453" w:rsidR="00603AE3" w:rsidRPr="00B92941" w:rsidRDefault="0024130C" w:rsidP="00B92941">
      <w:pPr>
        <w:ind w:left="720" w:right="36" w:hanging="720"/>
        <w:rPr>
          <w:sz w:val="22"/>
          <w:szCs w:val="22"/>
        </w:rPr>
      </w:pPr>
      <w:r>
        <w:rPr>
          <w:rFonts w:eastAsiaTheme="minorHAnsi" w:cstheme="minorBidi"/>
          <w:sz w:val="22"/>
          <w:szCs w:val="22"/>
        </w:rPr>
        <w:t>2</w:t>
      </w:r>
      <w:r w:rsidR="0099308C">
        <w:rPr>
          <w:rFonts w:eastAsiaTheme="minorHAnsi" w:cstheme="minorBidi"/>
          <w:sz w:val="22"/>
          <w:szCs w:val="22"/>
        </w:rPr>
        <w:t>2</w:t>
      </w:r>
      <w:r>
        <w:rPr>
          <w:rFonts w:eastAsiaTheme="minorHAnsi" w:cstheme="minorBidi"/>
          <w:sz w:val="22"/>
          <w:szCs w:val="22"/>
        </w:rPr>
        <w:t xml:space="preserve">) </w:t>
      </w:r>
      <w:r w:rsidR="00B92941">
        <w:rPr>
          <w:rFonts w:eastAsiaTheme="minorHAnsi" w:cstheme="minorBidi"/>
          <w:sz w:val="22"/>
          <w:szCs w:val="22"/>
        </w:rPr>
        <w:t>Morris, C.</w:t>
      </w:r>
      <w:r w:rsidR="00DF577B" w:rsidRPr="00DF577B">
        <w:rPr>
          <w:sz w:val="22"/>
          <w:szCs w:val="22"/>
          <w:vertAlign w:val="superscript"/>
        </w:rPr>
        <w:sym w:font="Wingdings" w:char="F0A7"/>
      </w:r>
      <w:r w:rsidR="00B92941">
        <w:rPr>
          <w:rFonts w:eastAsiaTheme="minorHAnsi" w:cstheme="minorBidi"/>
          <w:sz w:val="22"/>
          <w:szCs w:val="22"/>
        </w:rPr>
        <w:t xml:space="preserve">, </w:t>
      </w:r>
      <w:proofErr w:type="spellStart"/>
      <w:r w:rsidR="00B92941">
        <w:rPr>
          <w:rFonts w:eastAsiaTheme="minorHAnsi" w:cstheme="minorBidi"/>
          <w:sz w:val="22"/>
          <w:szCs w:val="22"/>
        </w:rPr>
        <w:t>Ramaswami</w:t>
      </w:r>
      <w:proofErr w:type="spellEnd"/>
      <w:r w:rsidR="00B92941">
        <w:rPr>
          <w:rFonts w:eastAsiaTheme="minorHAnsi" w:cstheme="minorBidi"/>
          <w:sz w:val="22"/>
          <w:szCs w:val="22"/>
        </w:rPr>
        <w:t>, A.</w:t>
      </w:r>
      <w:r w:rsidR="00DF577B" w:rsidRPr="00DF577B">
        <w:rPr>
          <w:sz w:val="22"/>
          <w:szCs w:val="22"/>
          <w:vertAlign w:val="superscript"/>
        </w:rPr>
        <w:sym w:font="Wingdings" w:char="F0A7"/>
      </w:r>
      <w:r w:rsidR="00B92941">
        <w:rPr>
          <w:rFonts w:eastAsiaTheme="minorHAnsi" w:cstheme="minorBidi"/>
          <w:sz w:val="22"/>
          <w:szCs w:val="22"/>
        </w:rPr>
        <w:t>, Kramer, A.</w:t>
      </w:r>
      <w:r w:rsidR="00DF577B" w:rsidRPr="00DF577B">
        <w:rPr>
          <w:sz w:val="22"/>
          <w:szCs w:val="22"/>
          <w:vertAlign w:val="superscript"/>
        </w:rPr>
        <w:sym w:font="Wingdings" w:char="F0AB"/>
      </w:r>
      <w:r w:rsidR="00B92941">
        <w:rPr>
          <w:rFonts w:eastAsiaTheme="minorHAnsi" w:cstheme="minorBidi"/>
          <w:sz w:val="22"/>
          <w:szCs w:val="22"/>
        </w:rPr>
        <w:t xml:space="preserve">, </w:t>
      </w:r>
      <w:r w:rsidR="00B92941" w:rsidRPr="002D0C33">
        <w:rPr>
          <w:rFonts w:eastAsiaTheme="minorHAnsi" w:cstheme="minorBidi"/>
          <w:b/>
          <w:sz w:val="22"/>
          <w:szCs w:val="22"/>
        </w:rPr>
        <w:t>Dringenberg, E.</w:t>
      </w:r>
      <w:r w:rsidR="00B92941">
        <w:rPr>
          <w:rFonts w:eastAsiaTheme="minorHAnsi" w:cstheme="minorBidi"/>
          <w:sz w:val="22"/>
          <w:szCs w:val="22"/>
        </w:rPr>
        <w:t xml:space="preserve"> (</w:t>
      </w:r>
      <w:r w:rsidR="00A0514C">
        <w:rPr>
          <w:rFonts w:eastAsiaTheme="minorHAnsi" w:cstheme="minorBidi"/>
          <w:sz w:val="22"/>
          <w:szCs w:val="22"/>
        </w:rPr>
        <w:t>2019</w:t>
      </w:r>
      <w:r w:rsidR="00B92941">
        <w:rPr>
          <w:rFonts w:eastAsiaTheme="minorHAnsi" w:cstheme="minorBidi"/>
          <w:sz w:val="22"/>
          <w:szCs w:val="22"/>
        </w:rPr>
        <w:t xml:space="preserve">).  </w:t>
      </w:r>
      <w:r w:rsidR="002D0C33">
        <w:rPr>
          <w:rFonts w:eastAsiaTheme="minorHAnsi" w:cstheme="minorBidi"/>
          <w:sz w:val="22"/>
          <w:szCs w:val="22"/>
        </w:rPr>
        <w:t xml:space="preserve">A Preliminary Study of </w:t>
      </w:r>
      <w:r w:rsidR="00B92941">
        <w:rPr>
          <w:rFonts w:eastAsiaTheme="minorHAnsi" w:cstheme="minorBidi"/>
          <w:sz w:val="22"/>
          <w:szCs w:val="22"/>
        </w:rPr>
        <w:t xml:space="preserve">How Undergraduate Engineering Students Describe Intelligence and Smartness. </w:t>
      </w:r>
      <w:r w:rsidR="00B92941" w:rsidRPr="009327AD">
        <w:rPr>
          <w:i/>
          <w:sz w:val="22"/>
          <w:szCs w:val="22"/>
        </w:rPr>
        <w:t>Proceedings</w:t>
      </w:r>
      <w:r w:rsidR="00B92941" w:rsidRPr="00210950">
        <w:rPr>
          <w:i/>
          <w:sz w:val="22"/>
          <w:szCs w:val="22"/>
        </w:rPr>
        <w:t xml:space="preserve"> of the Frontiers in Education Annual Conference</w:t>
      </w:r>
      <w:r w:rsidR="00B92941">
        <w:rPr>
          <w:i/>
          <w:sz w:val="22"/>
          <w:szCs w:val="22"/>
        </w:rPr>
        <w:t>.</w:t>
      </w:r>
      <w:r w:rsidR="00B92941" w:rsidRPr="00210950">
        <w:rPr>
          <w:i/>
          <w:sz w:val="22"/>
          <w:szCs w:val="22"/>
        </w:rPr>
        <w:t xml:space="preserve"> </w:t>
      </w:r>
      <w:r w:rsidR="00B92941">
        <w:rPr>
          <w:i/>
          <w:sz w:val="22"/>
          <w:szCs w:val="22"/>
        </w:rPr>
        <w:t>Cincinnati</w:t>
      </w:r>
      <w:r w:rsidR="00B92941" w:rsidRPr="00210950">
        <w:rPr>
          <w:i/>
          <w:sz w:val="22"/>
          <w:szCs w:val="22"/>
        </w:rPr>
        <w:t xml:space="preserve">, </w:t>
      </w:r>
      <w:r w:rsidR="00B92941">
        <w:rPr>
          <w:i/>
          <w:sz w:val="22"/>
          <w:szCs w:val="22"/>
        </w:rPr>
        <w:t>OH</w:t>
      </w:r>
      <w:r w:rsidR="00B92941" w:rsidRPr="00210950">
        <w:rPr>
          <w:i/>
          <w:sz w:val="22"/>
          <w:szCs w:val="22"/>
        </w:rPr>
        <w:t>.</w:t>
      </w:r>
    </w:p>
    <w:p w14:paraId="1447B074" w14:textId="29C5CD46" w:rsidR="00C9697F" w:rsidRPr="009327AD" w:rsidRDefault="009327AD" w:rsidP="009327AD">
      <w:pPr>
        <w:ind w:left="720" w:right="36" w:hanging="720"/>
        <w:rPr>
          <w:sz w:val="22"/>
          <w:szCs w:val="22"/>
        </w:rPr>
      </w:pPr>
      <w:r w:rsidRPr="009327AD">
        <w:rPr>
          <w:rFonts w:eastAsiaTheme="minorHAnsi" w:cstheme="minorBidi"/>
          <w:sz w:val="22"/>
          <w:szCs w:val="22"/>
        </w:rPr>
        <w:t>2</w:t>
      </w:r>
      <w:r w:rsidR="0099308C">
        <w:rPr>
          <w:rFonts w:eastAsiaTheme="minorHAnsi" w:cstheme="minorBidi"/>
          <w:sz w:val="22"/>
          <w:szCs w:val="22"/>
        </w:rPr>
        <w:t>1</w:t>
      </w:r>
      <w:r w:rsidR="00022AA6" w:rsidRPr="009327AD">
        <w:rPr>
          <w:rFonts w:eastAsiaTheme="minorHAnsi" w:cstheme="minorBidi"/>
          <w:sz w:val="22"/>
          <w:szCs w:val="22"/>
        </w:rPr>
        <w:t xml:space="preserve">) </w:t>
      </w:r>
      <w:r w:rsidRPr="009327AD">
        <w:rPr>
          <w:rFonts w:eastAsiaTheme="minorHAnsi" w:cstheme="minorBidi"/>
          <w:sz w:val="22"/>
          <w:szCs w:val="22"/>
        </w:rPr>
        <w:t>Kramer, A.</w:t>
      </w:r>
      <w:r w:rsidR="00DF577B" w:rsidRPr="00DF577B">
        <w:rPr>
          <w:sz w:val="22"/>
          <w:szCs w:val="22"/>
          <w:vertAlign w:val="superscript"/>
        </w:rPr>
        <w:sym w:font="Wingdings" w:char="F0AB"/>
      </w:r>
      <w:r w:rsidRPr="009327AD">
        <w:rPr>
          <w:rFonts w:eastAsiaTheme="minorHAnsi" w:cstheme="minorBidi"/>
          <w:sz w:val="22"/>
          <w:szCs w:val="22"/>
        </w:rPr>
        <w:t>, Thanh, G.</w:t>
      </w:r>
      <w:r w:rsidR="00DF577B" w:rsidRPr="00DF577B">
        <w:rPr>
          <w:sz w:val="22"/>
          <w:szCs w:val="22"/>
          <w:vertAlign w:val="superscript"/>
        </w:rPr>
        <w:sym w:font="Wingdings" w:char="F0A7"/>
      </w:r>
      <w:r w:rsidRPr="009327AD">
        <w:rPr>
          <w:rFonts w:eastAsiaTheme="minorHAnsi" w:cstheme="minorBidi"/>
          <w:sz w:val="22"/>
          <w:szCs w:val="22"/>
        </w:rPr>
        <w:t xml:space="preserve">, </w:t>
      </w:r>
      <w:r w:rsidRPr="009327AD">
        <w:rPr>
          <w:rFonts w:eastAsiaTheme="minorHAnsi" w:cstheme="minorBidi"/>
          <w:b/>
          <w:sz w:val="22"/>
          <w:szCs w:val="22"/>
        </w:rPr>
        <w:t>Dringenberg, E.,</w:t>
      </w:r>
      <w:r w:rsidRPr="009327AD">
        <w:rPr>
          <w:rFonts w:eastAsiaTheme="minorHAnsi" w:cstheme="minorBidi"/>
          <w:sz w:val="22"/>
          <w:szCs w:val="22"/>
        </w:rPr>
        <w:t xml:space="preserve"> Kajfez, R., </w:t>
      </w:r>
      <w:proofErr w:type="spellStart"/>
      <w:r w:rsidRPr="009327AD">
        <w:rPr>
          <w:rFonts w:eastAsiaTheme="minorHAnsi" w:cstheme="minorBidi"/>
          <w:sz w:val="22"/>
          <w:szCs w:val="22"/>
        </w:rPr>
        <w:t>Wallwey</w:t>
      </w:r>
      <w:proofErr w:type="spellEnd"/>
      <w:r w:rsidRPr="009327AD">
        <w:rPr>
          <w:rFonts w:eastAsiaTheme="minorHAnsi" w:cstheme="minorBidi"/>
          <w:sz w:val="22"/>
          <w:szCs w:val="22"/>
        </w:rPr>
        <w:t>, C.</w:t>
      </w:r>
      <w:r w:rsidR="00DF577B" w:rsidRPr="00DF577B">
        <w:rPr>
          <w:sz w:val="22"/>
          <w:szCs w:val="22"/>
          <w:vertAlign w:val="superscript"/>
        </w:rPr>
        <w:sym w:font="Wingdings" w:char="F0B3"/>
      </w:r>
      <w:r w:rsidRPr="009327AD">
        <w:rPr>
          <w:rFonts w:eastAsiaTheme="minorHAnsi" w:cstheme="minorBidi"/>
          <w:sz w:val="22"/>
          <w:szCs w:val="22"/>
        </w:rPr>
        <w:t xml:space="preserve"> (</w:t>
      </w:r>
      <w:r w:rsidR="00A0514C">
        <w:rPr>
          <w:rFonts w:eastAsiaTheme="minorHAnsi" w:cstheme="minorBidi"/>
          <w:sz w:val="22"/>
          <w:szCs w:val="22"/>
        </w:rPr>
        <w:t>2019</w:t>
      </w:r>
      <w:r w:rsidRPr="009327AD">
        <w:rPr>
          <w:rFonts w:eastAsiaTheme="minorHAnsi" w:cstheme="minorBidi"/>
          <w:sz w:val="22"/>
          <w:szCs w:val="22"/>
        </w:rPr>
        <w:t xml:space="preserve">). A Narrative-Style Exploration of </w:t>
      </w:r>
      <w:r w:rsidR="002D0C33">
        <w:rPr>
          <w:rFonts w:eastAsiaTheme="minorHAnsi" w:cstheme="minorBidi"/>
          <w:sz w:val="22"/>
          <w:szCs w:val="22"/>
        </w:rPr>
        <w:t xml:space="preserve">Undergraduate Engineering students’ Beliefs about </w:t>
      </w:r>
      <w:r w:rsidRPr="009327AD">
        <w:rPr>
          <w:rFonts w:eastAsiaTheme="minorHAnsi" w:cstheme="minorBidi"/>
          <w:sz w:val="22"/>
          <w:szCs w:val="22"/>
        </w:rPr>
        <w:t>Smartness and</w:t>
      </w:r>
      <w:r w:rsidR="002D0C33">
        <w:rPr>
          <w:rFonts w:eastAsiaTheme="minorHAnsi" w:cstheme="minorBidi"/>
          <w:sz w:val="22"/>
          <w:szCs w:val="22"/>
        </w:rPr>
        <w:t xml:space="preserve"> Identity</w:t>
      </w:r>
      <w:r w:rsidRPr="009327AD">
        <w:rPr>
          <w:rFonts w:eastAsiaTheme="minorHAnsi" w:cstheme="minorBidi"/>
          <w:sz w:val="22"/>
          <w:szCs w:val="22"/>
        </w:rPr>
        <w:t xml:space="preserve">. </w:t>
      </w:r>
      <w:r w:rsidRPr="009327AD">
        <w:rPr>
          <w:i/>
          <w:sz w:val="22"/>
          <w:szCs w:val="22"/>
        </w:rPr>
        <w:t>Proceedings</w:t>
      </w:r>
      <w:r w:rsidRPr="00210950">
        <w:rPr>
          <w:i/>
          <w:sz w:val="22"/>
          <w:szCs w:val="22"/>
        </w:rPr>
        <w:t xml:space="preserve"> of the Frontiers in Education Annual Conference</w:t>
      </w:r>
      <w:r>
        <w:rPr>
          <w:i/>
          <w:sz w:val="22"/>
          <w:szCs w:val="22"/>
        </w:rPr>
        <w:t>.</w:t>
      </w:r>
      <w:r w:rsidRPr="00210950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Cincinnati</w:t>
      </w:r>
      <w:r w:rsidRPr="00210950">
        <w:rPr>
          <w:i/>
          <w:sz w:val="22"/>
          <w:szCs w:val="22"/>
        </w:rPr>
        <w:t xml:space="preserve">, </w:t>
      </w:r>
      <w:r>
        <w:rPr>
          <w:i/>
          <w:sz w:val="22"/>
          <w:szCs w:val="22"/>
        </w:rPr>
        <w:t>OH</w:t>
      </w:r>
      <w:r w:rsidRPr="00210950">
        <w:rPr>
          <w:i/>
          <w:sz w:val="22"/>
          <w:szCs w:val="22"/>
        </w:rPr>
        <w:t>.</w:t>
      </w:r>
    </w:p>
    <w:p w14:paraId="6167B924" w14:textId="66AEF790" w:rsidR="00C9697F" w:rsidRDefault="0099308C" w:rsidP="00C9697F">
      <w:pPr>
        <w:ind w:left="720" w:right="36" w:hanging="720"/>
        <w:rPr>
          <w:rFonts w:eastAsiaTheme="minorHAnsi" w:cstheme="minorBidi"/>
          <w:sz w:val="22"/>
          <w:szCs w:val="22"/>
        </w:rPr>
      </w:pPr>
      <w:r>
        <w:rPr>
          <w:rFonts w:eastAsiaTheme="minorHAnsi" w:cstheme="minorBidi"/>
          <w:sz w:val="22"/>
          <w:szCs w:val="22"/>
        </w:rPr>
        <w:t>20</w:t>
      </w:r>
      <w:r w:rsidR="00C9697F">
        <w:rPr>
          <w:rFonts w:eastAsiaTheme="minorHAnsi" w:cstheme="minorBidi"/>
          <w:sz w:val="22"/>
          <w:szCs w:val="22"/>
        </w:rPr>
        <w:t>)</w:t>
      </w:r>
      <w:r w:rsidR="009327AD">
        <w:rPr>
          <w:rFonts w:eastAsiaTheme="minorHAnsi" w:cstheme="minorBidi"/>
          <w:sz w:val="22"/>
          <w:szCs w:val="22"/>
        </w:rPr>
        <w:t xml:space="preserve"> Christy, A</w:t>
      </w:r>
      <w:r w:rsidR="009327AD" w:rsidRPr="000C5EFC">
        <w:rPr>
          <w:rFonts w:eastAsiaTheme="minorHAnsi" w:cstheme="minorBidi"/>
          <w:sz w:val="22"/>
          <w:szCs w:val="22"/>
        </w:rPr>
        <w:t xml:space="preserve">., </w:t>
      </w:r>
      <w:r w:rsidR="000C5EFC" w:rsidRPr="000C5EFC">
        <w:rPr>
          <w:rFonts w:eastAsiaTheme="minorHAnsi" w:cstheme="minorBidi"/>
          <w:sz w:val="22"/>
          <w:szCs w:val="22"/>
        </w:rPr>
        <w:t>Johnson, T.</w:t>
      </w:r>
      <w:r w:rsidR="009327AD" w:rsidRPr="000C5EFC">
        <w:rPr>
          <w:rFonts w:eastAsiaTheme="minorHAnsi" w:cstheme="minorBidi"/>
          <w:sz w:val="22"/>
          <w:szCs w:val="22"/>
        </w:rPr>
        <w:t>,</w:t>
      </w:r>
      <w:r w:rsidR="000C5EFC" w:rsidRPr="000C5EFC">
        <w:rPr>
          <w:rFonts w:eastAsiaTheme="minorHAnsi" w:cstheme="minorBidi"/>
          <w:sz w:val="22"/>
          <w:szCs w:val="22"/>
        </w:rPr>
        <w:t xml:space="preserve"> </w:t>
      </w:r>
      <w:proofErr w:type="spellStart"/>
      <w:r w:rsidR="000C5EFC" w:rsidRPr="000C5EFC">
        <w:rPr>
          <w:rFonts w:eastAsiaTheme="minorHAnsi" w:cstheme="minorBidi"/>
          <w:sz w:val="22"/>
          <w:szCs w:val="22"/>
        </w:rPr>
        <w:t>Froyd</w:t>
      </w:r>
      <w:proofErr w:type="spellEnd"/>
      <w:r w:rsidR="000C5EFC" w:rsidRPr="000C5EFC">
        <w:rPr>
          <w:rFonts w:eastAsiaTheme="minorHAnsi" w:cstheme="minorBidi"/>
          <w:sz w:val="22"/>
          <w:szCs w:val="22"/>
        </w:rPr>
        <w:t xml:space="preserve">, J., </w:t>
      </w:r>
      <w:proofErr w:type="spellStart"/>
      <w:r w:rsidR="000C5EFC" w:rsidRPr="000C5EFC">
        <w:rPr>
          <w:rFonts w:eastAsiaTheme="minorHAnsi" w:cstheme="minorBidi"/>
          <w:sz w:val="22"/>
          <w:szCs w:val="22"/>
        </w:rPr>
        <w:t>Grzybowski</w:t>
      </w:r>
      <w:proofErr w:type="spellEnd"/>
      <w:r w:rsidR="000C5EFC" w:rsidRPr="000C5EFC">
        <w:rPr>
          <w:rFonts w:eastAsiaTheme="minorHAnsi" w:cstheme="minorBidi"/>
          <w:sz w:val="22"/>
          <w:szCs w:val="22"/>
        </w:rPr>
        <w:t>, D., Delaine, D.,</w:t>
      </w:r>
      <w:r w:rsidR="009327AD">
        <w:rPr>
          <w:rFonts w:eastAsiaTheme="minorHAnsi" w:cstheme="minorBidi"/>
          <w:sz w:val="22"/>
          <w:szCs w:val="22"/>
        </w:rPr>
        <w:t xml:space="preserve"> </w:t>
      </w:r>
      <w:r w:rsidR="009327AD" w:rsidRPr="009327AD">
        <w:rPr>
          <w:rFonts w:eastAsiaTheme="minorHAnsi" w:cstheme="minorBidi"/>
          <w:b/>
          <w:sz w:val="22"/>
          <w:szCs w:val="22"/>
        </w:rPr>
        <w:t>Dringenberg, E.</w:t>
      </w:r>
      <w:r w:rsidR="000C5EFC">
        <w:rPr>
          <w:rFonts w:eastAsiaTheme="minorHAnsi" w:cstheme="minorBidi"/>
          <w:b/>
          <w:sz w:val="22"/>
          <w:szCs w:val="22"/>
        </w:rPr>
        <w:t xml:space="preserve">, </w:t>
      </w:r>
      <w:proofErr w:type="spellStart"/>
      <w:r w:rsidR="000C5EFC" w:rsidRPr="00AB2CB9">
        <w:rPr>
          <w:rFonts w:eastAsiaTheme="minorHAnsi" w:cstheme="minorBidi"/>
          <w:sz w:val="22"/>
          <w:szCs w:val="22"/>
        </w:rPr>
        <w:t>Kecskemety</w:t>
      </w:r>
      <w:proofErr w:type="spellEnd"/>
      <w:r w:rsidR="000C5EFC" w:rsidRPr="00AB2CB9">
        <w:rPr>
          <w:rFonts w:eastAsiaTheme="minorHAnsi" w:cstheme="minorBidi"/>
          <w:sz w:val="22"/>
          <w:szCs w:val="22"/>
        </w:rPr>
        <w:t>, K., Kajfez, R., Casado, A., Kalish, A.</w:t>
      </w:r>
      <w:r w:rsidR="009327AD">
        <w:rPr>
          <w:rFonts w:eastAsiaTheme="minorHAnsi" w:cstheme="minorBidi"/>
          <w:sz w:val="22"/>
          <w:szCs w:val="22"/>
        </w:rPr>
        <w:t xml:space="preserve"> (</w:t>
      </w:r>
      <w:r w:rsidR="00A0514C">
        <w:rPr>
          <w:rFonts w:eastAsiaTheme="minorHAnsi" w:cstheme="minorBidi"/>
          <w:sz w:val="22"/>
          <w:szCs w:val="22"/>
        </w:rPr>
        <w:t>2019</w:t>
      </w:r>
      <w:r w:rsidR="009327AD">
        <w:rPr>
          <w:rFonts w:eastAsiaTheme="minorHAnsi" w:cstheme="minorBidi"/>
          <w:sz w:val="22"/>
          <w:szCs w:val="22"/>
        </w:rPr>
        <w:t xml:space="preserve">). Outcomes-Based Design of a New Graduate Program. </w:t>
      </w:r>
      <w:r w:rsidR="009327AD" w:rsidRPr="00D33F34">
        <w:rPr>
          <w:rFonts w:eastAsiaTheme="minorHAnsi" w:cstheme="minorBidi"/>
          <w:i/>
          <w:sz w:val="22"/>
          <w:szCs w:val="22"/>
        </w:rPr>
        <w:t xml:space="preserve">Proceedings of the American Society for Engineering Education Annual Conference and Exposition, </w:t>
      </w:r>
      <w:r w:rsidR="009327AD">
        <w:rPr>
          <w:rFonts w:eastAsiaTheme="minorHAnsi" w:cstheme="minorBidi"/>
          <w:i/>
          <w:sz w:val="22"/>
          <w:szCs w:val="22"/>
        </w:rPr>
        <w:t>Tampa, FL.</w:t>
      </w:r>
    </w:p>
    <w:p w14:paraId="34ACCACA" w14:textId="56399FCE" w:rsidR="00FC52D8" w:rsidRDefault="00FC45FB" w:rsidP="00D33F34">
      <w:pPr>
        <w:ind w:left="720" w:right="36" w:hanging="720"/>
        <w:rPr>
          <w:rFonts w:eastAsiaTheme="minorHAnsi" w:cstheme="minorBidi"/>
          <w:i/>
          <w:sz w:val="22"/>
          <w:szCs w:val="22"/>
        </w:rPr>
      </w:pPr>
      <w:r w:rsidRPr="00FC45FB">
        <w:rPr>
          <w:rFonts w:eastAsiaTheme="minorHAnsi" w:cstheme="minorBidi"/>
          <w:sz w:val="22"/>
          <w:szCs w:val="22"/>
        </w:rPr>
        <w:t>1</w:t>
      </w:r>
      <w:r w:rsidR="0099308C">
        <w:rPr>
          <w:rFonts w:eastAsiaTheme="minorHAnsi" w:cstheme="minorBidi"/>
          <w:sz w:val="22"/>
          <w:szCs w:val="22"/>
        </w:rPr>
        <w:t>9</w:t>
      </w:r>
      <w:r w:rsidRPr="00FC45FB">
        <w:rPr>
          <w:rFonts w:eastAsiaTheme="minorHAnsi" w:cstheme="minorBidi"/>
          <w:sz w:val="22"/>
          <w:szCs w:val="22"/>
        </w:rPr>
        <w:t>)</w:t>
      </w:r>
      <w:r>
        <w:rPr>
          <w:rFonts w:eastAsiaTheme="minorHAnsi" w:cstheme="minorBidi"/>
          <w:b/>
          <w:sz w:val="22"/>
          <w:szCs w:val="22"/>
        </w:rPr>
        <w:t xml:space="preserve"> </w:t>
      </w:r>
      <w:r w:rsidR="00FC52D8">
        <w:rPr>
          <w:rFonts w:eastAsiaTheme="minorHAnsi" w:cstheme="minorBidi"/>
          <w:b/>
          <w:sz w:val="22"/>
          <w:szCs w:val="22"/>
        </w:rPr>
        <w:t xml:space="preserve">Dringenberg, E., </w:t>
      </w:r>
      <w:r w:rsidR="008A435A" w:rsidRPr="008A435A">
        <w:rPr>
          <w:rFonts w:eastAsiaTheme="minorHAnsi" w:cstheme="minorBidi"/>
          <w:sz w:val="22"/>
          <w:szCs w:val="22"/>
        </w:rPr>
        <w:t>Kramer, A.</w:t>
      </w:r>
      <w:r w:rsidR="00DF577B" w:rsidRPr="00DF577B">
        <w:rPr>
          <w:sz w:val="22"/>
          <w:szCs w:val="22"/>
          <w:vertAlign w:val="superscript"/>
        </w:rPr>
        <w:sym w:font="Wingdings" w:char="F0AB"/>
      </w:r>
      <w:r w:rsidR="00DF577B">
        <w:rPr>
          <w:sz w:val="22"/>
          <w:szCs w:val="22"/>
        </w:rPr>
        <w:t>,</w:t>
      </w:r>
      <w:r w:rsidR="008A435A" w:rsidRPr="008A435A">
        <w:rPr>
          <w:rFonts w:eastAsiaTheme="minorHAnsi" w:cstheme="minorBidi"/>
          <w:sz w:val="22"/>
          <w:szCs w:val="22"/>
        </w:rPr>
        <w:t xml:space="preserve"> </w:t>
      </w:r>
      <w:r w:rsidR="00FC52D8" w:rsidRPr="008A435A">
        <w:rPr>
          <w:rFonts w:eastAsiaTheme="minorHAnsi" w:cstheme="minorBidi"/>
          <w:sz w:val="22"/>
          <w:szCs w:val="22"/>
        </w:rPr>
        <w:t>Secules, S</w:t>
      </w:r>
      <w:r w:rsidR="00FC52D8">
        <w:rPr>
          <w:rFonts w:eastAsiaTheme="minorHAnsi" w:cstheme="minorBidi"/>
          <w:sz w:val="22"/>
          <w:szCs w:val="22"/>
        </w:rPr>
        <w:t>. (</w:t>
      </w:r>
      <w:r w:rsidR="00BD3F8B">
        <w:rPr>
          <w:rFonts w:eastAsiaTheme="minorHAnsi" w:cstheme="minorBidi"/>
          <w:sz w:val="22"/>
          <w:szCs w:val="22"/>
        </w:rPr>
        <w:t>2019</w:t>
      </w:r>
      <w:r w:rsidR="00FC52D8">
        <w:rPr>
          <w:rFonts w:eastAsiaTheme="minorHAnsi" w:cstheme="minorBidi"/>
          <w:sz w:val="22"/>
          <w:szCs w:val="22"/>
        </w:rPr>
        <w:t xml:space="preserve">). Smartness in Engineering Culture:  An Interdisciplinary Dialogue.  </w:t>
      </w:r>
      <w:r w:rsidR="00FC52D8" w:rsidRPr="00D33F34">
        <w:rPr>
          <w:rFonts w:eastAsiaTheme="minorHAnsi" w:cstheme="minorBidi"/>
          <w:i/>
          <w:sz w:val="22"/>
          <w:szCs w:val="22"/>
        </w:rPr>
        <w:t xml:space="preserve">Proceedings of the American Society for Engineering Education Annual Conference and Exposition, </w:t>
      </w:r>
      <w:r w:rsidR="00FC52D8">
        <w:rPr>
          <w:rFonts w:eastAsiaTheme="minorHAnsi" w:cstheme="minorBidi"/>
          <w:i/>
          <w:sz w:val="22"/>
          <w:szCs w:val="22"/>
        </w:rPr>
        <w:t>Tampa, FL.</w:t>
      </w:r>
    </w:p>
    <w:p w14:paraId="29525BEB" w14:textId="7873EED3" w:rsidR="00402A7B" w:rsidRDefault="00FC45FB" w:rsidP="00D33F34">
      <w:pPr>
        <w:ind w:left="720" w:right="36" w:hanging="720"/>
        <w:rPr>
          <w:rFonts w:eastAsiaTheme="minorHAnsi" w:cstheme="minorBidi"/>
          <w:i/>
          <w:sz w:val="22"/>
          <w:szCs w:val="22"/>
        </w:rPr>
      </w:pPr>
      <w:r>
        <w:rPr>
          <w:rFonts w:eastAsiaTheme="minorHAnsi" w:cstheme="minorBidi"/>
          <w:sz w:val="22"/>
          <w:szCs w:val="22"/>
        </w:rPr>
        <w:t>1</w:t>
      </w:r>
      <w:r w:rsidR="0099308C">
        <w:rPr>
          <w:rFonts w:eastAsiaTheme="minorHAnsi" w:cstheme="minorBidi"/>
          <w:sz w:val="22"/>
          <w:szCs w:val="22"/>
        </w:rPr>
        <w:t>8</w:t>
      </w:r>
      <w:r>
        <w:rPr>
          <w:rFonts w:eastAsiaTheme="minorHAnsi" w:cstheme="minorBidi"/>
          <w:sz w:val="22"/>
          <w:szCs w:val="22"/>
        </w:rPr>
        <w:t xml:space="preserve">) </w:t>
      </w:r>
      <w:proofErr w:type="spellStart"/>
      <w:r w:rsidR="00FC52D8" w:rsidRPr="00FC52D8">
        <w:rPr>
          <w:rFonts w:eastAsiaTheme="minorHAnsi" w:cstheme="minorBidi"/>
          <w:sz w:val="22"/>
          <w:szCs w:val="22"/>
        </w:rPr>
        <w:t>Guanes</w:t>
      </w:r>
      <w:proofErr w:type="spellEnd"/>
      <w:r w:rsidR="00FC52D8" w:rsidRPr="00FC52D8">
        <w:rPr>
          <w:rFonts w:eastAsiaTheme="minorHAnsi" w:cstheme="minorBidi"/>
          <w:sz w:val="22"/>
          <w:szCs w:val="22"/>
        </w:rPr>
        <w:t>, G.</w:t>
      </w:r>
      <w:r w:rsidR="00DF577B" w:rsidRPr="00DF577B">
        <w:rPr>
          <w:sz w:val="22"/>
          <w:szCs w:val="22"/>
          <w:vertAlign w:val="superscript"/>
        </w:rPr>
        <w:sym w:font="Wingdings" w:char="F0AB"/>
      </w:r>
      <w:r w:rsidR="00FC52D8" w:rsidRPr="00FC52D8">
        <w:rPr>
          <w:rFonts w:eastAsiaTheme="minorHAnsi" w:cstheme="minorBidi"/>
          <w:sz w:val="22"/>
          <w:szCs w:val="22"/>
        </w:rPr>
        <w:t>,</w:t>
      </w:r>
      <w:r w:rsidR="00FC52D8">
        <w:rPr>
          <w:rFonts w:eastAsiaTheme="minorHAnsi" w:cstheme="minorBidi"/>
          <w:sz w:val="22"/>
          <w:szCs w:val="22"/>
        </w:rPr>
        <w:t xml:space="preserve"> </w:t>
      </w:r>
      <w:r w:rsidR="00FC52D8" w:rsidRPr="00FC52D8">
        <w:rPr>
          <w:rFonts w:eastAsiaTheme="minorHAnsi" w:cstheme="minorBidi"/>
          <w:b/>
          <w:sz w:val="22"/>
          <w:szCs w:val="22"/>
        </w:rPr>
        <w:t>Dringenberg, E.,</w:t>
      </w:r>
      <w:r w:rsidR="00FC52D8">
        <w:rPr>
          <w:rFonts w:eastAsiaTheme="minorHAnsi" w:cstheme="minorBidi"/>
          <w:sz w:val="22"/>
          <w:szCs w:val="22"/>
        </w:rPr>
        <w:t xml:space="preserve"> (</w:t>
      </w:r>
      <w:r w:rsidR="00A0514C">
        <w:rPr>
          <w:rFonts w:eastAsiaTheme="minorHAnsi" w:cstheme="minorBidi"/>
          <w:sz w:val="22"/>
          <w:szCs w:val="22"/>
        </w:rPr>
        <w:t>2019</w:t>
      </w:r>
      <w:r w:rsidR="00FC52D8">
        <w:rPr>
          <w:rFonts w:eastAsiaTheme="minorHAnsi" w:cstheme="minorBidi"/>
          <w:sz w:val="22"/>
          <w:szCs w:val="22"/>
        </w:rPr>
        <w:t>). Engineering Students’ Beliefs about Decision Making</w:t>
      </w:r>
      <w:r w:rsidR="00C9697F">
        <w:rPr>
          <w:rFonts w:eastAsiaTheme="minorHAnsi" w:cstheme="minorBidi"/>
          <w:sz w:val="22"/>
          <w:szCs w:val="22"/>
        </w:rPr>
        <w:t xml:space="preserve"> in Capstone Design:  A revised Model for Informal Reasoning</w:t>
      </w:r>
      <w:r w:rsidR="00FC52D8">
        <w:rPr>
          <w:rFonts w:eastAsiaTheme="minorHAnsi" w:cstheme="minorBidi"/>
          <w:sz w:val="22"/>
          <w:szCs w:val="22"/>
        </w:rPr>
        <w:t xml:space="preserve">. </w:t>
      </w:r>
      <w:r w:rsidR="00FC52D8" w:rsidRPr="00D33F34">
        <w:rPr>
          <w:rFonts w:eastAsiaTheme="minorHAnsi" w:cstheme="minorBidi"/>
          <w:i/>
          <w:sz w:val="22"/>
          <w:szCs w:val="22"/>
        </w:rPr>
        <w:t xml:space="preserve">Proceedings of the American Society for Engineering Education Annual Conference and Exposition, </w:t>
      </w:r>
      <w:r w:rsidR="00FC52D8">
        <w:rPr>
          <w:rFonts w:eastAsiaTheme="minorHAnsi" w:cstheme="minorBidi"/>
          <w:i/>
          <w:sz w:val="22"/>
          <w:szCs w:val="22"/>
        </w:rPr>
        <w:t>Tampa, FL</w:t>
      </w:r>
      <w:r w:rsidR="00FC52D8" w:rsidRPr="00D33F34">
        <w:rPr>
          <w:rFonts w:eastAsiaTheme="minorHAnsi" w:cstheme="minorBidi"/>
          <w:i/>
          <w:sz w:val="22"/>
          <w:szCs w:val="22"/>
        </w:rPr>
        <w:t>.</w:t>
      </w:r>
    </w:p>
    <w:p w14:paraId="4518440A" w14:textId="5B50CF15" w:rsidR="0099308C" w:rsidRDefault="0099308C" w:rsidP="00D33F34">
      <w:pPr>
        <w:ind w:left="720" w:right="36" w:hanging="720"/>
        <w:rPr>
          <w:rFonts w:eastAsiaTheme="minorHAnsi" w:cstheme="minorBidi"/>
          <w:i/>
          <w:sz w:val="22"/>
          <w:szCs w:val="22"/>
        </w:rPr>
      </w:pPr>
      <w:r>
        <w:rPr>
          <w:sz w:val="22"/>
          <w:szCs w:val="22"/>
        </w:rPr>
        <w:t xml:space="preserve">17) </w:t>
      </w:r>
      <w:r w:rsidRPr="009327AD">
        <w:rPr>
          <w:sz w:val="22"/>
          <w:szCs w:val="22"/>
        </w:rPr>
        <w:t>Adams, A</w:t>
      </w:r>
      <w:r>
        <w:rPr>
          <w:sz w:val="22"/>
          <w:szCs w:val="22"/>
        </w:rPr>
        <w:t>.</w:t>
      </w:r>
      <w:r w:rsidRPr="00DF577B">
        <w:rPr>
          <w:sz w:val="22"/>
          <w:szCs w:val="22"/>
          <w:vertAlign w:val="superscript"/>
        </w:rPr>
        <w:sym w:font="Wingdings" w:char="F0B3"/>
      </w:r>
      <w:r w:rsidRPr="009327AD">
        <w:rPr>
          <w:sz w:val="22"/>
          <w:szCs w:val="22"/>
        </w:rPr>
        <w:t xml:space="preserve">, </w:t>
      </w:r>
      <w:r w:rsidRPr="009327AD">
        <w:rPr>
          <w:b/>
          <w:sz w:val="22"/>
          <w:szCs w:val="22"/>
        </w:rPr>
        <w:t>Dringenberg, E.,</w:t>
      </w:r>
      <w:r w:rsidRPr="009327AD">
        <w:rPr>
          <w:sz w:val="22"/>
          <w:szCs w:val="22"/>
        </w:rPr>
        <w:t xml:space="preserve"> Betz, A. R. (</w:t>
      </w:r>
      <w:r>
        <w:rPr>
          <w:sz w:val="22"/>
          <w:szCs w:val="22"/>
        </w:rPr>
        <w:t>2019</w:t>
      </w:r>
      <w:r w:rsidRPr="009327AD">
        <w:rPr>
          <w:sz w:val="22"/>
          <w:szCs w:val="22"/>
        </w:rPr>
        <w:t>)</w:t>
      </w:r>
      <w:r>
        <w:rPr>
          <w:sz w:val="22"/>
          <w:szCs w:val="22"/>
        </w:rPr>
        <w:t>.</w:t>
      </w:r>
      <w:r w:rsidRPr="009327AD">
        <w:rPr>
          <w:sz w:val="22"/>
          <w:szCs w:val="22"/>
        </w:rPr>
        <w:t xml:space="preserve"> Preliminary Findings on Students’ Beliefs about Intelligence.  </w:t>
      </w:r>
      <w:r>
        <w:rPr>
          <w:sz w:val="22"/>
          <w:szCs w:val="22"/>
        </w:rPr>
        <w:t xml:space="preserve">Presented at </w:t>
      </w:r>
      <w:r w:rsidRPr="009327AD">
        <w:rPr>
          <w:sz w:val="22"/>
          <w:szCs w:val="22"/>
        </w:rPr>
        <w:t>NSF Grantees Poster Session at the American Society for Engineering Education Annual Conference. Tampa, FL</w:t>
      </w:r>
      <w:r>
        <w:rPr>
          <w:sz w:val="22"/>
          <w:szCs w:val="22"/>
        </w:rPr>
        <w:t>.</w:t>
      </w:r>
    </w:p>
    <w:p w14:paraId="78A410E3" w14:textId="54B165A4" w:rsidR="00065832" w:rsidRPr="00065832" w:rsidRDefault="00065832" w:rsidP="00065832">
      <w:pPr>
        <w:ind w:left="720" w:right="36" w:hanging="720"/>
        <w:rPr>
          <w:rFonts w:eastAsiaTheme="minorHAnsi" w:cstheme="minorBidi"/>
          <w:sz w:val="22"/>
          <w:szCs w:val="22"/>
        </w:rPr>
      </w:pPr>
      <w:r>
        <w:rPr>
          <w:rFonts w:eastAsiaTheme="minorHAnsi" w:cstheme="minorBidi"/>
          <w:sz w:val="22"/>
          <w:szCs w:val="22"/>
        </w:rPr>
        <w:t xml:space="preserve">16) </w:t>
      </w:r>
      <w:r w:rsidRPr="00065832">
        <w:rPr>
          <w:rFonts w:eastAsiaTheme="minorHAnsi" w:cstheme="minorBidi"/>
          <w:sz w:val="22"/>
          <w:szCs w:val="22"/>
        </w:rPr>
        <w:t>Carroll, T.</w:t>
      </w:r>
      <w:r w:rsidR="00DF577B" w:rsidRPr="00DF577B">
        <w:rPr>
          <w:sz w:val="22"/>
          <w:szCs w:val="22"/>
          <w:vertAlign w:val="superscript"/>
        </w:rPr>
        <w:sym w:font="Wingdings" w:char="F0B3"/>
      </w:r>
      <w:r w:rsidRPr="00065832">
        <w:rPr>
          <w:rFonts w:eastAsiaTheme="minorHAnsi" w:cstheme="minorBidi"/>
          <w:sz w:val="22"/>
          <w:szCs w:val="22"/>
        </w:rPr>
        <w:t>, Kramer, A.</w:t>
      </w:r>
      <w:r w:rsidR="00DF577B" w:rsidRPr="00DF577B">
        <w:rPr>
          <w:sz w:val="22"/>
          <w:szCs w:val="22"/>
          <w:vertAlign w:val="superscript"/>
        </w:rPr>
        <w:sym w:font="Wingdings" w:char="F0AB"/>
      </w:r>
      <w:r w:rsidRPr="00065832">
        <w:rPr>
          <w:rFonts w:eastAsiaTheme="minorHAnsi" w:cstheme="minorBidi"/>
          <w:sz w:val="22"/>
          <w:szCs w:val="22"/>
        </w:rPr>
        <w:t xml:space="preserve">, </w:t>
      </w:r>
      <w:r w:rsidRPr="00BF0D1D">
        <w:rPr>
          <w:rFonts w:eastAsiaTheme="minorHAnsi" w:cstheme="minorBidi"/>
          <w:b/>
          <w:sz w:val="22"/>
          <w:szCs w:val="22"/>
        </w:rPr>
        <w:t>Dringenberg, E.</w:t>
      </w:r>
      <w:r w:rsidRPr="00065832">
        <w:rPr>
          <w:rFonts w:eastAsiaTheme="minorHAnsi" w:cstheme="minorBidi"/>
          <w:sz w:val="22"/>
          <w:szCs w:val="22"/>
        </w:rPr>
        <w:t xml:space="preserve"> (</w:t>
      </w:r>
      <w:r w:rsidR="00BD3F8B">
        <w:rPr>
          <w:rFonts w:eastAsiaTheme="minorHAnsi" w:cstheme="minorBidi"/>
          <w:sz w:val="22"/>
          <w:szCs w:val="22"/>
        </w:rPr>
        <w:t>2019</w:t>
      </w:r>
      <w:r w:rsidRPr="00065832">
        <w:rPr>
          <w:rFonts w:eastAsiaTheme="minorHAnsi" w:cstheme="minorBidi"/>
          <w:sz w:val="22"/>
          <w:szCs w:val="22"/>
        </w:rPr>
        <w:t xml:space="preserve">). Construction of Intelligence in Engineering: A </w:t>
      </w:r>
    </w:p>
    <w:p w14:paraId="52129D17" w14:textId="4A41405E" w:rsidR="00065832" w:rsidRPr="00706B63" w:rsidRDefault="00065832" w:rsidP="00065832">
      <w:pPr>
        <w:ind w:left="720" w:right="36"/>
        <w:rPr>
          <w:rFonts w:eastAsiaTheme="minorHAnsi" w:cstheme="minorBidi"/>
          <w:i/>
          <w:sz w:val="22"/>
          <w:szCs w:val="22"/>
        </w:rPr>
      </w:pPr>
      <w:r w:rsidRPr="00065832">
        <w:rPr>
          <w:rFonts w:eastAsiaTheme="minorHAnsi" w:cstheme="minorBidi"/>
          <w:sz w:val="22"/>
          <w:szCs w:val="22"/>
        </w:rPr>
        <w:lastRenderedPageBreak/>
        <w:t>Gatekeeper</w:t>
      </w:r>
      <w:r>
        <w:rPr>
          <w:rFonts w:eastAsiaTheme="minorHAnsi" w:cstheme="minorBidi"/>
          <w:sz w:val="22"/>
          <w:szCs w:val="22"/>
        </w:rPr>
        <w:t xml:space="preserve"> </w:t>
      </w:r>
      <w:r w:rsidRPr="00065832">
        <w:rPr>
          <w:rFonts w:eastAsiaTheme="minorHAnsi" w:cstheme="minorBidi"/>
          <w:sz w:val="22"/>
          <w:szCs w:val="22"/>
        </w:rPr>
        <w:t xml:space="preserve">to Diversity and Inclusion. </w:t>
      </w:r>
      <w:r w:rsidRPr="00706B63">
        <w:rPr>
          <w:rFonts w:eastAsiaTheme="minorHAnsi" w:cstheme="minorBidi"/>
          <w:i/>
          <w:sz w:val="22"/>
          <w:szCs w:val="22"/>
        </w:rPr>
        <w:t>Proceedings of the Collaborative Network for Engineering and Computing Diversity Annual Conference. Crystal City, VA.</w:t>
      </w:r>
    </w:p>
    <w:p w14:paraId="3CC8ECE6" w14:textId="3F1ACE0E" w:rsidR="00D33F34" w:rsidRPr="00D33F34" w:rsidRDefault="00FC45FB" w:rsidP="00D33F34">
      <w:pPr>
        <w:ind w:left="720" w:right="36" w:hanging="720"/>
        <w:rPr>
          <w:sz w:val="22"/>
          <w:szCs w:val="22"/>
        </w:rPr>
      </w:pPr>
      <w:r w:rsidRPr="00FC45FB">
        <w:rPr>
          <w:rFonts w:eastAsiaTheme="minorHAnsi" w:cstheme="minorBidi"/>
          <w:sz w:val="22"/>
          <w:szCs w:val="22"/>
        </w:rPr>
        <w:t>15)</w:t>
      </w:r>
      <w:r>
        <w:rPr>
          <w:rFonts w:eastAsiaTheme="minorHAnsi" w:cstheme="minorBidi"/>
          <w:b/>
          <w:sz w:val="22"/>
          <w:szCs w:val="22"/>
        </w:rPr>
        <w:t xml:space="preserve"> </w:t>
      </w:r>
      <w:r w:rsidR="00D33F34">
        <w:rPr>
          <w:rFonts w:eastAsiaTheme="minorHAnsi" w:cstheme="minorBidi"/>
          <w:b/>
          <w:sz w:val="22"/>
          <w:szCs w:val="22"/>
        </w:rPr>
        <w:t xml:space="preserve">Dringenberg, E., </w:t>
      </w:r>
      <w:r w:rsidR="00D33F34" w:rsidRPr="00D33F34">
        <w:rPr>
          <w:rFonts w:eastAsiaTheme="minorHAnsi" w:cstheme="minorBidi"/>
          <w:sz w:val="22"/>
          <w:szCs w:val="22"/>
        </w:rPr>
        <w:t>Kajfez, R. (</w:t>
      </w:r>
      <w:r w:rsidR="007F6747">
        <w:rPr>
          <w:rFonts w:eastAsiaTheme="minorHAnsi" w:cstheme="minorBidi"/>
          <w:sz w:val="22"/>
          <w:szCs w:val="22"/>
        </w:rPr>
        <w:t>2018</w:t>
      </w:r>
      <w:r w:rsidR="00D33F34" w:rsidRPr="00D33F34">
        <w:rPr>
          <w:rFonts w:eastAsiaTheme="minorHAnsi" w:cstheme="minorBidi"/>
          <w:sz w:val="22"/>
          <w:szCs w:val="22"/>
        </w:rPr>
        <w:t>).</w:t>
      </w:r>
      <w:r w:rsidR="00D33F34">
        <w:rPr>
          <w:rFonts w:eastAsiaTheme="minorHAnsi" w:cstheme="minorBidi"/>
          <w:b/>
          <w:sz w:val="22"/>
          <w:szCs w:val="22"/>
        </w:rPr>
        <w:t xml:space="preserve">  </w:t>
      </w:r>
      <w:r w:rsidR="00D33F34" w:rsidRPr="00D33F34">
        <w:rPr>
          <w:rFonts w:eastAsiaTheme="minorHAnsi" w:cstheme="minorBidi"/>
          <w:sz w:val="22"/>
          <w:szCs w:val="22"/>
        </w:rPr>
        <w:t>What Does it Mean to be Smart?  A Narrative Approach to Exploring Complex Constructs.</w:t>
      </w:r>
      <w:r w:rsidR="00D33F34">
        <w:rPr>
          <w:rFonts w:eastAsiaTheme="minorHAnsi" w:cstheme="minorBidi"/>
          <w:b/>
          <w:sz w:val="22"/>
          <w:szCs w:val="22"/>
        </w:rPr>
        <w:t xml:space="preserve">  </w:t>
      </w:r>
      <w:r w:rsidR="00D33F34" w:rsidRPr="00210950">
        <w:rPr>
          <w:i/>
          <w:sz w:val="22"/>
          <w:szCs w:val="22"/>
        </w:rPr>
        <w:t xml:space="preserve">Proceedings of the Frontiers in Education Annual Conference, </w:t>
      </w:r>
      <w:r w:rsidR="00D33F34">
        <w:rPr>
          <w:i/>
          <w:sz w:val="22"/>
          <w:szCs w:val="22"/>
        </w:rPr>
        <w:t>San Jose</w:t>
      </w:r>
      <w:r w:rsidR="00D33F34" w:rsidRPr="00210950">
        <w:rPr>
          <w:i/>
          <w:sz w:val="22"/>
          <w:szCs w:val="22"/>
        </w:rPr>
        <w:t xml:space="preserve">, </w:t>
      </w:r>
      <w:r w:rsidR="00D33F34">
        <w:rPr>
          <w:i/>
          <w:sz w:val="22"/>
          <w:szCs w:val="22"/>
        </w:rPr>
        <w:t>CA</w:t>
      </w:r>
      <w:r w:rsidR="00D33F34" w:rsidRPr="00210950">
        <w:rPr>
          <w:i/>
          <w:sz w:val="22"/>
          <w:szCs w:val="22"/>
        </w:rPr>
        <w:t>.</w:t>
      </w:r>
    </w:p>
    <w:p w14:paraId="2E0B0EFE" w14:textId="0B5B2B6C" w:rsidR="00446F91" w:rsidRPr="00210950" w:rsidRDefault="00FC45FB" w:rsidP="00210950">
      <w:pPr>
        <w:ind w:left="720" w:right="36" w:hanging="720"/>
        <w:rPr>
          <w:rFonts w:eastAsiaTheme="minorHAnsi" w:cstheme="minorBidi"/>
          <w:sz w:val="22"/>
          <w:szCs w:val="22"/>
        </w:rPr>
      </w:pPr>
      <w:r w:rsidRPr="00FC45FB">
        <w:rPr>
          <w:rFonts w:eastAsiaTheme="minorHAnsi" w:cstheme="minorBidi"/>
          <w:sz w:val="22"/>
          <w:szCs w:val="22"/>
        </w:rPr>
        <w:t>14)</w:t>
      </w:r>
      <w:r>
        <w:rPr>
          <w:rFonts w:eastAsiaTheme="minorHAnsi" w:cstheme="minorBidi"/>
          <w:b/>
          <w:sz w:val="22"/>
          <w:szCs w:val="22"/>
        </w:rPr>
        <w:t xml:space="preserve"> </w:t>
      </w:r>
      <w:r w:rsidR="00446F91" w:rsidRPr="00210950">
        <w:rPr>
          <w:rFonts w:eastAsiaTheme="minorHAnsi" w:cstheme="minorBidi"/>
          <w:b/>
          <w:sz w:val="22"/>
          <w:szCs w:val="22"/>
        </w:rPr>
        <w:t>Dringenberg, E.,</w:t>
      </w:r>
      <w:r w:rsidR="00446F91" w:rsidRPr="00210950">
        <w:rPr>
          <w:rFonts w:eastAsiaTheme="minorHAnsi" w:cstheme="minorBidi"/>
          <w:sz w:val="22"/>
          <w:szCs w:val="22"/>
        </w:rPr>
        <w:t xml:space="preserve"> Abell, A.  (</w:t>
      </w:r>
      <w:r w:rsidR="00C2069D">
        <w:rPr>
          <w:rFonts w:eastAsiaTheme="minorHAnsi" w:cstheme="minorBidi"/>
          <w:sz w:val="22"/>
          <w:szCs w:val="22"/>
        </w:rPr>
        <w:t>2018</w:t>
      </w:r>
      <w:r w:rsidR="00446F91" w:rsidRPr="00210950">
        <w:rPr>
          <w:rFonts w:eastAsiaTheme="minorHAnsi" w:cstheme="minorBidi"/>
          <w:sz w:val="22"/>
          <w:szCs w:val="22"/>
        </w:rPr>
        <w:t xml:space="preserve">).  Characterizations and Portrayals of Intuition in Decision-Making:  A Systematic Review of Management Literature to Inform Engineering Education.   </w:t>
      </w:r>
      <w:r w:rsidR="00446F91" w:rsidRPr="00D33F34">
        <w:rPr>
          <w:rFonts w:eastAsiaTheme="minorHAnsi" w:cstheme="minorBidi"/>
          <w:i/>
          <w:sz w:val="22"/>
          <w:szCs w:val="22"/>
        </w:rPr>
        <w:t>Proceedings of the American Society for Engineering Education Annual Conference and Exposition, Salt Lake City, Utah.</w:t>
      </w:r>
    </w:p>
    <w:p w14:paraId="37CDBDD8" w14:textId="2A9F81AF" w:rsidR="00446F91" w:rsidRPr="00D33F34" w:rsidRDefault="00FC45FB" w:rsidP="00210950">
      <w:pPr>
        <w:ind w:left="720" w:right="36" w:hanging="720"/>
        <w:rPr>
          <w:rFonts w:eastAsiaTheme="minorHAnsi" w:cstheme="minorBidi"/>
          <w:i/>
          <w:sz w:val="22"/>
          <w:szCs w:val="22"/>
        </w:rPr>
      </w:pPr>
      <w:r w:rsidRPr="00FC45FB">
        <w:rPr>
          <w:rFonts w:eastAsiaTheme="minorHAnsi" w:cstheme="minorBidi"/>
          <w:sz w:val="22"/>
          <w:szCs w:val="22"/>
        </w:rPr>
        <w:t>13)</w:t>
      </w:r>
      <w:r>
        <w:rPr>
          <w:rFonts w:eastAsiaTheme="minorHAnsi" w:cstheme="minorBidi"/>
          <w:b/>
          <w:sz w:val="22"/>
          <w:szCs w:val="22"/>
        </w:rPr>
        <w:t xml:space="preserve"> </w:t>
      </w:r>
      <w:r w:rsidR="00446F91" w:rsidRPr="00210950">
        <w:rPr>
          <w:rFonts w:eastAsiaTheme="minorHAnsi" w:cstheme="minorBidi"/>
          <w:b/>
          <w:sz w:val="22"/>
          <w:szCs w:val="22"/>
        </w:rPr>
        <w:t>Dringenberg, E.,</w:t>
      </w:r>
      <w:r w:rsidR="00446F91" w:rsidRPr="00210950">
        <w:rPr>
          <w:rFonts w:eastAsiaTheme="minorHAnsi" w:cstheme="minorBidi"/>
          <w:sz w:val="22"/>
          <w:szCs w:val="22"/>
        </w:rPr>
        <w:t xml:space="preserve"> </w:t>
      </w:r>
      <w:proofErr w:type="spellStart"/>
      <w:r w:rsidR="00446F91" w:rsidRPr="00210950">
        <w:rPr>
          <w:rFonts w:eastAsiaTheme="minorHAnsi" w:cstheme="minorBidi"/>
          <w:sz w:val="22"/>
          <w:szCs w:val="22"/>
        </w:rPr>
        <w:t>Shermadou</w:t>
      </w:r>
      <w:proofErr w:type="spellEnd"/>
      <w:r w:rsidR="00446F91" w:rsidRPr="00210950">
        <w:rPr>
          <w:rFonts w:eastAsiaTheme="minorHAnsi" w:cstheme="minorBidi"/>
          <w:sz w:val="22"/>
          <w:szCs w:val="22"/>
        </w:rPr>
        <w:t>, A.</w:t>
      </w:r>
      <w:r w:rsidR="00DF577B" w:rsidRPr="00DF577B">
        <w:rPr>
          <w:sz w:val="22"/>
          <w:szCs w:val="22"/>
          <w:vertAlign w:val="superscript"/>
        </w:rPr>
        <w:sym w:font="Wingdings" w:char="F0B3"/>
      </w:r>
      <w:r w:rsidR="00446F91" w:rsidRPr="00210950">
        <w:rPr>
          <w:rFonts w:eastAsiaTheme="minorHAnsi" w:cstheme="minorBidi"/>
          <w:sz w:val="22"/>
          <w:szCs w:val="22"/>
        </w:rPr>
        <w:t>, Betz, A.</w:t>
      </w:r>
      <w:r w:rsidR="001F0A66">
        <w:rPr>
          <w:rFonts w:eastAsiaTheme="minorHAnsi" w:cstheme="minorBidi"/>
          <w:sz w:val="22"/>
          <w:szCs w:val="22"/>
        </w:rPr>
        <w:t xml:space="preserve">  (</w:t>
      </w:r>
      <w:r w:rsidR="00C2069D">
        <w:rPr>
          <w:rFonts w:eastAsiaTheme="minorHAnsi" w:cstheme="minorBidi"/>
          <w:sz w:val="22"/>
          <w:szCs w:val="22"/>
        </w:rPr>
        <w:t>2018</w:t>
      </w:r>
      <w:r w:rsidR="00446F91" w:rsidRPr="00210950">
        <w:rPr>
          <w:rFonts w:eastAsiaTheme="minorHAnsi" w:cstheme="minorBidi"/>
          <w:sz w:val="22"/>
          <w:szCs w:val="22"/>
        </w:rPr>
        <w:t>).  Reactions from First-Year Engineering Students to an In-Depth Growth Mindset Intervention</w:t>
      </w:r>
      <w:r w:rsidR="006D7B47" w:rsidRPr="00210950">
        <w:rPr>
          <w:rFonts w:eastAsiaTheme="minorHAnsi" w:cstheme="minorBidi"/>
          <w:sz w:val="22"/>
          <w:szCs w:val="22"/>
        </w:rPr>
        <w:t>.</w:t>
      </w:r>
      <w:r w:rsidR="00446F91" w:rsidRPr="00210950">
        <w:rPr>
          <w:rFonts w:eastAsiaTheme="minorHAnsi" w:cstheme="minorBidi"/>
          <w:sz w:val="22"/>
          <w:szCs w:val="22"/>
        </w:rPr>
        <w:t xml:space="preserve">   </w:t>
      </w:r>
      <w:r w:rsidR="00446F91" w:rsidRPr="00D33F34">
        <w:rPr>
          <w:rFonts w:eastAsiaTheme="minorHAnsi" w:cstheme="minorBidi"/>
          <w:i/>
          <w:sz w:val="22"/>
          <w:szCs w:val="22"/>
        </w:rPr>
        <w:t>Proceedings of the American Society for Engineering Education Annual Conference and Exposition, Salt Lake City, Utah.</w:t>
      </w:r>
    </w:p>
    <w:p w14:paraId="480B0255" w14:textId="684DD805" w:rsidR="006D7B47" w:rsidRPr="00D33F34" w:rsidRDefault="00FC45FB" w:rsidP="00210950">
      <w:pPr>
        <w:ind w:left="720" w:right="36" w:hanging="720"/>
        <w:rPr>
          <w:rFonts w:eastAsiaTheme="minorHAnsi" w:cstheme="minorBidi"/>
          <w:i/>
          <w:sz w:val="22"/>
          <w:szCs w:val="22"/>
        </w:rPr>
      </w:pPr>
      <w:r>
        <w:rPr>
          <w:rFonts w:eastAsiaTheme="minorHAnsi" w:cstheme="minorBidi"/>
          <w:sz w:val="22"/>
          <w:szCs w:val="22"/>
        </w:rPr>
        <w:t xml:space="preserve">12) </w:t>
      </w:r>
      <w:r w:rsidR="006D7B47" w:rsidRPr="00210950">
        <w:rPr>
          <w:rFonts w:eastAsiaTheme="minorHAnsi" w:cstheme="minorBidi"/>
          <w:sz w:val="22"/>
          <w:szCs w:val="22"/>
        </w:rPr>
        <w:t>Adams, A.</w:t>
      </w:r>
      <w:r w:rsidR="00DF577B" w:rsidRPr="00DF577B">
        <w:rPr>
          <w:sz w:val="22"/>
          <w:szCs w:val="22"/>
          <w:vertAlign w:val="superscript"/>
        </w:rPr>
        <w:sym w:font="Wingdings" w:char="F0B3"/>
      </w:r>
      <w:r w:rsidR="006D7B47" w:rsidRPr="00210950">
        <w:rPr>
          <w:rFonts w:eastAsiaTheme="minorHAnsi" w:cstheme="minorBidi"/>
          <w:sz w:val="22"/>
          <w:szCs w:val="22"/>
        </w:rPr>
        <w:t xml:space="preserve">, Betz, A., </w:t>
      </w:r>
      <w:r w:rsidR="006D7B47" w:rsidRPr="00210950">
        <w:rPr>
          <w:rFonts w:eastAsiaTheme="minorHAnsi" w:cstheme="minorBidi"/>
          <w:b/>
          <w:sz w:val="22"/>
          <w:szCs w:val="22"/>
        </w:rPr>
        <w:t>Dringenberg, E</w:t>
      </w:r>
      <w:r w:rsidR="001F0A66">
        <w:rPr>
          <w:rFonts w:eastAsiaTheme="minorHAnsi" w:cstheme="minorBidi"/>
          <w:sz w:val="22"/>
          <w:szCs w:val="22"/>
        </w:rPr>
        <w:t>. (</w:t>
      </w:r>
      <w:r w:rsidR="00C2069D">
        <w:rPr>
          <w:rFonts w:eastAsiaTheme="minorHAnsi" w:cstheme="minorBidi"/>
          <w:sz w:val="22"/>
          <w:szCs w:val="22"/>
        </w:rPr>
        <w:t>2018</w:t>
      </w:r>
      <w:r w:rsidR="006D7B47" w:rsidRPr="00210950">
        <w:rPr>
          <w:rFonts w:eastAsiaTheme="minorHAnsi" w:cstheme="minorBidi"/>
          <w:sz w:val="22"/>
          <w:szCs w:val="22"/>
        </w:rPr>
        <w:t xml:space="preserve">).  Validation of an Interview Protocol to Understand Students’ Beliefs about Intelligence.  </w:t>
      </w:r>
      <w:r w:rsidR="006D7B47" w:rsidRPr="00D33F34">
        <w:rPr>
          <w:rFonts w:eastAsiaTheme="minorHAnsi" w:cstheme="minorBidi"/>
          <w:i/>
          <w:sz w:val="22"/>
          <w:szCs w:val="22"/>
        </w:rPr>
        <w:t>Proceedings of the American Society for Engineering Education Annual Conference and Exposition, Salt Lake City, Utah.</w:t>
      </w:r>
    </w:p>
    <w:p w14:paraId="5F89F4EA" w14:textId="4E749A6F" w:rsidR="005D0FEE" w:rsidRPr="00210950" w:rsidRDefault="00FC45FB" w:rsidP="00210950">
      <w:pPr>
        <w:ind w:left="720" w:right="36" w:hanging="720"/>
        <w:rPr>
          <w:rFonts w:eastAsiaTheme="minorHAnsi" w:cstheme="minorBidi"/>
          <w:sz w:val="22"/>
          <w:szCs w:val="22"/>
        </w:rPr>
      </w:pPr>
      <w:r>
        <w:rPr>
          <w:rFonts w:eastAsiaTheme="minorHAnsi" w:cstheme="minorBidi"/>
          <w:sz w:val="22"/>
          <w:szCs w:val="22"/>
        </w:rPr>
        <w:t xml:space="preserve">11) </w:t>
      </w:r>
      <w:proofErr w:type="spellStart"/>
      <w:r w:rsidR="005D0FEE" w:rsidRPr="00210950">
        <w:rPr>
          <w:rFonts w:eastAsiaTheme="minorHAnsi" w:cstheme="minorBidi"/>
          <w:sz w:val="22"/>
          <w:szCs w:val="22"/>
        </w:rPr>
        <w:t>Feldhausen</w:t>
      </w:r>
      <w:proofErr w:type="spellEnd"/>
      <w:r w:rsidR="005D0FEE" w:rsidRPr="00210950">
        <w:rPr>
          <w:rFonts w:eastAsiaTheme="minorHAnsi" w:cstheme="minorBidi"/>
          <w:sz w:val="22"/>
          <w:szCs w:val="22"/>
        </w:rPr>
        <w:t>, T.</w:t>
      </w:r>
      <w:r w:rsidR="00DF577B" w:rsidRPr="00DF577B">
        <w:rPr>
          <w:sz w:val="22"/>
          <w:szCs w:val="22"/>
          <w:vertAlign w:val="superscript"/>
        </w:rPr>
        <w:sym w:font="Wingdings" w:char="F0B3"/>
      </w:r>
      <w:r w:rsidR="005D0FEE" w:rsidRPr="00210950">
        <w:rPr>
          <w:rFonts w:eastAsiaTheme="minorHAnsi" w:cstheme="minorBidi"/>
          <w:sz w:val="22"/>
          <w:szCs w:val="22"/>
        </w:rPr>
        <w:t xml:space="preserve">, &amp; </w:t>
      </w:r>
      <w:proofErr w:type="spellStart"/>
      <w:r w:rsidR="005D0FEE" w:rsidRPr="00210950">
        <w:rPr>
          <w:rFonts w:eastAsiaTheme="minorHAnsi" w:cstheme="minorBidi"/>
          <w:sz w:val="22"/>
          <w:szCs w:val="22"/>
        </w:rPr>
        <w:t>Babin</w:t>
      </w:r>
      <w:proofErr w:type="spellEnd"/>
      <w:r w:rsidR="005D0FEE" w:rsidRPr="00210950">
        <w:rPr>
          <w:rFonts w:eastAsiaTheme="minorHAnsi" w:cstheme="minorBidi"/>
          <w:sz w:val="22"/>
          <w:szCs w:val="22"/>
        </w:rPr>
        <w:t xml:space="preserve">, B., &amp; </w:t>
      </w:r>
      <w:r w:rsidR="005D0FEE" w:rsidRPr="00210950">
        <w:rPr>
          <w:rFonts w:eastAsiaTheme="minorHAnsi" w:cstheme="minorBidi"/>
          <w:b/>
          <w:sz w:val="22"/>
          <w:szCs w:val="22"/>
        </w:rPr>
        <w:t>Dringenberg, E</w:t>
      </w:r>
      <w:r w:rsidR="005D0FEE" w:rsidRPr="00210950">
        <w:rPr>
          <w:rFonts w:eastAsiaTheme="minorHAnsi" w:cstheme="minorBidi"/>
          <w:sz w:val="22"/>
          <w:szCs w:val="22"/>
        </w:rPr>
        <w:t xml:space="preserve">. (2017).  Connected Mechanical Engineering Curriculum through a Fundamental Learning Integration Platform.  </w:t>
      </w:r>
      <w:r w:rsidR="005D0FEE" w:rsidRPr="00210950">
        <w:rPr>
          <w:rFonts w:eastAsiaTheme="minorHAnsi" w:cstheme="minorBidi"/>
          <w:i/>
          <w:sz w:val="22"/>
          <w:szCs w:val="22"/>
        </w:rPr>
        <w:t>Proceedings of the American Society for Engineering Education Annual Conference and Exposition, Columbus, Ohio</w:t>
      </w:r>
      <w:r w:rsidR="005D0FEE" w:rsidRPr="00210950">
        <w:rPr>
          <w:rFonts w:eastAsiaTheme="minorHAnsi" w:cstheme="minorBidi"/>
          <w:sz w:val="22"/>
          <w:szCs w:val="22"/>
        </w:rPr>
        <w:t xml:space="preserve">. </w:t>
      </w:r>
    </w:p>
    <w:p w14:paraId="7C56B1B9" w14:textId="03971CB5" w:rsidR="006A73CB" w:rsidRPr="00210950" w:rsidRDefault="00FC45FB" w:rsidP="00210950">
      <w:pPr>
        <w:ind w:left="720" w:right="36" w:hanging="720"/>
        <w:rPr>
          <w:rFonts w:eastAsiaTheme="minorHAnsi" w:cstheme="minorBidi"/>
          <w:b/>
          <w:sz w:val="22"/>
          <w:szCs w:val="22"/>
        </w:rPr>
      </w:pPr>
      <w:r>
        <w:rPr>
          <w:rFonts w:eastAsiaTheme="minorHAnsi" w:cstheme="minorBidi"/>
          <w:sz w:val="22"/>
          <w:szCs w:val="22"/>
        </w:rPr>
        <w:t xml:space="preserve">10) </w:t>
      </w:r>
      <w:r w:rsidR="006A73CB" w:rsidRPr="00210950">
        <w:rPr>
          <w:rFonts w:eastAsiaTheme="minorHAnsi" w:cstheme="minorBidi"/>
          <w:sz w:val="22"/>
          <w:szCs w:val="22"/>
        </w:rPr>
        <w:t>Vesper, M.,</w:t>
      </w:r>
      <w:r w:rsidR="006A73CB" w:rsidRPr="00210950">
        <w:rPr>
          <w:rFonts w:eastAsiaTheme="minorHAnsi" w:cstheme="minorBidi"/>
          <w:b/>
          <w:sz w:val="22"/>
          <w:szCs w:val="22"/>
        </w:rPr>
        <w:t xml:space="preserve"> Dringenberg, E.  </w:t>
      </w:r>
      <w:r w:rsidR="005B0FDA" w:rsidRPr="00210950">
        <w:rPr>
          <w:rFonts w:eastAsiaTheme="minorHAnsi" w:cstheme="minorBidi"/>
          <w:sz w:val="22"/>
          <w:szCs w:val="22"/>
        </w:rPr>
        <w:t>(2017</w:t>
      </w:r>
      <w:r w:rsidR="006A73CB" w:rsidRPr="00210950">
        <w:rPr>
          <w:rFonts w:eastAsiaTheme="minorHAnsi" w:cstheme="minorBidi"/>
          <w:sz w:val="22"/>
          <w:szCs w:val="22"/>
        </w:rPr>
        <w:t xml:space="preserve">).  The Implementation and Preliminary Impact of Intrusive Advising and an Academic Peer-Mentoring Program for Engineering Students.  </w:t>
      </w:r>
      <w:r w:rsidR="006A73CB" w:rsidRPr="00210950">
        <w:rPr>
          <w:rFonts w:eastAsiaTheme="minorHAnsi" w:cstheme="minorBidi"/>
          <w:i/>
          <w:sz w:val="22"/>
          <w:szCs w:val="22"/>
        </w:rPr>
        <w:t>Proceedings of the</w:t>
      </w:r>
      <w:r w:rsidR="006A73CB" w:rsidRPr="00210950">
        <w:rPr>
          <w:rFonts w:eastAsiaTheme="minorHAnsi" w:cstheme="minorBidi"/>
          <w:sz w:val="22"/>
          <w:szCs w:val="22"/>
        </w:rPr>
        <w:t xml:space="preserve"> </w:t>
      </w:r>
      <w:r w:rsidR="006A73CB" w:rsidRPr="00210950">
        <w:rPr>
          <w:i/>
          <w:sz w:val="22"/>
          <w:szCs w:val="22"/>
        </w:rPr>
        <w:t>American Society for Engineering Education Midwest Regional Conference, Manhattan, KS</w:t>
      </w:r>
      <w:r w:rsidR="006A73CB" w:rsidRPr="00210950">
        <w:rPr>
          <w:sz w:val="22"/>
          <w:szCs w:val="22"/>
        </w:rPr>
        <w:t>.</w:t>
      </w:r>
    </w:p>
    <w:p w14:paraId="24ECEE22" w14:textId="7E9E6FA3" w:rsidR="00445059" w:rsidRPr="00210950" w:rsidRDefault="00FC45FB" w:rsidP="00210950">
      <w:pPr>
        <w:ind w:left="720" w:right="36" w:hanging="720"/>
        <w:rPr>
          <w:rFonts w:eastAsiaTheme="minorHAnsi" w:cstheme="minorBidi"/>
          <w:sz w:val="22"/>
          <w:szCs w:val="22"/>
        </w:rPr>
      </w:pPr>
      <w:r w:rsidRPr="00FC45FB">
        <w:rPr>
          <w:rFonts w:eastAsiaTheme="minorHAnsi" w:cstheme="minorBidi"/>
          <w:sz w:val="22"/>
          <w:szCs w:val="22"/>
        </w:rPr>
        <w:t>9)</w:t>
      </w:r>
      <w:r>
        <w:rPr>
          <w:rFonts w:eastAsiaTheme="minorHAnsi" w:cstheme="minorBidi"/>
          <w:b/>
          <w:sz w:val="22"/>
          <w:szCs w:val="22"/>
        </w:rPr>
        <w:t xml:space="preserve"> </w:t>
      </w:r>
      <w:r w:rsidR="00445059" w:rsidRPr="00210950">
        <w:rPr>
          <w:rFonts w:eastAsiaTheme="minorHAnsi" w:cstheme="minorBidi"/>
          <w:b/>
          <w:sz w:val="22"/>
          <w:szCs w:val="22"/>
        </w:rPr>
        <w:t xml:space="preserve">Dringenberg, E., </w:t>
      </w:r>
      <w:r w:rsidR="00910D02" w:rsidRPr="00210950">
        <w:rPr>
          <w:rFonts w:eastAsiaTheme="minorHAnsi" w:cstheme="minorBidi"/>
          <w:sz w:val="22"/>
          <w:szCs w:val="22"/>
        </w:rPr>
        <w:t xml:space="preserve">Wertz, R. E. </w:t>
      </w:r>
      <w:r w:rsidR="0023516D" w:rsidRPr="00210950">
        <w:rPr>
          <w:rFonts w:eastAsiaTheme="minorHAnsi" w:cstheme="minorBidi"/>
          <w:sz w:val="22"/>
          <w:szCs w:val="22"/>
        </w:rPr>
        <w:t>H. (2016</w:t>
      </w:r>
      <w:r w:rsidR="00910D02" w:rsidRPr="00210950">
        <w:rPr>
          <w:rFonts w:eastAsiaTheme="minorHAnsi" w:cstheme="minorBidi"/>
          <w:sz w:val="22"/>
          <w:szCs w:val="22"/>
        </w:rPr>
        <w:t>)</w:t>
      </w:r>
      <w:r w:rsidR="00445059" w:rsidRPr="00210950">
        <w:rPr>
          <w:rFonts w:eastAsiaTheme="minorHAnsi" w:cstheme="minorBidi"/>
          <w:sz w:val="22"/>
          <w:szCs w:val="22"/>
        </w:rPr>
        <w:t xml:space="preserve">.  </w:t>
      </w:r>
      <w:r w:rsidR="00D5505F" w:rsidRPr="00210950">
        <w:rPr>
          <w:rFonts w:eastAsiaTheme="minorHAnsi" w:cstheme="minorBidi"/>
          <w:sz w:val="22"/>
          <w:szCs w:val="22"/>
        </w:rPr>
        <w:t xml:space="preserve">Work in Progress:  </w:t>
      </w:r>
      <w:r w:rsidR="00445059" w:rsidRPr="00210950">
        <w:rPr>
          <w:rFonts w:eastAsiaTheme="minorHAnsi" w:cstheme="minorBidi"/>
          <w:sz w:val="22"/>
          <w:szCs w:val="22"/>
        </w:rPr>
        <w:t xml:space="preserve">How Do First-Year Engineering Students Experience Ambiguity in Engineering Design Problems: The Development of a Self-Report Instrument.  </w:t>
      </w:r>
      <w:r w:rsidR="00445059" w:rsidRPr="00210950">
        <w:rPr>
          <w:rFonts w:eastAsiaTheme="minorHAnsi" w:cstheme="minorBidi"/>
          <w:i/>
          <w:sz w:val="22"/>
          <w:szCs w:val="22"/>
        </w:rPr>
        <w:t>Proceedings of the American Society for Engineering Education Annual Conference and Exposition, New Orleans, LA.</w:t>
      </w:r>
    </w:p>
    <w:p w14:paraId="307865CB" w14:textId="3BEA6228" w:rsidR="00735EA5" w:rsidRPr="00210950" w:rsidRDefault="00FC45FB" w:rsidP="00210950">
      <w:pPr>
        <w:ind w:left="720" w:right="36" w:hanging="720"/>
        <w:rPr>
          <w:rFonts w:eastAsiaTheme="minorHAnsi" w:cstheme="minorBidi"/>
          <w:sz w:val="22"/>
          <w:szCs w:val="22"/>
        </w:rPr>
      </w:pPr>
      <w:r w:rsidRPr="00FC45FB">
        <w:rPr>
          <w:rFonts w:eastAsiaTheme="minorHAnsi" w:cstheme="minorBidi"/>
          <w:sz w:val="22"/>
          <w:szCs w:val="22"/>
        </w:rPr>
        <w:t>8)</w:t>
      </w:r>
      <w:r>
        <w:rPr>
          <w:rFonts w:eastAsiaTheme="minorHAnsi" w:cstheme="minorBidi"/>
          <w:b/>
          <w:sz w:val="22"/>
          <w:szCs w:val="22"/>
        </w:rPr>
        <w:t xml:space="preserve"> </w:t>
      </w:r>
      <w:r w:rsidR="00B841D3" w:rsidRPr="00210950">
        <w:rPr>
          <w:rFonts w:eastAsiaTheme="minorHAnsi" w:cstheme="minorBidi"/>
          <w:b/>
          <w:sz w:val="22"/>
          <w:szCs w:val="22"/>
        </w:rPr>
        <w:t>Dringenberg, E.,</w:t>
      </w:r>
      <w:r w:rsidR="00B841D3" w:rsidRPr="00210950">
        <w:rPr>
          <w:rFonts w:eastAsiaTheme="minorHAnsi" w:cstheme="minorBidi"/>
          <w:sz w:val="22"/>
          <w:szCs w:val="22"/>
        </w:rPr>
        <w:t xml:space="preserve"> Mendoza-Garcia, J. A., </w:t>
      </w:r>
      <w:proofErr w:type="spellStart"/>
      <w:r w:rsidR="00B841D3" w:rsidRPr="00210950">
        <w:rPr>
          <w:rFonts w:eastAsiaTheme="minorHAnsi" w:cstheme="minorBidi"/>
          <w:sz w:val="22"/>
          <w:szCs w:val="22"/>
        </w:rPr>
        <w:t>Tafur</w:t>
      </w:r>
      <w:proofErr w:type="spellEnd"/>
      <w:r w:rsidR="00B841D3" w:rsidRPr="00210950">
        <w:rPr>
          <w:rFonts w:eastAsiaTheme="minorHAnsi" w:cstheme="minorBidi"/>
          <w:sz w:val="22"/>
          <w:szCs w:val="22"/>
        </w:rPr>
        <w:t>, M., Hsu, M., Fi</w:t>
      </w:r>
      <w:r w:rsidR="00445059" w:rsidRPr="00210950">
        <w:rPr>
          <w:rFonts w:eastAsiaTheme="minorHAnsi" w:cstheme="minorBidi"/>
          <w:sz w:val="22"/>
          <w:szCs w:val="22"/>
        </w:rPr>
        <w:t>la, N. (2015</w:t>
      </w:r>
      <w:r w:rsidR="004D19A7" w:rsidRPr="00210950">
        <w:rPr>
          <w:rFonts w:eastAsiaTheme="minorHAnsi" w:cstheme="minorBidi"/>
          <w:sz w:val="22"/>
          <w:szCs w:val="22"/>
        </w:rPr>
        <w:t>).  Using Ph</w:t>
      </w:r>
      <w:r w:rsidR="00B841D3" w:rsidRPr="00210950">
        <w:rPr>
          <w:rFonts w:eastAsiaTheme="minorHAnsi" w:cstheme="minorBidi"/>
          <w:sz w:val="22"/>
          <w:szCs w:val="22"/>
        </w:rPr>
        <w:t xml:space="preserve">enomenography:  What are Key Considerations when Selecting a Specific Research Approach?  </w:t>
      </w:r>
      <w:r w:rsidR="004D19A7" w:rsidRPr="00210950">
        <w:rPr>
          <w:rFonts w:eastAsiaTheme="minorHAnsi" w:cstheme="minorBidi"/>
          <w:i/>
          <w:sz w:val="22"/>
          <w:szCs w:val="22"/>
        </w:rPr>
        <w:t>Proceedings</w:t>
      </w:r>
      <w:r w:rsidR="00B841D3" w:rsidRPr="00210950">
        <w:rPr>
          <w:rFonts w:eastAsiaTheme="minorHAnsi" w:cstheme="minorBidi"/>
          <w:i/>
          <w:sz w:val="22"/>
          <w:szCs w:val="22"/>
        </w:rPr>
        <w:t xml:space="preserve"> of the American </w:t>
      </w:r>
      <w:r w:rsidR="004D19A7" w:rsidRPr="00210950">
        <w:rPr>
          <w:rFonts w:eastAsiaTheme="minorHAnsi" w:cstheme="minorBidi"/>
          <w:i/>
          <w:sz w:val="22"/>
          <w:szCs w:val="22"/>
        </w:rPr>
        <w:t>Society for Engineering Education Annual Conference and Exposition, Seattle, WA.</w:t>
      </w:r>
    </w:p>
    <w:p w14:paraId="15E5F59D" w14:textId="2F7935FF" w:rsidR="00AC107D" w:rsidRPr="00210950" w:rsidRDefault="00FC45FB" w:rsidP="00210950">
      <w:pPr>
        <w:ind w:left="720" w:right="36" w:hanging="720"/>
        <w:rPr>
          <w:sz w:val="22"/>
          <w:szCs w:val="22"/>
        </w:rPr>
      </w:pPr>
      <w:r>
        <w:rPr>
          <w:rFonts w:eastAsiaTheme="minorHAnsi" w:cstheme="minorBidi"/>
          <w:sz w:val="22"/>
          <w:szCs w:val="22"/>
        </w:rPr>
        <w:t xml:space="preserve">7) </w:t>
      </w:r>
      <w:r w:rsidR="00AC107D" w:rsidRPr="00210950">
        <w:rPr>
          <w:rFonts w:eastAsiaTheme="minorHAnsi" w:cstheme="minorBidi"/>
          <w:sz w:val="22"/>
          <w:szCs w:val="22"/>
        </w:rPr>
        <w:t xml:space="preserve">Chua, M., </w:t>
      </w:r>
      <w:r w:rsidR="00AC107D" w:rsidRPr="00210950">
        <w:rPr>
          <w:rFonts w:eastAsiaTheme="minorHAnsi" w:cstheme="minorBidi"/>
          <w:b/>
          <w:sz w:val="22"/>
          <w:szCs w:val="22"/>
        </w:rPr>
        <w:t xml:space="preserve">Dringenberg, E.  </w:t>
      </w:r>
      <w:r w:rsidR="00AC107D" w:rsidRPr="00210950">
        <w:rPr>
          <w:rFonts w:eastAsiaTheme="minorHAnsi" w:cstheme="minorBidi"/>
          <w:sz w:val="22"/>
          <w:szCs w:val="22"/>
        </w:rPr>
        <w:t xml:space="preserve">(2014).  </w:t>
      </w:r>
      <w:r w:rsidR="00AD327E" w:rsidRPr="00210950">
        <w:rPr>
          <w:rFonts w:eastAsiaTheme="minorHAnsi" w:cstheme="minorBidi"/>
          <w:sz w:val="22"/>
          <w:szCs w:val="22"/>
        </w:rPr>
        <w:t xml:space="preserve">Work </w:t>
      </w:r>
      <w:proofErr w:type="gramStart"/>
      <w:r w:rsidR="00AD327E" w:rsidRPr="00210950">
        <w:rPr>
          <w:rFonts w:eastAsiaTheme="minorHAnsi" w:cstheme="minorBidi"/>
          <w:sz w:val="22"/>
          <w:szCs w:val="22"/>
        </w:rPr>
        <w:t>In</w:t>
      </w:r>
      <w:proofErr w:type="gramEnd"/>
      <w:r w:rsidR="00AD327E" w:rsidRPr="00210950">
        <w:rPr>
          <w:rFonts w:eastAsiaTheme="minorHAnsi" w:cstheme="minorBidi"/>
          <w:sz w:val="22"/>
          <w:szCs w:val="22"/>
        </w:rPr>
        <w:t xml:space="preserve"> Progress:  </w:t>
      </w:r>
      <w:r w:rsidR="00AD327E" w:rsidRPr="00210950">
        <w:rPr>
          <w:sz w:val="22"/>
          <w:szCs w:val="22"/>
        </w:rPr>
        <w:t xml:space="preserve">The Quest for the Mythical Phoenix: Attendee Narratives at an Engineering Education Faculty Workshop.  </w:t>
      </w:r>
      <w:r w:rsidR="00AD327E" w:rsidRPr="00210950">
        <w:rPr>
          <w:i/>
          <w:sz w:val="22"/>
          <w:szCs w:val="22"/>
        </w:rPr>
        <w:t>Proceedings of the Frontiers in Education Annual Conference</w:t>
      </w:r>
      <w:r w:rsidR="005A2836" w:rsidRPr="00210950">
        <w:rPr>
          <w:i/>
          <w:sz w:val="22"/>
          <w:szCs w:val="22"/>
        </w:rPr>
        <w:t>, Madrid, Spain</w:t>
      </w:r>
      <w:r w:rsidR="00AD327E" w:rsidRPr="00210950">
        <w:rPr>
          <w:i/>
          <w:sz w:val="22"/>
          <w:szCs w:val="22"/>
        </w:rPr>
        <w:t>.</w:t>
      </w:r>
    </w:p>
    <w:p w14:paraId="320C4BD9" w14:textId="7B92FA5F" w:rsidR="000A5ACA" w:rsidRPr="00210950" w:rsidRDefault="00FC45FB" w:rsidP="00210950">
      <w:pPr>
        <w:ind w:left="720" w:right="36" w:hanging="720"/>
        <w:rPr>
          <w:rFonts w:eastAsiaTheme="minorHAnsi" w:cstheme="minorBidi"/>
          <w:sz w:val="22"/>
          <w:szCs w:val="22"/>
        </w:rPr>
      </w:pPr>
      <w:r w:rsidRPr="00FC45FB">
        <w:rPr>
          <w:rFonts w:eastAsiaTheme="minorHAnsi" w:cstheme="minorBidi"/>
          <w:sz w:val="22"/>
          <w:szCs w:val="22"/>
        </w:rPr>
        <w:t>6)</w:t>
      </w:r>
      <w:r>
        <w:rPr>
          <w:rFonts w:eastAsiaTheme="minorHAnsi" w:cstheme="minorBidi"/>
          <w:b/>
          <w:sz w:val="22"/>
          <w:szCs w:val="22"/>
        </w:rPr>
        <w:t xml:space="preserve"> </w:t>
      </w:r>
      <w:r w:rsidR="000A5ACA" w:rsidRPr="00210950">
        <w:rPr>
          <w:rFonts w:eastAsiaTheme="minorHAnsi" w:cstheme="minorBidi"/>
          <w:b/>
          <w:sz w:val="22"/>
          <w:szCs w:val="22"/>
        </w:rPr>
        <w:t>Dringenberg, E</w:t>
      </w:r>
      <w:r w:rsidR="000A5ACA" w:rsidRPr="00210950">
        <w:rPr>
          <w:rFonts w:eastAsiaTheme="minorHAnsi" w:cstheme="minorBidi"/>
          <w:sz w:val="22"/>
          <w:szCs w:val="22"/>
        </w:rPr>
        <w:t xml:space="preserve">., Chua, M. (2014). What Can Reflections From an "Innovation in Engineering Education" Workshop Teach Workshop Designers and New Faculty?  </w:t>
      </w:r>
      <w:r w:rsidR="000A5ACA" w:rsidRPr="00210950">
        <w:rPr>
          <w:rFonts w:eastAsiaTheme="minorHAnsi" w:cstheme="minorBidi"/>
          <w:i/>
          <w:sz w:val="22"/>
          <w:szCs w:val="22"/>
        </w:rPr>
        <w:t>Proceedings of the American Society for Engineering Education Annual Conference and Exposition</w:t>
      </w:r>
      <w:r w:rsidR="005A2836" w:rsidRPr="00210950">
        <w:rPr>
          <w:rFonts w:eastAsiaTheme="minorHAnsi" w:cstheme="minorBidi"/>
          <w:i/>
          <w:sz w:val="22"/>
          <w:szCs w:val="22"/>
        </w:rPr>
        <w:t>, Indianapolis, IN</w:t>
      </w:r>
      <w:r w:rsidR="000A5ACA" w:rsidRPr="00210950">
        <w:rPr>
          <w:rFonts w:eastAsiaTheme="minorHAnsi" w:cstheme="minorBidi"/>
          <w:i/>
          <w:sz w:val="22"/>
          <w:szCs w:val="22"/>
        </w:rPr>
        <w:t>.</w:t>
      </w:r>
      <w:r w:rsidR="005A2836" w:rsidRPr="00210950">
        <w:rPr>
          <w:rFonts w:eastAsiaTheme="minorHAnsi" w:cstheme="minorBidi"/>
          <w:sz w:val="22"/>
          <w:szCs w:val="22"/>
        </w:rPr>
        <w:t xml:space="preserve"> </w:t>
      </w:r>
    </w:p>
    <w:p w14:paraId="1CC68612" w14:textId="5EF03EF4" w:rsidR="000A5ACA" w:rsidRPr="00210950" w:rsidRDefault="00FC45FB" w:rsidP="00210950">
      <w:pPr>
        <w:autoSpaceDE w:val="0"/>
        <w:autoSpaceDN w:val="0"/>
        <w:adjustRightInd w:val="0"/>
        <w:ind w:left="720" w:right="36" w:hanging="720"/>
        <w:rPr>
          <w:rFonts w:eastAsiaTheme="minorHAnsi" w:cstheme="minorBidi"/>
          <w:sz w:val="22"/>
          <w:szCs w:val="22"/>
        </w:rPr>
      </w:pPr>
      <w:r w:rsidRPr="00FC45FB">
        <w:rPr>
          <w:rFonts w:eastAsiaTheme="minorHAnsi" w:cstheme="minorBidi"/>
          <w:sz w:val="22"/>
          <w:szCs w:val="22"/>
        </w:rPr>
        <w:t>5)</w:t>
      </w:r>
      <w:r>
        <w:rPr>
          <w:rFonts w:eastAsiaTheme="minorHAnsi" w:cstheme="minorBidi"/>
          <w:b/>
          <w:sz w:val="22"/>
          <w:szCs w:val="22"/>
        </w:rPr>
        <w:t xml:space="preserve"> </w:t>
      </w:r>
      <w:r w:rsidR="00C57913" w:rsidRPr="00210950">
        <w:rPr>
          <w:rFonts w:eastAsiaTheme="minorHAnsi" w:cstheme="minorBidi"/>
          <w:b/>
          <w:sz w:val="22"/>
          <w:szCs w:val="22"/>
        </w:rPr>
        <w:t>Dringenberg, E</w:t>
      </w:r>
      <w:r w:rsidR="00C57913" w:rsidRPr="00210950">
        <w:rPr>
          <w:rFonts w:eastAsiaTheme="minorHAnsi" w:cstheme="minorBidi"/>
          <w:sz w:val="22"/>
          <w:szCs w:val="22"/>
        </w:rPr>
        <w:t>.  (2014).  First Year Students’ Understanding of Normal Distributions:  A Preliminary Study of Previous Exposure,</w:t>
      </w:r>
      <w:r w:rsidR="00583454" w:rsidRPr="00210950">
        <w:rPr>
          <w:rFonts w:eastAsiaTheme="minorHAnsi" w:cstheme="minorBidi"/>
          <w:sz w:val="22"/>
          <w:szCs w:val="22"/>
        </w:rPr>
        <w:t xml:space="preserve"> </w:t>
      </w:r>
      <w:r w:rsidR="00C57913" w:rsidRPr="00210950">
        <w:rPr>
          <w:rFonts w:eastAsiaTheme="minorHAnsi" w:cstheme="minorBidi"/>
          <w:sz w:val="22"/>
          <w:szCs w:val="22"/>
        </w:rPr>
        <w:t>Self-Efficacy and Content Knowledge</w:t>
      </w:r>
      <w:r w:rsidR="00C57913" w:rsidRPr="00210950">
        <w:rPr>
          <w:rFonts w:eastAsiaTheme="minorHAnsi" w:cstheme="minorBidi"/>
          <w:i/>
          <w:sz w:val="22"/>
          <w:szCs w:val="22"/>
        </w:rPr>
        <w:t>.  Proceedings of the</w:t>
      </w:r>
      <w:r w:rsidR="00C57913" w:rsidRPr="00210950">
        <w:rPr>
          <w:rFonts w:eastAsiaTheme="minorHAnsi" w:cstheme="minorBidi"/>
          <w:sz w:val="22"/>
          <w:szCs w:val="22"/>
        </w:rPr>
        <w:t xml:space="preserve"> </w:t>
      </w:r>
      <w:r w:rsidR="00C57913" w:rsidRPr="00210950">
        <w:rPr>
          <w:i/>
          <w:sz w:val="22"/>
          <w:szCs w:val="22"/>
        </w:rPr>
        <w:t>American Society for Engineering Education IL-IN Regional Conference</w:t>
      </w:r>
      <w:r w:rsidR="005A2836" w:rsidRPr="00210950">
        <w:rPr>
          <w:i/>
          <w:sz w:val="22"/>
          <w:szCs w:val="22"/>
        </w:rPr>
        <w:t>, Terre Haute, IN</w:t>
      </w:r>
      <w:r w:rsidR="00C57913" w:rsidRPr="00210950">
        <w:rPr>
          <w:sz w:val="22"/>
          <w:szCs w:val="22"/>
        </w:rPr>
        <w:t xml:space="preserve">. </w:t>
      </w:r>
    </w:p>
    <w:p w14:paraId="071229E6" w14:textId="1E6A846A" w:rsidR="00A85D6F" w:rsidRPr="00210950" w:rsidRDefault="00FC45FB" w:rsidP="00210950">
      <w:pPr>
        <w:ind w:left="720" w:right="36" w:hanging="720"/>
        <w:rPr>
          <w:sz w:val="22"/>
          <w:szCs w:val="22"/>
        </w:rPr>
      </w:pPr>
      <w:r>
        <w:rPr>
          <w:rFonts w:eastAsiaTheme="minorHAnsi" w:cstheme="minorBidi"/>
          <w:sz w:val="22"/>
          <w:szCs w:val="22"/>
        </w:rPr>
        <w:t xml:space="preserve">4) </w:t>
      </w:r>
      <w:proofErr w:type="spellStart"/>
      <w:r w:rsidR="00A85D6F" w:rsidRPr="00210950">
        <w:rPr>
          <w:rFonts w:eastAsiaTheme="minorHAnsi" w:cstheme="minorBidi"/>
          <w:sz w:val="22"/>
          <w:szCs w:val="22"/>
        </w:rPr>
        <w:t>Denick</w:t>
      </w:r>
      <w:proofErr w:type="spellEnd"/>
      <w:r w:rsidR="00A85D6F" w:rsidRPr="00210950">
        <w:rPr>
          <w:rFonts w:eastAsiaTheme="minorHAnsi" w:cstheme="minorBidi"/>
          <w:sz w:val="22"/>
          <w:szCs w:val="22"/>
        </w:rPr>
        <w:t xml:space="preserve">, D., </w:t>
      </w:r>
      <w:r w:rsidR="00A85D6F" w:rsidRPr="00210950">
        <w:rPr>
          <w:rFonts w:eastAsiaTheme="minorHAnsi" w:cstheme="minorBidi"/>
          <w:b/>
          <w:sz w:val="22"/>
          <w:szCs w:val="22"/>
        </w:rPr>
        <w:t>Dringenberg, E.,</w:t>
      </w:r>
      <w:r w:rsidR="00A85D6F" w:rsidRPr="00210950">
        <w:rPr>
          <w:rFonts w:eastAsiaTheme="minorHAnsi" w:cstheme="minorBidi"/>
          <w:sz w:val="22"/>
          <w:szCs w:val="22"/>
        </w:rPr>
        <w:t xml:space="preserve"> Fayyaz, F., Nelson, L., </w:t>
      </w:r>
      <w:proofErr w:type="spellStart"/>
      <w:r w:rsidR="00A85D6F" w:rsidRPr="00210950">
        <w:rPr>
          <w:rFonts w:eastAsiaTheme="minorHAnsi" w:cstheme="minorBidi"/>
          <w:sz w:val="22"/>
          <w:szCs w:val="22"/>
        </w:rPr>
        <w:t>Pitterson</w:t>
      </w:r>
      <w:proofErr w:type="spellEnd"/>
      <w:r w:rsidR="00A85D6F" w:rsidRPr="00210950">
        <w:rPr>
          <w:rFonts w:eastAsiaTheme="minorHAnsi" w:cstheme="minorBidi"/>
          <w:sz w:val="22"/>
          <w:szCs w:val="22"/>
        </w:rPr>
        <w:t xml:space="preserve">, N., Tolbert, D., </w:t>
      </w:r>
      <w:proofErr w:type="spellStart"/>
      <w:r w:rsidR="00A85D6F" w:rsidRPr="00210950">
        <w:rPr>
          <w:rFonts w:eastAsiaTheme="minorHAnsi" w:cstheme="minorBidi"/>
          <w:sz w:val="22"/>
          <w:szCs w:val="22"/>
        </w:rPr>
        <w:t>Yatchmeneff</w:t>
      </w:r>
      <w:proofErr w:type="spellEnd"/>
      <w:r w:rsidR="00A85D6F" w:rsidRPr="00210950">
        <w:rPr>
          <w:rFonts w:eastAsiaTheme="minorHAnsi" w:cstheme="minorBidi"/>
          <w:sz w:val="22"/>
          <w:szCs w:val="22"/>
        </w:rPr>
        <w:t xml:space="preserve">, M., </w:t>
      </w:r>
      <w:proofErr w:type="spellStart"/>
      <w:r w:rsidR="00A85D6F" w:rsidRPr="00210950">
        <w:rPr>
          <w:rFonts w:eastAsiaTheme="minorHAnsi" w:cstheme="minorBidi"/>
          <w:sz w:val="22"/>
          <w:szCs w:val="22"/>
        </w:rPr>
        <w:t>Cardella</w:t>
      </w:r>
      <w:proofErr w:type="spellEnd"/>
      <w:r w:rsidR="00A85D6F" w:rsidRPr="00210950">
        <w:rPr>
          <w:rFonts w:eastAsiaTheme="minorHAnsi" w:cstheme="minorBidi"/>
          <w:sz w:val="22"/>
          <w:szCs w:val="22"/>
        </w:rPr>
        <w:t xml:space="preserve">, M. (2013).  STEM Thinking in Informal Environments:  Integration and Recommendations for Formal Settings.  In Proceedings of the </w:t>
      </w:r>
      <w:r w:rsidR="00A85D6F" w:rsidRPr="00210950">
        <w:rPr>
          <w:i/>
          <w:sz w:val="22"/>
          <w:szCs w:val="22"/>
        </w:rPr>
        <w:t>American Society for Engineering Education IL-IN Regional Conference</w:t>
      </w:r>
      <w:r w:rsidR="005A2836" w:rsidRPr="00210950">
        <w:rPr>
          <w:sz w:val="22"/>
          <w:szCs w:val="22"/>
        </w:rPr>
        <w:t xml:space="preserve">, </w:t>
      </w:r>
      <w:r w:rsidR="005A2836" w:rsidRPr="00210950">
        <w:rPr>
          <w:i/>
          <w:sz w:val="22"/>
          <w:szCs w:val="22"/>
        </w:rPr>
        <w:t>Angola, IN.</w:t>
      </w:r>
    </w:p>
    <w:p w14:paraId="5EDE095C" w14:textId="4A6818C7" w:rsidR="009F4E28" w:rsidRPr="00210950" w:rsidRDefault="00FC45FB" w:rsidP="00210950">
      <w:pPr>
        <w:ind w:left="720" w:right="36" w:hanging="720"/>
        <w:rPr>
          <w:rFonts w:eastAsiaTheme="minorHAnsi" w:cstheme="minorBidi"/>
          <w:sz w:val="22"/>
          <w:szCs w:val="22"/>
        </w:rPr>
      </w:pPr>
      <w:r w:rsidRPr="00FC45FB">
        <w:rPr>
          <w:rFonts w:eastAsiaTheme="minorHAnsi" w:cstheme="minorBidi"/>
          <w:sz w:val="22"/>
          <w:szCs w:val="22"/>
        </w:rPr>
        <w:t>3)</w:t>
      </w:r>
      <w:r>
        <w:rPr>
          <w:rFonts w:eastAsiaTheme="minorHAnsi" w:cstheme="minorBidi"/>
          <w:b/>
          <w:sz w:val="22"/>
          <w:szCs w:val="22"/>
        </w:rPr>
        <w:t xml:space="preserve"> </w:t>
      </w:r>
      <w:r w:rsidR="009F4E28" w:rsidRPr="00210950">
        <w:rPr>
          <w:rFonts w:eastAsiaTheme="minorHAnsi" w:cstheme="minorBidi"/>
          <w:b/>
          <w:sz w:val="22"/>
          <w:szCs w:val="22"/>
        </w:rPr>
        <w:t>Dringenberg, E</w:t>
      </w:r>
      <w:r w:rsidR="009F4E28" w:rsidRPr="00210950">
        <w:rPr>
          <w:rFonts w:eastAsiaTheme="minorHAnsi" w:cstheme="minorBidi"/>
          <w:sz w:val="22"/>
          <w:szCs w:val="22"/>
        </w:rPr>
        <w:t>., Wertz, R. E. H.</w:t>
      </w:r>
      <w:proofErr w:type="gramStart"/>
      <w:r w:rsidR="009F4E28" w:rsidRPr="00210950">
        <w:rPr>
          <w:rFonts w:eastAsiaTheme="minorHAnsi" w:cstheme="minorBidi"/>
          <w:sz w:val="22"/>
          <w:szCs w:val="22"/>
        </w:rPr>
        <w:t>,  Purzer</w:t>
      </w:r>
      <w:proofErr w:type="gramEnd"/>
      <w:r w:rsidR="009F4E28" w:rsidRPr="00210950">
        <w:rPr>
          <w:rFonts w:eastAsiaTheme="minorHAnsi" w:cstheme="minorBidi"/>
          <w:sz w:val="22"/>
          <w:szCs w:val="22"/>
        </w:rPr>
        <w:t>, Ş., &amp; Strobel, J.  (2012).  Development of the Science and Engineering Classroom Learning Observation Protocol.  In Proceedings of</w:t>
      </w:r>
      <w:r w:rsidR="009F4E28" w:rsidRPr="00210950">
        <w:rPr>
          <w:rFonts w:eastAsiaTheme="minorHAnsi" w:cstheme="minorBidi"/>
          <w:i/>
          <w:sz w:val="22"/>
          <w:szCs w:val="22"/>
        </w:rPr>
        <w:t> </w:t>
      </w:r>
      <w:r w:rsidR="009F4E28" w:rsidRPr="00210950">
        <w:rPr>
          <w:rFonts w:eastAsiaTheme="minorHAnsi" w:cstheme="minorBidi"/>
          <w:sz w:val="22"/>
          <w:szCs w:val="22"/>
        </w:rPr>
        <w:t>the</w:t>
      </w:r>
      <w:r w:rsidR="009F4E28" w:rsidRPr="00210950">
        <w:rPr>
          <w:rFonts w:eastAsiaTheme="minorHAnsi" w:cstheme="minorBidi"/>
          <w:i/>
          <w:sz w:val="22"/>
          <w:szCs w:val="22"/>
        </w:rPr>
        <w:t xml:space="preserve"> American Society for Engineering Education Annual Conference and Exposition</w:t>
      </w:r>
      <w:r w:rsidR="005A2836" w:rsidRPr="00210950">
        <w:rPr>
          <w:rFonts w:eastAsiaTheme="minorHAnsi" w:cstheme="minorBidi"/>
          <w:sz w:val="22"/>
          <w:szCs w:val="22"/>
        </w:rPr>
        <w:t xml:space="preserve">, </w:t>
      </w:r>
      <w:r w:rsidR="005A2836" w:rsidRPr="00210950">
        <w:rPr>
          <w:rFonts w:eastAsiaTheme="minorHAnsi" w:cstheme="minorBidi"/>
          <w:i/>
          <w:sz w:val="22"/>
          <w:szCs w:val="22"/>
        </w:rPr>
        <w:t>San Antonio, TX.</w:t>
      </w:r>
    </w:p>
    <w:p w14:paraId="071A0018" w14:textId="2BA93F6C" w:rsidR="008B0B30" w:rsidRPr="00210950" w:rsidRDefault="00FC45FB" w:rsidP="00210950">
      <w:pPr>
        <w:ind w:left="720" w:right="36" w:hanging="720"/>
        <w:rPr>
          <w:sz w:val="22"/>
          <w:szCs w:val="22"/>
        </w:rPr>
      </w:pPr>
      <w:r w:rsidRPr="00FC45FB">
        <w:rPr>
          <w:sz w:val="22"/>
          <w:szCs w:val="22"/>
        </w:rPr>
        <w:t>2)</w:t>
      </w:r>
      <w:r>
        <w:rPr>
          <w:b/>
          <w:sz w:val="22"/>
          <w:szCs w:val="22"/>
        </w:rPr>
        <w:t xml:space="preserve"> </w:t>
      </w:r>
      <w:r w:rsidR="008B0B30" w:rsidRPr="00210950">
        <w:rPr>
          <w:b/>
          <w:sz w:val="22"/>
          <w:szCs w:val="22"/>
        </w:rPr>
        <w:t>Dringenberg, E</w:t>
      </w:r>
      <w:r w:rsidR="008B0B30" w:rsidRPr="00210950">
        <w:rPr>
          <w:sz w:val="22"/>
          <w:szCs w:val="22"/>
        </w:rPr>
        <w:t xml:space="preserve">., Wiener, J., </w:t>
      </w:r>
      <w:r w:rsidR="005462BA" w:rsidRPr="00210950">
        <w:rPr>
          <w:rFonts w:eastAsiaTheme="minorHAnsi" w:cstheme="minorBidi"/>
          <w:sz w:val="22"/>
          <w:szCs w:val="22"/>
        </w:rPr>
        <w:t>Purzer, Ş</w:t>
      </w:r>
      <w:r w:rsidR="008B0B30" w:rsidRPr="00210950">
        <w:rPr>
          <w:sz w:val="22"/>
          <w:szCs w:val="22"/>
        </w:rPr>
        <w:t xml:space="preserve">., Groh, J.  </w:t>
      </w:r>
      <w:r w:rsidR="009F4E28" w:rsidRPr="00210950">
        <w:rPr>
          <w:sz w:val="22"/>
          <w:szCs w:val="22"/>
        </w:rPr>
        <w:t xml:space="preserve">(2012).  </w:t>
      </w:r>
      <w:r w:rsidR="008B0B30" w:rsidRPr="00210950">
        <w:rPr>
          <w:sz w:val="22"/>
          <w:szCs w:val="22"/>
        </w:rPr>
        <w:t xml:space="preserve">Measuring the impact of engineering outreach on middle school students’ perceptions.  </w:t>
      </w:r>
      <w:r w:rsidR="009F4E28" w:rsidRPr="00210950">
        <w:rPr>
          <w:sz w:val="22"/>
          <w:szCs w:val="22"/>
        </w:rPr>
        <w:t xml:space="preserve">In Proceedings of the </w:t>
      </w:r>
      <w:r w:rsidR="009F4E28" w:rsidRPr="00210950">
        <w:rPr>
          <w:i/>
          <w:sz w:val="22"/>
          <w:szCs w:val="22"/>
        </w:rPr>
        <w:t>American Society for Engineering Education IL-IN Regional Conference</w:t>
      </w:r>
      <w:r w:rsidR="008B0B30" w:rsidRPr="00210950">
        <w:rPr>
          <w:sz w:val="22"/>
          <w:szCs w:val="22"/>
        </w:rPr>
        <w:t>.</w:t>
      </w:r>
      <w:r w:rsidR="009F4E28" w:rsidRPr="00210950">
        <w:rPr>
          <w:i/>
          <w:sz w:val="22"/>
          <w:szCs w:val="22"/>
        </w:rPr>
        <w:t xml:space="preserve">  </w:t>
      </w:r>
      <w:r w:rsidR="005A2836" w:rsidRPr="00210950">
        <w:rPr>
          <w:i/>
          <w:sz w:val="22"/>
          <w:szCs w:val="22"/>
        </w:rPr>
        <w:t>Valparaiso, IN.</w:t>
      </w:r>
    </w:p>
    <w:p w14:paraId="0B823AE4" w14:textId="4224AE14" w:rsidR="00B866E4" w:rsidRPr="00210950" w:rsidRDefault="00FC45FB" w:rsidP="00210950">
      <w:pPr>
        <w:ind w:left="720" w:right="36" w:hanging="720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proofErr w:type="spellStart"/>
      <w:r w:rsidR="008B0B30" w:rsidRPr="00210950">
        <w:rPr>
          <w:sz w:val="22"/>
          <w:szCs w:val="22"/>
        </w:rPr>
        <w:t>Mondisa</w:t>
      </w:r>
      <w:proofErr w:type="spellEnd"/>
      <w:r w:rsidR="008B0B30" w:rsidRPr="00210950">
        <w:rPr>
          <w:sz w:val="22"/>
          <w:szCs w:val="22"/>
        </w:rPr>
        <w:t xml:space="preserve">, J., </w:t>
      </w:r>
      <w:r w:rsidR="00173A55" w:rsidRPr="00210950">
        <w:rPr>
          <w:sz w:val="22"/>
          <w:szCs w:val="22"/>
        </w:rPr>
        <w:t xml:space="preserve">Fila, N., </w:t>
      </w:r>
      <w:r w:rsidR="00173A55" w:rsidRPr="00210950">
        <w:rPr>
          <w:b/>
          <w:sz w:val="22"/>
          <w:szCs w:val="22"/>
        </w:rPr>
        <w:t>Dringenberg, E</w:t>
      </w:r>
      <w:r w:rsidR="00173A55" w:rsidRPr="00210950">
        <w:rPr>
          <w:sz w:val="22"/>
          <w:szCs w:val="22"/>
        </w:rPr>
        <w:t xml:space="preserve">., </w:t>
      </w:r>
      <w:proofErr w:type="spellStart"/>
      <w:r w:rsidR="008B0B30" w:rsidRPr="00210950">
        <w:rPr>
          <w:sz w:val="22"/>
          <w:szCs w:val="22"/>
        </w:rPr>
        <w:t>Zephirin</w:t>
      </w:r>
      <w:proofErr w:type="spellEnd"/>
      <w:r w:rsidR="008B0B30" w:rsidRPr="00210950">
        <w:rPr>
          <w:sz w:val="22"/>
          <w:szCs w:val="22"/>
        </w:rPr>
        <w:t xml:space="preserve">, T.  </w:t>
      </w:r>
      <w:r w:rsidR="00173A55" w:rsidRPr="00210950">
        <w:rPr>
          <w:sz w:val="22"/>
          <w:szCs w:val="22"/>
        </w:rPr>
        <w:t>(2012).  Work in Progress: A Case Study of the Types and Frequencies of Conflict in Engineering Design D</w:t>
      </w:r>
      <w:r w:rsidR="008B0B30" w:rsidRPr="00210950">
        <w:rPr>
          <w:sz w:val="22"/>
          <w:szCs w:val="22"/>
        </w:rPr>
        <w:t xml:space="preserve">yads.  </w:t>
      </w:r>
      <w:r w:rsidR="00173A55" w:rsidRPr="00210950">
        <w:rPr>
          <w:i/>
          <w:sz w:val="22"/>
          <w:szCs w:val="22"/>
        </w:rPr>
        <w:t>In Proceedings of the Frontiers in Education Annual Conference</w:t>
      </w:r>
      <w:r w:rsidR="005A2836" w:rsidRPr="00210950">
        <w:rPr>
          <w:i/>
          <w:sz w:val="22"/>
          <w:szCs w:val="22"/>
        </w:rPr>
        <w:t>,</w:t>
      </w:r>
      <w:r w:rsidR="008B0B30" w:rsidRPr="00210950">
        <w:rPr>
          <w:i/>
          <w:sz w:val="22"/>
          <w:szCs w:val="22"/>
        </w:rPr>
        <w:t xml:space="preserve"> </w:t>
      </w:r>
      <w:r w:rsidR="005A2836" w:rsidRPr="00210950">
        <w:rPr>
          <w:i/>
          <w:sz w:val="22"/>
          <w:szCs w:val="22"/>
        </w:rPr>
        <w:t>Seattle, WA.</w:t>
      </w:r>
    </w:p>
    <w:p w14:paraId="1E19E9B6" w14:textId="77777777" w:rsidR="00B866E4" w:rsidRPr="00210950" w:rsidRDefault="00B866E4" w:rsidP="00210950">
      <w:pPr>
        <w:ind w:right="36"/>
        <w:rPr>
          <w:b/>
          <w:sz w:val="22"/>
          <w:szCs w:val="22"/>
        </w:rPr>
      </w:pPr>
    </w:p>
    <w:p w14:paraId="6327BD63" w14:textId="41EC5D3B" w:rsidR="004D19A7" w:rsidRDefault="004D19A7" w:rsidP="00210950">
      <w:pPr>
        <w:ind w:right="36"/>
        <w:rPr>
          <w:b/>
          <w:sz w:val="22"/>
          <w:szCs w:val="22"/>
        </w:rPr>
      </w:pPr>
      <w:r w:rsidRPr="00210950">
        <w:rPr>
          <w:b/>
          <w:sz w:val="22"/>
          <w:szCs w:val="22"/>
        </w:rPr>
        <w:t>BOOK CHAPTER</w:t>
      </w:r>
    </w:p>
    <w:p w14:paraId="23C16D9D" w14:textId="12CC5CB4" w:rsidR="007B01C6" w:rsidRPr="007B01C6" w:rsidRDefault="007B01C6" w:rsidP="00210950">
      <w:pPr>
        <w:ind w:right="36"/>
        <w:rPr>
          <w:i/>
          <w:sz w:val="22"/>
          <w:szCs w:val="22"/>
        </w:rPr>
      </w:pPr>
      <w:r w:rsidRPr="00DF577B">
        <w:rPr>
          <w:i/>
          <w:sz w:val="22"/>
          <w:szCs w:val="22"/>
        </w:rPr>
        <w:t xml:space="preserve">Student Coauthor Key: </w:t>
      </w:r>
      <w:r w:rsidRPr="00DF577B">
        <w:rPr>
          <w:sz w:val="22"/>
          <w:szCs w:val="22"/>
          <w:vertAlign w:val="superscript"/>
        </w:rPr>
        <w:sym w:font="Wingdings" w:char="F0AB"/>
      </w:r>
      <w:r w:rsidRPr="00DF577B">
        <w:rPr>
          <w:i/>
          <w:sz w:val="22"/>
          <w:szCs w:val="22"/>
        </w:rPr>
        <w:t xml:space="preserve">PhD Advisee, </w:t>
      </w:r>
      <w:r w:rsidRPr="00DF577B">
        <w:rPr>
          <w:sz w:val="22"/>
          <w:szCs w:val="22"/>
          <w:vertAlign w:val="superscript"/>
        </w:rPr>
        <w:sym w:font="Wingdings" w:char="F0B3"/>
      </w:r>
      <w:r w:rsidRPr="00DF577B">
        <w:rPr>
          <w:i/>
          <w:sz w:val="22"/>
          <w:szCs w:val="22"/>
        </w:rPr>
        <w:t>Graduate Student,</w:t>
      </w:r>
      <w:r w:rsidRPr="00DF577B">
        <w:rPr>
          <w:i/>
          <w:sz w:val="22"/>
          <w:szCs w:val="22"/>
          <w:vertAlign w:val="superscript"/>
        </w:rPr>
        <w:t xml:space="preserve"> </w:t>
      </w:r>
      <w:r w:rsidRPr="00DF577B">
        <w:rPr>
          <w:sz w:val="22"/>
          <w:szCs w:val="22"/>
          <w:vertAlign w:val="superscript"/>
        </w:rPr>
        <w:sym w:font="Wingdings" w:char="F0A7"/>
      </w:r>
      <w:r w:rsidRPr="00DF577B">
        <w:rPr>
          <w:sz w:val="22"/>
          <w:szCs w:val="22"/>
        </w:rPr>
        <w:t xml:space="preserve"> </w:t>
      </w:r>
      <w:r w:rsidRPr="00DF577B">
        <w:rPr>
          <w:i/>
          <w:sz w:val="22"/>
          <w:szCs w:val="22"/>
        </w:rPr>
        <w:t>Undergraduate Student</w:t>
      </w:r>
    </w:p>
    <w:p w14:paraId="6DC12882" w14:textId="38B1B427" w:rsidR="002425CD" w:rsidRPr="00AC537A" w:rsidRDefault="00B949C2" w:rsidP="00AC537A">
      <w:pPr>
        <w:pStyle w:val="EndNoteBibliography"/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sz w:val="22"/>
          <w:szCs w:val="22"/>
        </w:rPr>
        <w:lastRenderedPageBreak/>
        <w:t>1</w:t>
      </w:r>
      <w:r w:rsidRPr="00AC537A">
        <w:rPr>
          <w:rFonts w:ascii="Times New Roman" w:eastAsia="Times New Roman" w:hAnsi="Times New Roman" w:cs="Times New Roman"/>
          <w:sz w:val="22"/>
          <w:szCs w:val="22"/>
        </w:rPr>
        <w:t xml:space="preserve">) </w:t>
      </w:r>
      <w:r w:rsidR="00AC537A" w:rsidRPr="00AC537A">
        <w:rPr>
          <w:rFonts w:ascii="Times New Roman" w:eastAsia="Times New Roman" w:hAnsi="Times New Roman" w:cs="Times New Roman"/>
          <w:sz w:val="22"/>
          <w:szCs w:val="22"/>
        </w:rPr>
        <w:t xml:space="preserve">Purzer, S., Moore, T. J., &amp; </w:t>
      </w:r>
      <w:r w:rsidR="00AC537A" w:rsidRPr="00AC537A">
        <w:rPr>
          <w:rFonts w:ascii="Times New Roman" w:eastAsia="Times New Roman" w:hAnsi="Times New Roman" w:cs="Times New Roman"/>
          <w:b/>
          <w:sz w:val="22"/>
          <w:szCs w:val="22"/>
        </w:rPr>
        <w:t>Dringenberg, E.</w:t>
      </w:r>
      <w:r w:rsidR="00AC537A" w:rsidRPr="00AC537A">
        <w:rPr>
          <w:rFonts w:ascii="Times New Roman" w:eastAsia="Times New Roman" w:hAnsi="Times New Roman" w:cs="Times New Roman"/>
          <w:sz w:val="22"/>
          <w:szCs w:val="22"/>
        </w:rPr>
        <w:t xml:space="preserve"> (2018). Engineering cognition: A process of knowledge acquisition and application. In Y. J. Dori, Z. R. Mevarech, &amp; D. R. Baker (Eds.), Cognition, metacognition, and culture in STEM education (pp. 167-190). Springer. </w:t>
      </w:r>
    </w:p>
    <w:p w14:paraId="467A4B48" w14:textId="77777777" w:rsidR="004D19A7" w:rsidRPr="00210950" w:rsidRDefault="004D19A7" w:rsidP="00210950">
      <w:pPr>
        <w:ind w:right="36"/>
        <w:rPr>
          <w:sz w:val="22"/>
          <w:szCs w:val="22"/>
        </w:rPr>
      </w:pPr>
    </w:p>
    <w:p w14:paraId="5CA6D7E8" w14:textId="450D1E7C" w:rsidR="00D7477C" w:rsidRDefault="00D7477C" w:rsidP="00210950">
      <w:pPr>
        <w:ind w:right="36"/>
        <w:rPr>
          <w:b/>
          <w:sz w:val="22"/>
          <w:szCs w:val="22"/>
        </w:rPr>
      </w:pPr>
      <w:r w:rsidRPr="00210950">
        <w:rPr>
          <w:b/>
          <w:sz w:val="22"/>
          <w:szCs w:val="22"/>
        </w:rPr>
        <w:t>INVITED TALKS</w:t>
      </w:r>
    </w:p>
    <w:p w14:paraId="2357649F" w14:textId="10E6069E" w:rsidR="007B01C6" w:rsidRPr="007B01C6" w:rsidRDefault="007B01C6" w:rsidP="00210950">
      <w:pPr>
        <w:ind w:right="36"/>
        <w:rPr>
          <w:i/>
          <w:sz w:val="22"/>
          <w:szCs w:val="22"/>
        </w:rPr>
      </w:pPr>
      <w:r w:rsidRPr="00DF577B">
        <w:rPr>
          <w:i/>
          <w:sz w:val="22"/>
          <w:szCs w:val="22"/>
        </w:rPr>
        <w:t xml:space="preserve">Student Coauthor Key: </w:t>
      </w:r>
      <w:r w:rsidRPr="00DF577B">
        <w:rPr>
          <w:sz w:val="22"/>
          <w:szCs w:val="22"/>
          <w:vertAlign w:val="superscript"/>
        </w:rPr>
        <w:sym w:font="Wingdings" w:char="F0AB"/>
      </w:r>
      <w:r w:rsidRPr="00DF577B">
        <w:rPr>
          <w:i/>
          <w:sz w:val="22"/>
          <w:szCs w:val="22"/>
        </w:rPr>
        <w:t xml:space="preserve">PhD Advisee, </w:t>
      </w:r>
      <w:r w:rsidRPr="00DF577B">
        <w:rPr>
          <w:sz w:val="22"/>
          <w:szCs w:val="22"/>
          <w:vertAlign w:val="superscript"/>
        </w:rPr>
        <w:sym w:font="Wingdings" w:char="F0B3"/>
      </w:r>
      <w:r w:rsidRPr="00DF577B">
        <w:rPr>
          <w:i/>
          <w:sz w:val="22"/>
          <w:szCs w:val="22"/>
        </w:rPr>
        <w:t>Graduate Student,</w:t>
      </w:r>
      <w:r w:rsidRPr="00DF577B">
        <w:rPr>
          <w:i/>
          <w:sz w:val="22"/>
          <w:szCs w:val="22"/>
          <w:vertAlign w:val="superscript"/>
        </w:rPr>
        <w:t xml:space="preserve"> </w:t>
      </w:r>
      <w:r w:rsidRPr="00DF577B">
        <w:rPr>
          <w:sz w:val="22"/>
          <w:szCs w:val="22"/>
          <w:vertAlign w:val="superscript"/>
        </w:rPr>
        <w:sym w:font="Wingdings" w:char="F0A7"/>
      </w:r>
      <w:r w:rsidRPr="00DF577B">
        <w:rPr>
          <w:sz w:val="22"/>
          <w:szCs w:val="22"/>
        </w:rPr>
        <w:t xml:space="preserve"> </w:t>
      </w:r>
      <w:r w:rsidRPr="00DF577B">
        <w:rPr>
          <w:i/>
          <w:sz w:val="22"/>
          <w:szCs w:val="22"/>
        </w:rPr>
        <w:t>Undergraduate Student</w:t>
      </w:r>
    </w:p>
    <w:p w14:paraId="4EF155AB" w14:textId="50627BDB" w:rsidR="0033637D" w:rsidRDefault="0033637D" w:rsidP="00F010B7">
      <w:pPr>
        <w:ind w:left="720" w:right="36" w:hanging="720"/>
        <w:rPr>
          <w:sz w:val="22"/>
          <w:szCs w:val="22"/>
        </w:rPr>
      </w:pPr>
      <w:r>
        <w:rPr>
          <w:sz w:val="22"/>
          <w:szCs w:val="22"/>
        </w:rPr>
        <w:t>8</w:t>
      </w:r>
      <w:r w:rsidR="00F010B7" w:rsidRPr="00F010B7">
        <w:rPr>
          <w:sz w:val="22"/>
          <w:szCs w:val="22"/>
        </w:rPr>
        <w:t xml:space="preserve">) </w:t>
      </w:r>
      <w:r w:rsidRPr="00997CDF">
        <w:rPr>
          <w:b/>
          <w:sz w:val="22"/>
          <w:szCs w:val="22"/>
        </w:rPr>
        <w:t>Dringenberg, E.,</w:t>
      </w:r>
      <w:r>
        <w:rPr>
          <w:sz w:val="22"/>
          <w:szCs w:val="22"/>
        </w:rPr>
        <w:t xml:space="preserve"> Kramer, A. (November 5). Who is Smart? Educational Research on Smartness in Engineering. Invited talk for the Ohio State University Student Cognitive Science Club. Virtual (COVID-19).</w:t>
      </w:r>
    </w:p>
    <w:p w14:paraId="6629971B" w14:textId="44B663A0" w:rsidR="0033637D" w:rsidRDefault="0033637D" w:rsidP="00F010B7">
      <w:pPr>
        <w:ind w:left="720" w:right="36" w:hanging="720"/>
        <w:rPr>
          <w:sz w:val="22"/>
          <w:szCs w:val="22"/>
        </w:rPr>
      </w:pPr>
      <w:r>
        <w:rPr>
          <w:sz w:val="22"/>
          <w:szCs w:val="22"/>
        </w:rPr>
        <w:t>7)</w:t>
      </w:r>
      <w:r w:rsidR="00997CDF">
        <w:rPr>
          <w:sz w:val="22"/>
          <w:szCs w:val="22"/>
        </w:rPr>
        <w:t xml:space="preserve"> </w:t>
      </w:r>
      <w:r w:rsidRPr="00997CDF">
        <w:rPr>
          <w:b/>
          <w:sz w:val="22"/>
          <w:szCs w:val="22"/>
        </w:rPr>
        <w:t>Dringenberg, E.</w:t>
      </w:r>
      <w:r>
        <w:rPr>
          <w:sz w:val="22"/>
          <w:szCs w:val="22"/>
        </w:rPr>
        <w:t xml:space="preserve"> (May 7, 2020). Department of Engineering Education: Research Related to Equity and Diversity in STEMM. Invited lecture a</w:t>
      </w:r>
      <w:r w:rsidR="0017059E">
        <w:rPr>
          <w:sz w:val="22"/>
          <w:szCs w:val="22"/>
        </w:rPr>
        <w:t>t the Ohio State University Office of Diversity and Inclusion 4</w:t>
      </w:r>
      <w:r w:rsidR="0017059E" w:rsidRPr="0017059E">
        <w:rPr>
          <w:sz w:val="22"/>
          <w:szCs w:val="22"/>
          <w:vertAlign w:val="superscript"/>
        </w:rPr>
        <w:t>th</w:t>
      </w:r>
      <w:r w:rsidR="0017059E">
        <w:rPr>
          <w:sz w:val="22"/>
          <w:szCs w:val="22"/>
        </w:rPr>
        <w:t xml:space="preserve"> Annual Diversity in STEMM Meeting. Virtual (COVID-19).</w:t>
      </w:r>
    </w:p>
    <w:p w14:paraId="1F516962" w14:textId="1300B8E1" w:rsidR="00876920" w:rsidRDefault="0033637D" w:rsidP="00F010B7">
      <w:pPr>
        <w:ind w:left="720" w:right="36" w:hanging="720"/>
        <w:rPr>
          <w:sz w:val="22"/>
          <w:szCs w:val="22"/>
        </w:rPr>
      </w:pPr>
      <w:r w:rsidRPr="0033637D">
        <w:rPr>
          <w:sz w:val="22"/>
          <w:szCs w:val="22"/>
        </w:rPr>
        <w:t>6)</w:t>
      </w:r>
      <w:r>
        <w:rPr>
          <w:b/>
          <w:sz w:val="22"/>
          <w:szCs w:val="22"/>
        </w:rPr>
        <w:t xml:space="preserve"> </w:t>
      </w:r>
      <w:r w:rsidR="00876920" w:rsidRPr="00876920">
        <w:rPr>
          <w:b/>
          <w:sz w:val="22"/>
          <w:szCs w:val="22"/>
        </w:rPr>
        <w:t>Dringenberg, E.</w:t>
      </w:r>
      <w:r w:rsidR="00876920">
        <w:rPr>
          <w:sz w:val="22"/>
          <w:szCs w:val="22"/>
        </w:rPr>
        <w:t xml:space="preserve"> (July 2019). Engineering Education at The Ohio State University. Invited lecture at the National Institute of Technology, </w:t>
      </w:r>
      <w:proofErr w:type="spellStart"/>
      <w:r w:rsidR="00876920">
        <w:rPr>
          <w:sz w:val="22"/>
          <w:szCs w:val="22"/>
        </w:rPr>
        <w:t>Suzuka</w:t>
      </w:r>
      <w:proofErr w:type="spellEnd"/>
      <w:r w:rsidR="00876920">
        <w:rPr>
          <w:sz w:val="22"/>
          <w:szCs w:val="22"/>
        </w:rPr>
        <w:t xml:space="preserve"> College. Japan.</w:t>
      </w:r>
    </w:p>
    <w:p w14:paraId="55FBDFEF" w14:textId="18AA7423" w:rsidR="00F010B7" w:rsidRPr="00F010B7" w:rsidRDefault="00876920" w:rsidP="00F010B7">
      <w:pPr>
        <w:ind w:left="720" w:right="36" w:hanging="720"/>
        <w:rPr>
          <w:b/>
          <w:sz w:val="22"/>
          <w:szCs w:val="22"/>
        </w:rPr>
      </w:pPr>
      <w:r w:rsidRPr="00876920">
        <w:rPr>
          <w:sz w:val="22"/>
          <w:szCs w:val="22"/>
        </w:rPr>
        <w:t xml:space="preserve">5) </w:t>
      </w:r>
      <w:r w:rsidR="00F010B7" w:rsidRPr="00F010B7">
        <w:rPr>
          <w:b/>
          <w:sz w:val="22"/>
          <w:szCs w:val="22"/>
        </w:rPr>
        <w:t xml:space="preserve">Dringenberg, E. </w:t>
      </w:r>
      <w:r w:rsidR="00F010B7" w:rsidRPr="00F010B7">
        <w:rPr>
          <w:sz w:val="22"/>
          <w:szCs w:val="22"/>
        </w:rPr>
        <w:t xml:space="preserve">(October 2018). Student beliefs in engineering:  A vision for inclusive engineering culture. Invited lecture for Penn State Leonhard Center for Enhancement of Engineering Education. State College, PA. </w:t>
      </w:r>
    </w:p>
    <w:p w14:paraId="3FD7F49E" w14:textId="48573E3F" w:rsidR="001358B7" w:rsidRPr="00F010B7" w:rsidRDefault="00B949C2" w:rsidP="00F010B7">
      <w:pPr>
        <w:ind w:left="720" w:right="36" w:hanging="720"/>
        <w:rPr>
          <w:sz w:val="22"/>
          <w:szCs w:val="22"/>
        </w:rPr>
      </w:pPr>
      <w:r>
        <w:rPr>
          <w:sz w:val="22"/>
          <w:szCs w:val="22"/>
        </w:rPr>
        <w:t xml:space="preserve">4) </w:t>
      </w:r>
      <w:r w:rsidR="001358B7" w:rsidRPr="001358B7">
        <w:rPr>
          <w:sz w:val="22"/>
          <w:szCs w:val="22"/>
        </w:rPr>
        <w:t>Cox, M.,</w:t>
      </w:r>
      <w:r w:rsidR="001358B7">
        <w:rPr>
          <w:b/>
          <w:sz w:val="22"/>
          <w:szCs w:val="22"/>
        </w:rPr>
        <w:t xml:space="preserve"> Dringenberg, E.,</w:t>
      </w:r>
      <w:r w:rsidR="001358B7" w:rsidRPr="001358B7">
        <w:rPr>
          <w:sz w:val="22"/>
          <w:szCs w:val="22"/>
        </w:rPr>
        <w:t xml:space="preserve"> Kajfez, R.</w:t>
      </w:r>
      <w:r w:rsidR="001358B7">
        <w:rPr>
          <w:sz w:val="22"/>
          <w:szCs w:val="22"/>
        </w:rPr>
        <w:t xml:space="preserve"> (January 2018).  Integrating Engineering Education Research and Entrepreneurial Minded Learning in Undergraduate Engineering.  Invited Workshop Session.  KEEN National Conference.  Dallas, TX.</w:t>
      </w:r>
    </w:p>
    <w:p w14:paraId="07B5B574" w14:textId="3F164621" w:rsidR="009D7043" w:rsidRPr="00210950" w:rsidRDefault="00B949C2" w:rsidP="00210950">
      <w:pPr>
        <w:ind w:left="720" w:right="36" w:hanging="720"/>
        <w:rPr>
          <w:b/>
          <w:sz w:val="22"/>
          <w:szCs w:val="22"/>
        </w:rPr>
      </w:pPr>
      <w:r w:rsidRPr="00B949C2">
        <w:rPr>
          <w:sz w:val="22"/>
          <w:szCs w:val="22"/>
        </w:rPr>
        <w:t>3)</w:t>
      </w:r>
      <w:r>
        <w:rPr>
          <w:b/>
          <w:sz w:val="22"/>
          <w:szCs w:val="22"/>
        </w:rPr>
        <w:t xml:space="preserve"> </w:t>
      </w:r>
      <w:r w:rsidR="009D7043" w:rsidRPr="00210950">
        <w:rPr>
          <w:b/>
          <w:sz w:val="22"/>
          <w:szCs w:val="22"/>
        </w:rPr>
        <w:t xml:space="preserve">Dringenberg, E., </w:t>
      </w:r>
      <w:r w:rsidR="009D7043" w:rsidRPr="00210950">
        <w:rPr>
          <w:sz w:val="22"/>
          <w:szCs w:val="22"/>
        </w:rPr>
        <w:t>Betz, A.  (June 3, 2016)</w:t>
      </w:r>
      <w:r w:rsidR="001358B7">
        <w:rPr>
          <w:sz w:val="22"/>
          <w:szCs w:val="22"/>
        </w:rPr>
        <w:t>.</w:t>
      </w:r>
      <w:r w:rsidR="009D7043" w:rsidRPr="00210950">
        <w:rPr>
          <w:sz w:val="22"/>
          <w:szCs w:val="22"/>
        </w:rPr>
        <w:t xml:space="preserve">  Growth Mindset:  How do your perceptions of intelligence help or hinder the teaching and learning environments that you create?  Closing Plenary Session.  Big XII Teaching and Learning Conference.  Manhattan, KS</w:t>
      </w:r>
      <w:r w:rsidR="009D7043" w:rsidRPr="00210950">
        <w:rPr>
          <w:b/>
          <w:sz w:val="22"/>
          <w:szCs w:val="22"/>
        </w:rPr>
        <w:t>.</w:t>
      </w:r>
    </w:p>
    <w:p w14:paraId="60FED245" w14:textId="2DDE9530" w:rsidR="00D7477C" w:rsidRPr="00210950" w:rsidRDefault="00B949C2" w:rsidP="00210950">
      <w:pPr>
        <w:ind w:left="720" w:right="36" w:hanging="720"/>
        <w:rPr>
          <w:b/>
          <w:sz w:val="22"/>
          <w:szCs w:val="22"/>
        </w:rPr>
      </w:pPr>
      <w:r w:rsidRPr="00B949C2">
        <w:rPr>
          <w:sz w:val="22"/>
          <w:szCs w:val="22"/>
        </w:rPr>
        <w:t>2)</w:t>
      </w:r>
      <w:r>
        <w:rPr>
          <w:b/>
          <w:sz w:val="22"/>
          <w:szCs w:val="22"/>
        </w:rPr>
        <w:t xml:space="preserve"> </w:t>
      </w:r>
      <w:r w:rsidR="00D7477C" w:rsidRPr="00210950">
        <w:rPr>
          <w:b/>
          <w:sz w:val="22"/>
          <w:szCs w:val="22"/>
        </w:rPr>
        <w:t xml:space="preserve">Dringenberg, E.  </w:t>
      </w:r>
      <w:r w:rsidR="00D7477C" w:rsidRPr="00210950">
        <w:rPr>
          <w:sz w:val="22"/>
          <w:szCs w:val="22"/>
        </w:rPr>
        <w:t xml:space="preserve">(February, 2016) Introduction to Implicit Bias.  </w:t>
      </w:r>
      <w:r w:rsidR="00BB2EE2" w:rsidRPr="00210950">
        <w:rPr>
          <w:sz w:val="22"/>
          <w:szCs w:val="22"/>
        </w:rPr>
        <w:t>Guest l</w:t>
      </w:r>
      <w:r w:rsidR="00D7477C" w:rsidRPr="00210950">
        <w:rPr>
          <w:sz w:val="22"/>
          <w:szCs w:val="22"/>
        </w:rPr>
        <w:t>ecture for the K-State Office for the Advancement of Women in Science and Engineering.  Manhattan, KS.</w:t>
      </w:r>
    </w:p>
    <w:p w14:paraId="2AD58493" w14:textId="3C25BD3C" w:rsidR="00D7477C" w:rsidRPr="00210950" w:rsidRDefault="00B949C2" w:rsidP="00210950">
      <w:pPr>
        <w:ind w:left="720" w:right="36" w:hanging="720"/>
        <w:rPr>
          <w:sz w:val="22"/>
          <w:szCs w:val="22"/>
        </w:rPr>
      </w:pPr>
      <w:r w:rsidRPr="00B949C2">
        <w:rPr>
          <w:sz w:val="22"/>
          <w:szCs w:val="22"/>
        </w:rPr>
        <w:t xml:space="preserve">1) </w:t>
      </w:r>
      <w:r w:rsidR="00D7477C" w:rsidRPr="00210950">
        <w:rPr>
          <w:b/>
          <w:sz w:val="22"/>
          <w:szCs w:val="22"/>
        </w:rPr>
        <w:t xml:space="preserve">Dringenberg, E.  </w:t>
      </w:r>
      <w:r w:rsidR="00D7477C" w:rsidRPr="00210950">
        <w:rPr>
          <w:sz w:val="22"/>
          <w:szCs w:val="22"/>
        </w:rPr>
        <w:t>(October, 2015) Recognizing Patterns in Gend</w:t>
      </w:r>
      <w:r w:rsidR="00BB2EE2" w:rsidRPr="00210950">
        <w:rPr>
          <w:sz w:val="22"/>
          <w:szCs w:val="22"/>
        </w:rPr>
        <w:t>er Bias.  Women in Engineering s</w:t>
      </w:r>
      <w:r w:rsidR="00D7477C" w:rsidRPr="00210950">
        <w:rPr>
          <w:sz w:val="22"/>
          <w:szCs w:val="22"/>
        </w:rPr>
        <w:t>eminar at Kansas State University.  Manhattan, KS.</w:t>
      </w:r>
    </w:p>
    <w:p w14:paraId="5C4BB745" w14:textId="77777777" w:rsidR="00D7477C" w:rsidRPr="00210950" w:rsidRDefault="00D7477C" w:rsidP="00210950">
      <w:pPr>
        <w:ind w:right="36"/>
        <w:rPr>
          <w:b/>
          <w:sz w:val="22"/>
          <w:szCs w:val="22"/>
        </w:rPr>
      </w:pPr>
    </w:p>
    <w:p w14:paraId="5FC2B0ED" w14:textId="63989C82" w:rsidR="00B15C6A" w:rsidRDefault="00C9595E" w:rsidP="00210950">
      <w:pPr>
        <w:ind w:right="36"/>
        <w:rPr>
          <w:b/>
          <w:sz w:val="22"/>
          <w:szCs w:val="22"/>
        </w:rPr>
      </w:pPr>
      <w:r w:rsidRPr="00210950">
        <w:rPr>
          <w:b/>
          <w:sz w:val="22"/>
          <w:szCs w:val="22"/>
        </w:rPr>
        <w:t>PRESENTATIONS</w:t>
      </w:r>
    </w:p>
    <w:p w14:paraId="70B92182" w14:textId="53B9109A" w:rsidR="007B01C6" w:rsidRPr="007B01C6" w:rsidRDefault="007B01C6" w:rsidP="00210950">
      <w:pPr>
        <w:ind w:right="36"/>
        <w:rPr>
          <w:i/>
          <w:sz w:val="22"/>
          <w:szCs w:val="22"/>
        </w:rPr>
      </w:pPr>
      <w:r w:rsidRPr="00DF577B">
        <w:rPr>
          <w:i/>
          <w:sz w:val="22"/>
          <w:szCs w:val="22"/>
        </w:rPr>
        <w:t xml:space="preserve">Student Coauthor Key: </w:t>
      </w:r>
      <w:r w:rsidRPr="00DF577B">
        <w:rPr>
          <w:sz w:val="22"/>
          <w:szCs w:val="22"/>
          <w:vertAlign w:val="superscript"/>
        </w:rPr>
        <w:sym w:font="Wingdings" w:char="F0AB"/>
      </w:r>
      <w:r w:rsidRPr="00DF577B">
        <w:rPr>
          <w:i/>
          <w:sz w:val="22"/>
          <w:szCs w:val="22"/>
        </w:rPr>
        <w:t xml:space="preserve">PhD Advisee, </w:t>
      </w:r>
      <w:r w:rsidRPr="00DF577B">
        <w:rPr>
          <w:sz w:val="22"/>
          <w:szCs w:val="22"/>
          <w:vertAlign w:val="superscript"/>
        </w:rPr>
        <w:sym w:font="Wingdings" w:char="F0B3"/>
      </w:r>
      <w:r w:rsidRPr="00DF577B">
        <w:rPr>
          <w:i/>
          <w:sz w:val="22"/>
          <w:szCs w:val="22"/>
        </w:rPr>
        <w:t>Graduate Student,</w:t>
      </w:r>
      <w:r w:rsidRPr="00DF577B">
        <w:rPr>
          <w:i/>
          <w:sz w:val="22"/>
          <w:szCs w:val="22"/>
          <w:vertAlign w:val="superscript"/>
        </w:rPr>
        <w:t xml:space="preserve"> </w:t>
      </w:r>
      <w:r w:rsidRPr="00DF577B">
        <w:rPr>
          <w:sz w:val="22"/>
          <w:szCs w:val="22"/>
          <w:vertAlign w:val="superscript"/>
        </w:rPr>
        <w:sym w:font="Wingdings" w:char="F0A7"/>
      </w:r>
      <w:r w:rsidRPr="00DF577B">
        <w:rPr>
          <w:sz w:val="22"/>
          <w:szCs w:val="22"/>
        </w:rPr>
        <w:t xml:space="preserve"> </w:t>
      </w:r>
      <w:r w:rsidRPr="00DF577B">
        <w:rPr>
          <w:i/>
          <w:sz w:val="22"/>
          <w:szCs w:val="22"/>
        </w:rPr>
        <w:t>Undergraduate Student</w:t>
      </w:r>
    </w:p>
    <w:p w14:paraId="71C35AED" w14:textId="3E6DA7E8" w:rsidR="008E276E" w:rsidRDefault="00022AA6" w:rsidP="00210950">
      <w:pPr>
        <w:ind w:left="720" w:right="36" w:hanging="720"/>
        <w:rPr>
          <w:sz w:val="22"/>
          <w:szCs w:val="22"/>
        </w:rPr>
      </w:pPr>
      <w:r w:rsidRPr="009327AD">
        <w:rPr>
          <w:sz w:val="22"/>
          <w:szCs w:val="22"/>
        </w:rPr>
        <w:t>1</w:t>
      </w:r>
      <w:r w:rsidR="0099308C">
        <w:rPr>
          <w:sz w:val="22"/>
          <w:szCs w:val="22"/>
        </w:rPr>
        <w:t>4</w:t>
      </w:r>
      <w:r w:rsidRPr="009327AD">
        <w:rPr>
          <w:sz w:val="22"/>
          <w:szCs w:val="22"/>
        </w:rPr>
        <w:t>)</w:t>
      </w:r>
      <w:r w:rsidR="008E276E">
        <w:rPr>
          <w:sz w:val="22"/>
          <w:szCs w:val="22"/>
        </w:rPr>
        <w:t xml:space="preserve"> Braaten, B.</w:t>
      </w:r>
      <w:r w:rsidR="008E276E" w:rsidRPr="008E276E">
        <w:rPr>
          <w:sz w:val="22"/>
          <w:szCs w:val="22"/>
          <w:vertAlign w:val="superscript"/>
        </w:rPr>
        <w:t xml:space="preserve"> </w:t>
      </w:r>
      <w:r w:rsidR="008E276E" w:rsidRPr="00DF577B">
        <w:rPr>
          <w:sz w:val="22"/>
          <w:szCs w:val="22"/>
          <w:vertAlign w:val="superscript"/>
        </w:rPr>
        <w:sym w:font="Wingdings" w:char="F0B3"/>
      </w:r>
      <w:r w:rsidR="008E276E">
        <w:rPr>
          <w:sz w:val="22"/>
          <w:szCs w:val="22"/>
        </w:rPr>
        <w:t>, Kramer, A.*, Henderson, E.</w:t>
      </w:r>
      <w:r w:rsidR="008E276E" w:rsidRPr="00DF577B">
        <w:rPr>
          <w:sz w:val="22"/>
          <w:szCs w:val="22"/>
          <w:vertAlign w:val="superscript"/>
        </w:rPr>
        <w:sym w:font="Wingdings" w:char="F0A7"/>
      </w:r>
      <w:r w:rsidR="00374D8C">
        <w:rPr>
          <w:sz w:val="22"/>
          <w:szCs w:val="22"/>
        </w:rPr>
        <w:t xml:space="preserve">, Kajfez, R.L., </w:t>
      </w:r>
      <w:r w:rsidR="00374D8C" w:rsidRPr="00374D8C">
        <w:rPr>
          <w:b/>
          <w:sz w:val="22"/>
          <w:szCs w:val="22"/>
        </w:rPr>
        <w:t>Dringenberg, E.</w:t>
      </w:r>
      <w:r w:rsidR="00374D8C">
        <w:rPr>
          <w:sz w:val="22"/>
          <w:szCs w:val="22"/>
        </w:rPr>
        <w:t xml:space="preserve"> (2020) Accessing Complex Constructs: Refining an Interview Protocol. Special Session at the Annual Frontiers in Education Conference. Uppsala, Sweden.</w:t>
      </w:r>
    </w:p>
    <w:p w14:paraId="0FF60E51" w14:textId="7435696A" w:rsidR="009327AD" w:rsidRPr="009327AD" w:rsidRDefault="008E276E" w:rsidP="0099308C">
      <w:pPr>
        <w:ind w:left="720" w:right="36" w:hanging="720"/>
        <w:rPr>
          <w:sz w:val="22"/>
          <w:szCs w:val="22"/>
        </w:rPr>
      </w:pPr>
      <w:r w:rsidRPr="008E276E">
        <w:rPr>
          <w:sz w:val="22"/>
          <w:szCs w:val="22"/>
        </w:rPr>
        <w:t>1</w:t>
      </w:r>
      <w:r w:rsidR="0099308C">
        <w:rPr>
          <w:sz w:val="22"/>
          <w:szCs w:val="22"/>
        </w:rPr>
        <w:t>3</w:t>
      </w:r>
      <w:r w:rsidRPr="008E276E">
        <w:rPr>
          <w:sz w:val="22"/>
          <w:szCs w:val="22"/>
        </w:rPr>
        <w:t xml:space="preserve">) </w:t>
      </w:r>
      <w:r w:rsidR="009327AD" w:rsidRPr="009327AD">
        <w:rPr>
          <w:b/>
          <w:sz w:val="22"/>
          <w:szCs w:val="22"/>
        </w:rPr>
        <w:t xml:space="preserve">Dringenberg, E., </w:t>
      </w:r>
      <w:r w:rsidR="009327AD" w:rsidRPr="009327AD">
        <w:rPr>
          <w:sz w:val="22"/>
          <w:szCs w:val="22"/>
        </w:rPr>
        <w:t xml:space="preserve">Wertz, R. E. H., Atman, C., Cross, K., </w:t>
      </w:r>
      <w:proofErr w:type="spellStart"/>
      <w:r w:rsidR="009327AD" w:rsidRPr="009327AD">
        <w:rPr>
          <w:sz w:val="22"/>
          <w:szCs w:val="22"/>
        </w:rPr>
        <w:t>Miskioglu</w:t>
      </w:r>
      <w:proofErr w:type="spellEnd"/>
      <w:r w:rsidR="009327AD" w:rsidRPr="009327AD">
        <w:rPr>
          <w:sz w:val="22"/>
          <w:szCs w:val="22"/>
        </w:rPr>
        <w:t xml:space="preserve">, E., </w:t>
      </w:r>
      <w:proofErr w:type="spellStart"/>
      <w:r w:rsidR="009327AD" w:rsidRPr="009327AD">
        <w:rPr>
          <w:sz w:val="22"/>
          <w:szCs w:val="22"/>
        </w:rPr>
        <w:t>Guanes</w:t>
      </w:r>
      <w:proofErr w:type="spellEnd"/>
      <w:r w:rsidR="009327AD" w:rsidRPr="009327AD">
        <w:rPr>
          <w:sz w:val="22"/>
          <w:szCs w:val="22"/>
        </w:rPr>
        <w:t>, G</w:t>
      </w:r>
      <w:r w:rsidR="00DF577B" w:rsidRPr="00DF577B">
        <w:rPr>
          <w:sz w:val="22"/>
          <w:szCs w:val="22"/>
          <w:vertAlign w:val="superscript"/>
        </w:rPr>
        <w:sym w:font="Wingdings" w:char="F0AB"/>
      </w:r>
      <w:r w:rsidR="009327AD" w:rsidRPr="009327AD">
        <w:rPr>
          <w:sz w:val="22"/>
          <w:szCs w:val="22"/>
        </w:rPr>
        <w:t>. (</w:t>
      </w:r>
      <w:r w:rsidR="002D0C33">
        <w:rPr>
          <w:sz w:val="22"/>
          <w:szCs w:val="22"/>
        </w:rPr>
        <w:t>2019</w:t>
      </w:r>
      <w:r w:rsidR="009327AD" w:rsidRPr="009327AD">
        <w:rPr>
          <w:sz w:val="22"/>
          <w:szCs w:val="22"/>
        </w:rPr>
        <w:t xml:space="preserve">). Surfacing the Hidden Brain (System 1) in Engineering Education Teaching, Learning and Research.  </w:t>
      </w:r>
      <w:r w:rsidR="009327AD">
        <w:rPr>
          <w:sz w:val="22"/>
          <w:szCs w:val="22"/>
        </w:rPr>
        <w:t>Special Session at the Annual Frontiers in Education Conference. Cincinnati, OH.</w:t>
      </w:r>
    </w:p>
    <w:p w14:paraId="45EF9C11" w14:textId="06E170BD" w:rsidR="00A77E57" w:rsidRPr="00A77E57" w:rsidRDefault="00544E10" w:rsidP="00141C97">
      <w:pPr>
        <w:ind w:left="720" w:right="36" w:hanging="720"/>
        <w:rPr>
          <w:sz w:val="22"/>
          <w:szCs w:val="22"/>
        </w:rPr>
      </w:pPr>
      <w:r>
        <w:rPr>
          <w:sz w:val="22"/>
          <w:szCs w:val="22"/>
        </w:rPr>
        <w:t>1</w:t>
      </w:r>
      <w:r w:rsidR="0099308C">
        <w:rPr>
          <w:sz w:val="22"/>
          <w:szCs w:val="22"/>
        </w:rPr>
        <w:t>2</w:t>
      </w:r>
      <w:r w:rsidR="00B949C2">
        <w:rPr>
          <w:sz w:val="22"/>
          <w:szCs w:val="22"/>
        </w:rPr>
        <w:t xml:space="preserve">) </w:t>
      </w:r>
      <w:r w:rsidR="00A77E57" w:rsidRPr="00A77E57">
        <w:rPr>
          <w:sz w:val="22"/>
          <w:szCs w:val="22"/>
        </w:rPr>
        <w:t>Butler, B.</w:t>
      </w:r>
      <w:r w:rsidR="00DF577B" w:rsidRPr="00DF577B">
        <w:rPr>
          <w:sz w:val="22"/>
          <w:szCs w:val="22"/>
          <w:vertAlign w:val="superscript"/>
        </w:rPr>
        <w:sym w:font="Wingdings" w:char="F0B3"/>
      </w:r>
      <w:r w:rsidR="00A77E57" w:rsidRPr="00A77E57">
        <w:rPr>
          <w:sz w:val="22"/>
          <w:szCs w:val="22"/>
        </w:rPr>
        <w:t>,</w:t>
      </w:r>
      <w:r w:rsidR="00A77E57">
        <w:rPr>
          <w:b/>
          <w:sz w:val="22"/>
          <w:szCs w:val="22"/>
        </w:rPr>
        <w:t xml:space="preserve"> Dringenberg, E., </w:t>
      </w:r>
      <w:proofErr w:type="spellStart"/>
      <w:r w:rsidR="00A77E57" w:rsidRPr="00A77E57">
        <w:rPr>
          <w:sz w:val="22"/>
          <w:szCs w:val="22"/>
        </w:rPr>
        <w:t>Anastasio</w:t>
      </w:r>
      <w:proofErr w:type="spellEnd"/>
      <w:r w:rsidR="00A77E57" w:rsidRPr="00A77E57">
        <w:rPr>
          <w:sz w:val="22"/>
          <w:szCs w:val="22"/>
        </w:rPr>
        <w:t xml:space="preserve">, D., </w:t>
      </w:r>
      <w:proofErr w:type="spellStart"/>
      <w:r w:rsidR="00A77E57" w:rsidRPr="00A77E57">
        <w:rPr>
          <w:sz w:val="22"/>
          <w:szCs w:val="22"/>
        </w:rPr>
        <w:t>Burkey</w:t>
      </w:r>
      <w:proofErr w:type="spellEnd"/>
      <w:r w:rsidR="00A77E57" w:rsidRPr="00A77E57">
        <w:rPr>
          <w:sz w:val="22"/>
          <w:szCs w:val="22"/>
        </w:rPr>
        <w:t xml:space="preserve">, D., Cooper, M., Bodnar, C. </w:t>
      </w:r>
      <w:r w:rsidR="00A77E57">
        <w:rPr>
          <w:sz w:val="22"/>
          <w:szCs w:val="22"/>
        </w:rPr>
        <w:t>(October 2018). Revealing the Decision-Making Processes of ChE Students in Process Safety Contexts.  American Institute of Chemical Engineers Conference.  Pittsburgh, PA.</w:t>
      </w:r>
    </w:p>
    <w:p w14:paraId="26E34D24" w14:textId="3309B728" w:rsidR="009E5DC6" w:rsidRDefault="0099308C" w:rsidP="00210950">
      <w:pPr>
        <w:ind w:left="720" w:right="36" w:hanging="720"/>
        <w:rPr>
          <w:sz w:val="22"/>
          <w:szCs w:val="22"/>
        </w:rPr>
      </w:pPr>
      <w:r>
        <w:rPr>
          <w:sz w:val="22"/>
          <w:szCs w:val="22"/>
        </w:rPr>
        <w:t>11</w:t>
      </w:r>
      <w:r w:rsidR="00B949C2" w:rsidRPr="00B949C2">
        <w:rPr>
          <w:sz w:val="22"/>
          <w:szCs w:val="22"/>
        </w:rPr>
        <w:t>)</w:t>
      </w:r>
      <w:r w:rsidR="00B949C2">
        <w:rPr>
          <w:b/>
          <w:sz w:val="22"/>
          <w:szCs w:val="22"/>
        </w:rPr>
        <w:t xml:space="preserve"> </w:t>
      </w:r>
      <w:r w:rsidR="009E5DC6">
        <w:rPr>
          <w:b/>
          <w:sz w:val="22"/>
          <w:szCs w:val="22"/>
        </w:rPr>
        <w:t xml:space="preserve">Dringenberg, E. </w:t>
      </w:r>
      <w:r w:rsidR="009E5DC6" w:rsidRPr="009E5DC6">
        <w:rPr>
          <w:sz w:val="22"/>
          <w:szCs w:val="22"/>
        </w:rPr>
        <w:t>&amp; Abell, A. (June 2018)</w:t>
      </w:r>
      <w:r w:rsidR="009E5DC6">
        <w:rPr>
          <w:b/>
          <w:sz w:val="22"/>
          <w:szCs w:val="22"/>
        </w:rPr>
        <w:t xml:space="preserve">.  </w:t>
      </w:r>
      <w:r w:rsidR="009E5DC6" w:rsidRPr="009E5DC6">
        <w:rPr>
          <w:sz w:val="22"/>
          <w:szCs w:val="22"/>
        </w:rPr>
        <w:t xml:space="preserve">Developing Robust Forms of Reasoning for Engineering Decision-Making.  </w:t>
      </w:r>
      <w:r w:rsidR="002D0C33">
        <w:rPr>
          <w:sz w:val="22"/>
          <w:szCs w:val="22"/>
        </w:rPr>
        <w:t xml:space="preserve">Workshop presented at the </w:t>
      </w:r>
      <w:r w:rsidR="009E5DC6" w:rsidRPr="009E5DC6">
        <w:rPr>
          <w:sz w:val="22"/>
          <w:szCs w:val="22"/>
        </w:rPr>
        <w:t>Capstone Design Conference.  Hosted by Rochester Institute of Technology.  Rochester, NY.</w:t>
      </w:r>
    </w:p>
    <w:p w14:paraId="48D9C646" w14:textId="00FF2062" w:rsidR="0099308C" w:rsidRPr="0099308C" w:rsidRDefault="0099308C" w:rsidP="00B86C05">
      <w:pPr>
        <w:ind w:left="720" w:right="36" w:hanging="720"/>
        <w:rPr>
          <w:sz w:val="22"/>
          <w:szCs w:val="22"/>
        </w:rPr>
      </w:pPr>
      <w:r>
        <w:rPr>
          <w:sz w:val="22"/>
          <w:szCs w:val="22"/>
        </w:rPr>
        <w:t>10</w:t>
      </w:r>
      <w:r w:rsidR="009327AD" w:rsidRPr="00B86C05">
        <w:rPr>
          <w:sz w:val="22"/>
          <w:szCs w:val="22"/>
        </w:rPr>
        <w:t>)</w:t>
      </w:r>
      <w:r w:rsidRPr="0099308C">
        <w:rPr>
          <w:sz w:val="22"/>
          <w:szCs w:val="22"/>
        </w:rPr>
        <w:t xml:space="preserve"> Rubin, L.; </w:t>
      </w:r>
      <w:r w:rsidRPr="00EB7EE0">
        <w:rPr>
          <w:b/>
          <w:sz w:val="22"/>
          <w:szCs w:val="22"/>
        </w:rPr>
        <w:t>Dringenberg, E</w:t>
      </w:r>
      <w:r w:rsidRPr="0099308C">
        <w:rPr>
          <w:sz w:val="22"/>
          <w:szCs w:val="22"/>
        </w:rPr>
        <w:t xml:space="preserve">.; Lane, J.; </w:t>
      </w:r>
      <w:proofErr w:type="spellStart"/>
      <w:r w:rsidRPr="0099308C">
        <w:rPr>
          <w:sz w:val="22"/>
          <w:szCs w:val="22"/>
        </w:rPr>
        <w:t>Wefald</w:t>
      </w:r>
      <w:proofErr w:type="spellEnd"/>
      <w:r w:rsidRPr="0099308C">
        <w:rPr>
          <w:sz w:val="22"/>
          <w:szCs w:val="22"/>
        </w:rPr>
        <w:t>, A. (2017). Faculty Beliefs about the Nature of Intelligence. Presentation at Annual Conference for Association for the Study of Higher Education. Houston, TX.</w:t>
      </w:r>
    </w:p>
    <w:p w14:paraId="6E4647F2" w14:textId="5F4FEC19" w:rsidR="0099308C" w:rsidRDefault="0099308C" w:rsidP="00B86C05">
      <w:pPr>
        <w:ind w:left="720" w:right="36" w:hanging="720"/>
        <w:rPr>
          <w:sz w:val="22"/>
          <w:szCs w:val="22"/>
        </w:rPr>
      </w:pPr>
      <w:r>
        <w:rPr>
          <w:sz w:val="22"/>
          <w:szCs w:val="22"/>
        </w:rPr>
        <w:t xml:space="preserve">9) </w:t>
      </w:r>
      <w:r w:rsidRPr="00EB7EE0">
        <w:rPr>
          <w:b/>
          <w:sz w:val="22"/>
          <w:szCs w:val="22"/>
        </w:rPr>
        <w:t>Dringenberg, E.;</w:t>
      </w:r>
      <w:r w:rsidRPr="0099308C">
        <w:rPr>
          <w:sz w:val="22"/>
          <w:szCs w:val="22"/>
        </w:rPr>
        <w:t xml:space="preserve"> Nieto, N. (2018). Supporting First-Year Students: An Introduction to and Application of Growth Mindset. Presentation Focusing on the First Year Conference. Columbus, OH</w:t>
      </w:r>
      <w:r w:rsidR="009327AD" w:rsidRPr="00B86C05">
        <w:rPr>
          <w:sz w:val="22"/>
          <w:szCs w:val="22"/>
        </w:rPr>
        <w:t xml:space="preserve"> </w:t>
      </w:r>
    </w:p>
    <w:p w14:paraId="076F91B2" w14:textId="56A1B634" w:rsidR="009327AD" w:rsidRDefault="0099308C" w:rsidP="00B86C05">
      <w:pPr>
        <w:ind w:left="720" w:right="36" w:hanging="720"/>
        <w:rPr>
          <w:sz w:val="22"/>
          <w:szCs w:val="22"/>
        </w:rPr>
      </w:pPr>
      <w:r>
        <w:rPr>
          <w:sz w:val="22"/>
          <w:szCs w:val="22"/>
        </w:rPr>
        <w:t xml:space="preserve">8) </w:t>
      </w:r>
      <w:proofErr w:type="spellStart"/>
      <w:r w:rsidR="009327AD" w:rsidRPr="00B86C05">
        <w:rPr>
          <w:sz w:val="22"/>
          <w:szCs w:val="22"/>
        </w:rPr>
        <w:t>Zoltowski</w:t>
      </w:r>
      <w:proofErr w:type="spellEnd"/>
      <w:r w:rsidR="009327AD" w:rsidRPr="00B86C05">
        <w:rPr>
          <w:sz w:val="22"/>
          <w:szCs w:val="22"/>
        </w:rPr>
        <w:t>, C., Fila</w:t>
      </w:r>
      <w:r w:rsidR="009327AD">
        <w:rPr>
          <w:sz w:val="22"/>
          <w:szCs w:val="22"/>
        </w:rPr>
        <w:t xml:space="preserve">, N. D., </w:t>
      </w:r>
      <w:r w:rsidR="009327AD" w:rsidRPr="00B86C05">
        <w:rPr>
          <w:b/>
          <w:sz w:val="22"/>
          <w:szCs w:val="22"/>
        </w:rPr>
        <w:t>Dringenberg, E</w:t>
      </w:r>
      <w:r w:rsidR="009327AD">
        <w:rPr>
          <w:sz w:val="22"/>
          <w:szCs w:val="22"/>
        </w:rPr>
        <w:t xml:space="preserve">. </w:t>
      </w:r>
      <w:r w:rsidR="00B86C05">
        <w:rPr>
          <w:sz w:val="22"/>
          <w:szCs w:val="22"/>
        </w:rPr>
        <w:t>(201</w:t>
      </w:r>
      <w:r w:rsidR="00C10B0E">
        <w:rPr>
          <w:sz w:val="22"/>
          <w:szCs w:val="22"/>
        </w:rPr>
        <w:t>7</w:t>
      </w:r>
      <w:r w:rsidR="00B86C05">
        <w:rPr>
          <w:sz w:val="22"/>
          <w:szCs w:val="22"/>
        </w:rPr>
        <w:t xml:space="preserve">). </w:t>
      </w:r>
      <w:r w:rsidR="009327AD">
        <w:rPr>
          <w:sz w:val="22"/>
          <w:szCs w:val="22"/>
        </w:rPr>
        <w:t xml:space="preserve">A Qualitative Approach to Understanding Variations in Experiences and its Relationship to Learning:  An Introduction to Phenomenography. </w:t>
      </w:r>
      <w:r w:rsidR="00B86C05">
        <w:rPr>
          <w:sz w:val="22"/>
          <w:szCs w:val="22"/>
        </w:rPr>
        <w:t xml:space="preserve">Special Session at the Annual Frontiers in Education Conference. </w:t>
      </w:r>
      <w:r w:rsidR="00C10B0E">
        <w:rPr>
          <w:sz w:val="22"/>
          <w:szCs w:val="22"/>
        </w:rPr>
        <w:t>Indianapolis, IN.</w:t>
      </w:r>
    </w:p>
    <w:p w14:paraId="10DD3760" w14:textId="01E13FEC" w:rsidR="00544E10" w:rsidRPr="00544E10" w:rsidRDefault="00544E10" w:rsidP="00544E10">
      <w:pPr>
        <w:ind w:left="720" w:right="36" w:hanging="720"/>
        <w:rPr>
          <w:sz w:val="22"/>
          <w:szCs w:val="22"/>
        </w:rPr>
      </w:pPr>
      <w:r>
        <w:rPr>
          <w:sz w:val="22"/>
          <w:szCs w:val="22"/>
        </w:rPr>
        <w:t xml:space="preserve">7) </w:t>
      </w:r>
      <w:r w:rsidRPr="00544E10">
        <w:rPr>
          <w:sz w:val="22"/>
          <w:szCs w:val="22"/>
        </w:rPr>
        <w:t xml:space="preserve">Wertz, R. E. H. and </w:t>
      </w:r>
      <w:r w:rsidRPr="00544E10">
        <w:rPr>
          <w:b/>
          <w:sz w:val="22"/>
          <w:szCs w:val="22"/>
        </w:rPr>
        <w:t xml:space="preserve">Dringenberg, E. </w:t>
      </w:r>
      <w:r w:rsidRPr="00544E10">
        <w:rPr>
          <w:sz w:val="22"/>
          <w:szCs w:val="22"/>
        </w:rPr>
        <w:t xml:space="preserve">(2016). The CAP Model: Using Engineering Design Principles to Design Engineering Courses. </w:t>
      </w:r>
      <w:r>
        <w:rPr>
          <w:sz w:val="22"/>
          <w:szCs w:val="22"/>
        </w:rPr>
        <w:t xml:space="preserve">Workshop presented at </w:t>
      </w:r>
      <w:r w:rsidRPr="00544E10">
        <w:rPr>
          <w:sz w:val="22"/>
          <w:szCs w:val="22"/>
        </w:rPr>
        <w:t>the ASEE Midwest Section Conference. Manhattan, KS. </w:t>
      </w:r>
    </w:p>
    <w:p w14:paraId="4B0A4C4A" w14:textId="432DF37D" w:rsidR="00D417B4" w:rsidRPr="00210950" w:rsidRDefault="00B949C2" w:rsidP="00210950">
      <w:pPr>
        <w:ind w:left="720" w:right="36" w:hanging="720"/>
        <w:rPr>
          <w:b/>
          <w:sz w:val="22"/>
          <w:szCs w:val="22"/>
        </w:rPr>
      </w:pPr>
      <w:r w:rsidRPr="00B949C2">
        <w:rPr>
          <w:sz w:val="22"/>
          <w:szCs w:val="22"/>
        </w:rPr>
        <w:lastRenderedPageBreak/>
        <w:t xml:space="preserve">6) </w:t>
      </w:r>
      <w:r w:rsidR="00D417B4" w:rsidRPr="00210950">
        <w:rPr>
          <w:b/>
          <w:sz w:val="22"/>
          <w:szCs w:val="22"/>
        </w:rPr>
        <w:t xml:space="preserve">Dringenberg, E.  </w:t>
      </w:r>
      <w:r w:rsidR="00CE18A4" w:rsidRPr="00210950">
        <w:rPr>
          <w:sz w:val="22"/>
          <w:szCs w:val="22"/>
        </w:rPr>
        <w:t>(October, 20</w:t>
      </w:r>
      <w:r w:rsidR="00D417B4" w:rsidRPr="00210950">
        <w:rPr>
          <w:sz w:val="22"/>
          <w:szCs w:val="22"/>
        </w:rPr>
        <w:t>14)</w:t>
      </w:r>
      <w:r w:rsidR="006712F8">
        <w:rPr>
          <w:sz w:val="22"/>
          <w:szCs w:val="22"/>
        </w:rPr>
        <w:t>.</w:t>
      </w:r>
      <w:r w:rsidR="00D417B4" w:rsidRPr="00210950">
        <w:rPr>
          <w:sz w:val="22"/>
          <w:szCs w:val="22"/>
        </w:rPr>
        <w:t xml:space="preserve">  Engineering students engaging with ill-defined problems.  Research Seminar in Engineering Education</w:t>
      </w:r>
      <w:r w:rsidR="00AA00FE" w:rsidRPr="00210950">
        <w:rPr>
          <w:sz w:val="22"/>
          <w:szCs w:val="22"/>
        </w:rPr>
        <w:t xml:space="preserve"> presented for Kansas State University Faculty</w:t>
      </w:r>
      <w:r w:rsidR="00D417B4" w:rsidRPr="00210950">
        <w:rPr>
          <w:sz w:val="22"/>
          <w:szCs w:val="22"/>
        </w:rPr>
        <w:t>.  Manhattan, KS.</w:t>
      </w:r>
    </w:p>
    <w:p w14:paraId="651D84B4" w14:textId="15082CF2" w:rsidR="00AC107D" w:rsidRPr="00210950" w:rsidRDefault="00B949C2" w:rsidP="00210950">
      <w:pPr>
        <w:ind w:left="720" w:right="36" w:hanging="720"/>
        <w:rPr>
          <w:sz w:val="22"/>
          <w:szCs w:val="22"/>
        </w:rPr>
      </w:pPr>
      <w:r w:rsidRPr="00B949C2">
        <w:rPr>
          <w:sz w:val="22"/>
          <w:szCs w:val="22"/>
        </w:rPr>
        <w:t xml:space="preserve">5) </w:t>
      </w:r>
      <w:r w:rsidR="00AC107D" w:rsidRPr="00210950">
        <w:rPr>
          <w:b/>
          <w:sz w:val="22"/>
          <w:szCs w:val="22"/>
        </w:rPr>
        <w:t>Dringenberg, E</w:t>
      </w:r>
      <w:r w:rsidR="00AC107D" w:rsidRPr="00210950">
        <w:rPr>
          <w:sz w:val="22"/>
          <w:szCs w:val="22"/>
        </w:rPr>
        <w:t>.  (April</w:t>
      </w:r>
      <w:r w:rsidR="00D54EE2" w:rsidRPr="00210950">
        <w:rPr>
          <w:sz w:val="22"/>
          <w:szCs w:val="22"/>
        </w:rPr>
        <w:t xml:space="preserve"> &amp; </w:t>
      </w:r>
      <w:r w:rsidR="00D417B4" w:rsidRPr="00210950">
        <w:rPr>
          <w:sz w:val="22"/>
          <w:szCs w:val="22"/>
        </w:rPr>
        <w:t>September,</w:t>
      </w:r>
      <w:r w:rsidR="00AC107D" w:rsidRPr="00210950">
        <w:rPr>
          <w:sz w:val="22"/>
          <w:szCs w:val="22"/>
        </w:rPr>
        <w:t xml:space="preserve"> 2014) How do first-year engineering students experience the introduction of ill-defined problems?  Poster presented at Women in Engineering Program GMP Conference</w:t>
      </w:r>
      <w:r w:rsidR="00D54EE2" w:rsidRPr="00210950">
        <w:rPr>
          <w:sz w:val="22"/>
          <w:szCs w:val="22"/>
        </w:rPr>
        <w:t xml:space="preserve"> &amp; Big 10 Conference Graduate Expo</w:t>
      </w:r>
      <w:r w:rsidR="00AC107D" w:rsidRPr="00210950">
        <w:rPr>
          <w:sz w:val="22"/>
          <w:szCs w:val="22"/>
        </w:rPr>
        <w:t>.  West Lafayette, IN.</w:t>
      </w:r>
    </w:p>
    <w:p w14:paraId="3878D4B8" w14:textId="2BAC1097" w:rsidR="001C4A26" w:rsidRPr="00210950" w:rsidRDefault="00B949C2" w:rsidP="00210950">
      <w:pPr>
        <w:ind w:left="720" w:right="36" w:hanging="720"/>
        <w:rPr>
          <w:sz w:val="22"/>
          <w:szCs w:val="22"/>
        </w:rPr>
      </w:pPr>
      <w:r w:rsidRPr="00B949C2">
        <w:rPr>
          <w:sz w:val="22"/>
          <w:szCs w:val="22"/>
        </w:rPr>
        <w:t xml:space="preserve">4) </w:t>
      </w:r>
      <w:r w:rsidR="001C4A26" w:rsidRPr="00210950">
        <w:rPr>
          <w:b/>
          <w:sz w:val="22"/>
          <w:szCs w:val="22"/>
        </w:rPr>
        <w:t>Dringenberg, E.</w:t>
      </w:r>
      <w:r w:rsidR="001C4A26" w:rsidRPr="00210950">
        <w:rPr>
          <w:sz w:val="22"/>
          <w:szCs w:val="22"/>
        </w:rPr>
        <w:t xml:space="preserve">  (November, 2012) A review of literature on transfer of knowledge theories.  Presentation at Purdue Engineering Education Research Seminar.  West Lafayette, IN.</w:t>
      </w:r>
    </w:p>
    <w:p w14:paraId="0E855CD5" w14:textId="2A0DA5A6" w:rsidR="00C9595E" w:rsidRPr="00B949C2" w:rsidRDefault="00B949C2" w:rsidP="00210950">
      <w:pPr>
        <w:ind w:left="720" w:right="36" w:hanging="720"/>
        <w:rPr>
          <w:sz w:val="22"/>
          <w:szCs w:val="22"/>
        </w:rPr>
      </w:pPr>
      <w:r w:rsidRPr="00B949C2">
        <w:rPr>
          <w:sz w:val="22"/>
          <w:szCs w:val="22"/>
        </w:rPr>
        <w:t xml:space="preserve">3) </w:t>
      </w:r>
      <w:r w:rsidR="00C9595E" w:rsidRPr="00210950">
        <w:rPr>
          <w:b/>
          <w:sz w:val="22"/>
          <w:szCs w:val="22"/>
        </w:rPr>
        <w:t>Dringenberg, E.</w:t>
      </w:r>
      <w:r w:rsidR="00C9595E" w:rsidRPr="00210950">
        <w:rPr>
          <w:sz w:val="22"/>
          <w:szCs w:val="22"/>
        </w:rPr>
        <w:t xml:space="preserve">  </w:t>
      </w:r>
      <w:r w:rsidR="00A25026" w:rsidRPr="00210950">
        <w:rPr>
          <w:sz w:val="22"/>
          <w:szCs w:val="22"/>
        </w:rPr>
        <w:t xml:space="preserve">(October, 2011) </w:t>
      </w:r>
      <w:r w:rsidR="00C9595E" w:rsidRPr="00210950">
        <w:rPr>
          <w:sz w:val="22"/>
          <w:szCs w:val="22"/>
        </w:rPr>
        <w:t>From the</w:t>
      </w:r>
      <w:r w:rsidR="006712F8">
        <w:rPr>
          <w:sz w:val="22"/>
          <w:szCs w:val="22"/>
        </w:rPr>
        <w:t xml:space="preserve"> HS Engineering Classroom to Engine</w:t>
      </w:r>
      <w:r w:rsidR="00FD01EB">
        <w:rPr>
          <w:sz w:val="22"/>
          <w:szCs w:val="22"/>
        </w:rPr>
        <w:t>e</w:t>
      </w:r>
      <w:r w:rsidR="006712F8">
        <w:rPr>
          <w:sz w:val="22"/>
          <w:szCs w:val="22"/>
        </w:rPr>
        <w:t>ring Education</w:t>
      </w:r>
      <w:r w:rsidR="00C9595E" w:rsidRPr="00210950">
        <w:rPr>
          <w:sz w:val="22"/>
          <w:szCs w:val="22"/>
        </w:rPr>
        <w:t xml:space="preserve"> Research.  Poster presented at New Directions in ENE Research Symposium.  West </w:t>
      </w:r>
      <w:r w:rsidR="00A25026" w:rsidRPr="00210950">
        <w:rPr>
          <w:sz w:val="22"/>
          <w:szCs w:val="22"/>
        </w:rPr>
        <w:t>Lafayette, IN.</w:t>
      </w:r>
    </w:p>
    <w:p w14:paraId="2D46FD85" w14:textId="3B03FABA" w:rsidR="00C9595E" w:rsidRPr="00210950" w:rsidRDefault="00B949C2" w:rsidP="00210950">
      <w:pPr>
        <w:ind w:left="720" w:right="36" w:hanging="720"/>
        <w:rPr>
          <w:sz w:val="22"/>
          <w:szCs w:val="22"/>
        </w:rPr>
      </w:pPr>
      <w:r w:rsidRPr="00B949C2">
        <w:rPr>
          <w:sz w:val="22"/>
          <w:szCs w:val="22"/>
        </w:rPr>
        <w:t xml:space="preserve">2) </w:t>
      </w:r>
      <w:r w:rsidR="00C9595E" w:rsidRPr="00210950">
        <w:rPr>
          <w:b/>
          <w:sz w:val="22"/>
          <w:szCs w:val="22"/>
        </w:rPr>
        <w:t>Dringenberg, E.</w:t>
      </w:r>
      <w:r w:rsidR="00C9595E" w:rsidRPr="00210950">
        <w:rPr>
          <w:sz w:val="22"/>
          <w:szCs w:val="22"/>
        </w:rPr>
        <w:t xml:space="preserve"> &amp; </w:t>
      </w:r>
      <w:proofErr w:type="spellStart"/>
      <w:r w:rsidR="00C9595E" w:rsidRPr="00210950">
        <w:rPr>
          <w:sz w:val="22"/>
          <w:szCs w:val="22"/>
        </w:rPr>
        <w:t>Ciatti</w:t>
      </w:r>
      <w:proofErr w:type="spellEnd"/>
      <w:r w:rsidR="00C9595E" w:rsidRPr="00210950">
        <w:rPr>
          <w:sz w:val="22"/>
          <w:szCs w:val="22"/>
        </w:rPr>
        <w:t>, S. (2007). Four-Cylinder, 22L Direct-Injection, Omnivorous Engine Project.  U.S. Department of Energy Journal of Undergraduate Research, 191.  Retrieved from https://applicationlink.labworks.org/scied/Abstracts2007/ANL.htm</w:t>
      </w:r>
    </w:p>
    <w:p w14:paraId="090F214A" w14:textId="7778FB43" w:rsidR="00CA33B8" w:rsidRPr="00210950" w:rsidRDefault="00B949C2" w:rsidP="00210950">
      <w:pPr>
        <w:ind w:left="720" w:right="36" w:hanging="720"/>
        <w:rPr>
          <w:sz w:val="22"/>
          <w:szCs w:val="22"/>
        </w:rPr>
        <w:sectPr w:rsidR="00CA33B8" w:rsidRPr="00210950">
          <w:type w:val="continuous"/>
          <w:pgSz w:w="12240" w:h="15840" w:code="1"/>
          <w:pgMar w:top="1260" w:right="1152" w:bottom="1440" w:left="1152" w:header="720" w:footer="720" w:gutter="0"/>
          <w:cols w:space="720" w:equalWidth="0">
            <w:col w:w="10368" w:space="720"/>
          </w:cols>
          <w:docGrid w:linePitch="360"/>
        </w:sectPr>
      </w:pPr>
      <w:r w:rsidRPr="00B949C2">
        <w:rPr>
          <w:sz w:val="22"/>
          <w:szCs w:val="22"/>
        </w:rPr>
        <w:t>1)</w:t>
      </w:r>
      <w:r>
        <w:rPr>
          <w:b/>
          <w:sz w:val="22"/>
          <w:szCs w:val="22"/>
        </w:rPr>
        <w:t xml:space="preserve"> </w:t>
      </w:r>
      <w:r w:rsidR="00C9595E" w:rsidRPr="00210950">
        <w:rPr>
          <w:b/>
          <w:sz w:val="22"/>
          <w:szCs w:val="22"/>
        </w:rPr>
        <w:t>Dringenberg, E.</w:t>
      </w:r>
      <w:r w:rsidR="00C9595E" w:rsidRPr="00210950">
        <w:rPr>
          <w:sz w:val="22"/>
          <w:szCs w:val="22"/>
        </w:rPr>
        <w:t xml:space="preserve"> </w:t>
      </w:r>
      <w:r w:rsidR="00A25026" w:rsidRPr="00210950">
        <w:rPr>
          <w:sz w:val="22"/>
          <w:szCs w:val="22"/>
        </w:rPr>
        <w:t xml:space="preserve">(2006).  </w:t>
      </w:r>
      <w:r w:rsidR="00C9595E" w:rsidRPr="00210950">
        <w:rPr>
          <w:sz w:val="22"/>
          <w:szCs w:val="22"/>
        </w:rPr>
        <w:t xml:space="preserve">Validation of CFD Code for Heavy-Vehicle External Aerodynamics Simulation.  Power point presented at </w:t>
      </w:r>
      <w:r w:rsidR="00D524E0" w:rsidRPr="00210950">
        <w:rPr>
          <w:sz w:val="22"/>
          <w:szCs w:val="22"/>
        </w:rPr>
        <w:t>Argonne National Laboratory’s Undergraduate R</w:t>
      </w:r>
      <w:r w:rsidR="00F05C25">
        <w:rPr>
          <w:sz w:val="22"/>
          <w:szCs w:val="22"/>
        </w:rPr>
        <w:t>esearch Symposium.  Argonne, IL</w:t>
      </w:r>
      <w:r w:rsidR="002D0C33">
        <w:rPr>
          <w:sz w:val="22"/>
          <w:szCs w:val="22"/>
        </w:rPr>
        <w:t>.</w:t>
      </w:r>
    </w:p>
    <w:p w14:paraId="336C9824" w14:textId="77777777" w:rsidR="00AF0AA6" w:rsidRPr="00F05C25" w:rsidRDefault="00AF0AA6" w:rsidP="00F05C25">
      <w:pPr>
        <w:rPr>
          <w:sz w:val="22"/>
          <w:szCs w:val="22"/>
        </w:rPr>
      </w:pPr>
    </w:p>
    <w:sectPr w:rsidR="00AF0AA6" w:rsidRPr="00F05C25" w:rsidSect="00AF0AA6">
      <w:type w:val="continuous"/>
      <w:pgSz w:w="12240" w:h="15840" w:code="1"/>
      <w:pgMar w:top="1260" w:right="1152" w:bottom="1440" w:left="1152" w:header="720" w:footer="720" w:gutter="0"/>
      <w:cols w:space="720" w:equalWidth="0">
        <w:col w:w="10368" w:space="7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ngravers MT">
    <w:panose1 w:val="02090707080505020304"/>
    <w:charset w:val="4D"/>
    <w:family w:val="roman"/>
    <w:pitch w:val="variable"/>
    <w:sig w:usb0="00000003" w:usb1="00000000" w:usb2="00000000" w:usb3="00000000" w:csb0="00000001" w:csb1="00000000"/>
  </w:font>
  <w:font w:name="Times">
    <w:altName w:val="﷽﷽﷽﷽﷽﷽⦁逡Н禢翠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B1414"/>
    <w:multiLevelType w:val="hybridMultilevel"/>
    <w:tmpl w:val="DF602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C24D4"/>
    <w:multiLevelType w:val="hybridMultilevel"/>
    <w:tmpl w:val="4306B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B2475F"/>
    <w:multiLevelType w:val="hybridMultilevel"/>
    <w:tmpl w:val="B89CC0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0F4D3D"/>
    <w:multiLevelType w:val="hybridMultilevel"/>
    <w:tmpl w:val="DDFE1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A19AA"/>
    <w:multiLevelType w:val="hybridMultilevel"/>
    <w:tmpl w:val="3B9A1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1C1305"/>
    <w:multiLevelType w:val="hybridMultilevel"/>
    <w:tmpl w:val="CEB8E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05C4C"/>
    <w:multiLevelType w:val="hybridMultilevel"/>
    <w:tmpl w:val="4B043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6D0E58"/>
    <w:multiLevelType w:val="hybridMultilevel"/>
    <w:tmpl w:val="D018C3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B4661DE"/>
    <w:multiLevelType w:val="hybridMultilevel"/>
    <w:tmpl w:val="6010AC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E3C64C6"/>
    <w:multiLevelType w:val="hybridMultilevel"/>
    <w:tmpl w:val="9D3A6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D33389"/>
    <w:multiLevelType w:val="hybridMultilevel"/>
    <w:tmpl w:val="7ECE0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E96325"/>
    <w:multiLevelType w:val="hybridMultilevel"/>
    <w:tmpl w:val="8E3AC0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B654F9B"/>
    <w:multiLevelType w:val="hybridMultilevel"/>
    <w:tmpl w:val="597C66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ED24A38"/>
    <w:multiLevelType w:val="hybridMultilevel"/>
    <w:tmpl w:val="F60E3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523B04"/>
    <w:multiLevelType w:val="hybridMultilevel"/>
    <w:tmpl w:val="97BCA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12"/>
  </w:num>
  <w:num w:numId="5">
    <w:abstractNumId w:val="2"/>
  </w:num>
  <w:num w:numId="6">
    <w:abstractNumId w:val="4"/>
  </w:num>
  <w:num w:numId="7">
    <w:abstractNumId w:val="7"/>
  </w:num>
  <w:num w:numId="8">
    <w:abstractNumId w:val="6"/>
  </w:num>
  <w:num w:numId="9">
    <w:abstractNumId w:val="1"/>
  </w:num>
  <w:num w:numId="10">
    <w:abstractNumId w:val="14"/>
  </w:num>
  <w:num w:numId="11">
    <w:abstractNumId w:val="0"/>
  </w:num>
  <w:num w:numId="12">
    <w:abstractNumId w:val="5"/>
  </w:num>
  <w:num w:numId="13">
    <w:abstractNumId w:val="10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3B8"/>
    <w:rsid w:val="00022366"/>
    <w:rsid w:val="00022AA6"/>
    <w:rsid w:val="00030222"/>
    <w:rsid w:val="00030E0E"/>
    <w:rsid w:val="00041D23"/>
    <w:rsid w:val="00041F7B"/>
    <w:rsid w:val="0006133C"/>
    <w:rsid w:val="00064368"/>
    <w:rsid w:val="00065832"/>
    <w:rsid w:val="00073436"/>
    <w:rsid w:val="00076DFE"/>
    <w:rsid w:val="00081185"/>
    <w:rsid w:val="000973C9"/>
    <w:rsid w:val="00097C77"/>
    <w:rsid w:val="000A5ACA"/>
    <w:rsid w:val="000B75AB"/>
    <w:rsid w:val="000C5EFC"/>
    <w:rsid w:val="000C6E31"/>
    <w:rsid w:val="000D17D8"/>
    <w:rsid w:val="000D19E6"/>
    <w:rsid w:val="000E03DF"/>
    <w:rsid w:val="00100144"/>
    <w:rsid w:val="0010064D"/>
    <w:rsid w:val="00103C94"/>
    <w:rsid w:val="00116CA9"/>
    <w:rsid w:val="001208CB"/>
    <w:rsid w:val="00121013"/>
    <w:rsid w:val="001358B7"/>
    <w:rsid w:val="00141C97"/>
    <w:rsid w:val="00144587"/>
    <w:rsid w:val="0014650E"/>
    <w:rsid w:val="00167499"/>
    <w:rsid w:val="0017059E"/>
    <w:rsid w:val="00173A55"/>
    <w:rsid w:val="00174A30"/>
    <w:rsid w:val="00184E15"/>
    <w:rsid w:val="001B0729"/>
    <w:rsid w:val="001B215F"/>
    <w:rsid w:val="001C4A26"/>
    <w:rsid w:val="001C50B7"/>
    <w:rsid w:val="001C58CA"/>
    <w:rsid w:val="001D3039"/>
    <w:rsid w:val="001D5816"/>
    <w:rsid w:val="001E6F90"/>
    <w:rsid w:val="001E71B9"/>
    <w:rsid w:val="001F0A66"/>
    <w:rsid w:val="00201626"/>
    <w:rsid w:val="0020313D"/>
    <w:rsid w:val="00210950"/>
    <w:rsid w:val="00211F21"/>
    <w:rsid w:val="002216F3"/>
    <w:rsid w:val="002325CF"/>
    <w:rsid w:val="0023516D"/>
    <w:rsid w:val="00237471"/>
    <w:rsid w:val="0024130C"/>
    <w:rsid w:val="00241940"/>
    <w:rsid w:val="002425CD"/>
    <w:rsid w:val="0024292D"/>
    <w:rsid w:val="00245AB0"/>
    <w:rsid w:val="00262547"/>
    <w:rsid w:val="002674E2"/>
    <w:rsid w:val="002703D3"/>
    <w:rsid w:val="00271E5B"/>
    <w:rsid w:val="002745A2"/>
    <w:rsid w:val="0028304D"/>
    <w:rsid w:val="00286D84"/>
    <w:rsid w:val="00292D2A"/>
    <w:rsid w:val="00297EC3"/>
    <w:rsid w:val="002A175A"/>
    <w:rsid w:val="002D0C33"/>
    <w:rsid w:val="002E254F"/>
    <w:rsid w:val="002E6D62"/>
    <w:rsid w:val="002F4DF6"/>
    <w:rsid w:val="002F52DB"/>
    <w:rsid w:val="0032327B"/>
    <w:rsid w:val="00327099"/>
    <w:rsid w:val="00331B9F"/>
    <w:rsid w:val="0033637D"/>
    <w:rsid w:val="003409F4"/>
    <w:rsid w:val="003450F2"/>
    <w:rsid w:val="003455C5"/>
    <w:rsid w:val="00374D8C"/>
    <w:rsid w:val="00377035"/>
    <w:rsid w:val="003811E2"/>
    <w:rsid w:val="00383C4D"/>
    <w:rsid w:val="00391397"/>
    <w:rsid w:val="0039742C"/>
    <w:rsid w:val="003A1F87"/>
    <w:rsid w:val="003A3176"/>
    <w:rsid w:val="003B7D62"/>
    <w:rsid w:val="003D7FC4"/>
    <w:rsid w:val="003E626E"/>
    <w:rsid w:val="003F0195"/>
    <w:rsid w:val="00402A7B"/>
    <w:rsid w:val="0041077F"/>
    <w:rsid w:val="00411557"/>
    <w:rsid w:val="00422BFA"/>
    <w:rsid w:val="00427325"/>
    <w:rsid w:val="00437562"/>
    <w:rsid w:val="00443420"/>
    <w:rsid w:val="00445059"/>
    <w:rsid w:val="00446F91"/>
    <w:rsid w:val="0045550E"/>
    <w:rsid w:val="0047660E"/>
    <w:rsid w:val="00497FF4"/>
    <w:rsid w:val="004A2475"/>
    <w:rsid w:val="004A432E"/>
    <w:rsid w:val="004A6778"/>
    <w:rsid w:val="004C4C65"/>
    <w:rsid w:val="004D05C3"/>
    <w:rsid w:val="004D19A7"/>
    <w:rsid w:val="004D6294"/>
    <w:rsid w:val="004E2F69"/>
    <w:rsid w:val="004E306F"/>
    <w:rsid w:val="00500CA9"/>
    <w:rsid w:val="00506B0A"/>
    <w:rsid w:val="005101BD"/>
    <w:rsid w:val="0051209F"/>
    <w:rsid w:val="00524E8D"/>
    <w:rsid w:val="005265D8"/>
    <w:rsid w:val="005274AB"/>
    <w:rsid w:val="005348E8"/>
    <w:rsid w:val="00544E10"/>
    <w:rsid w:val="005462BA"/>
    <w:rsid w:val="00550A35"/>
    <w:rsid w:val="005538EF"/>
    <w:rsid w:val="00575789"/>
    <w:rsid w:val="00577845"/>
    <w:rsid w:val="00580C81"/>
    <w:rsid w:val="00583454"/>
    <w:rsid w:val="00583DA9"/>
    <w:rsid w:val="0058630D"/>
    <w:rsid w:val="00590048"/>
    <w:rsid w:val="00594085"/>
    <w:rsid w:val="00594D86"/>
    <w:rsid w:val="00597D08"/>
    <w:rsid w:val="005A2836"/>
    <w:rsid w:val="005A79A9"/>
    <w:rsid w:val="005B0FDA"/>
    <w:rsid w:val="005B2FCB"/>
    <w:rsid w:val="005C0B42"/>
    <w:rsid w:val="005C76D7"/>
    <w:rsid w:val="005D0FEE"/>
    <w:rsid w:val="005D65DD"/>
    <w:rsid w:val="005E1745"/>
    <w:rsid w:val="005E38E0"/>
    <w:rsid w:val="005E3EEF"/>
    <w:rsid w:val="0060024E"/>
    <w:rsid w:val="00603AE3"/>
    <w:rsid w:val="00606007"/>
    <w:rsid w:val="006100F2"/>
    <w:rsid w:val="00615B3A"/>
    <w:rsid w:val="006212C4"/>
    <w:rsid w:val="006315A0"/>
    <w:rsid w:val="00634885"/>
    <w:rsid w:val="006712F8"/>
    <w:rsid w:val="006736D6"/>
    <w:rsid w:val="00682CE2"/>
    <w:rsid w:val="006832B7"/>
    <w:rsid w:val="00692465"/>
    <w:rsid w:val="00694CA2"/>
    <w:rsid w:val="006960CC"/>
    <w:rsid w:val="006A73CB"/>
    <w:rsid w:val="006B6079"/>
    <w:rsid w:val="006D4192"/>
    <w:rsid w:val="006D7B47"/>
    <w:rsid w:val="006E1D70"/>
    <w:rsid w:val="006E4566"/>
    <w:rsid w:val="006E52A2"/>
    <w:rsid w:val="006F00FA"/>
    <w:rsid w:val="00706AC7"/>
    <w:rsid w:val="00706B63"/>
    <w:rsid w:val="00707051"/>
    <w:rsid w:val="00720203"/>
    <w:rsid w:val="00720B18"/>
    <w:rsid w:val="00726720"/>
    <w:rsid w:val="00727996"/>
    <w:rsid w:val="00735847"/>
    <w:rsid w:val="00735AD6"/>
    <w:rsid w:val="00735EA5"/>
    <w:rsid w:val="007412B0"/>
    <w:rsid w:val="00743F2C"/>
    <w:rsid w:val="00756C6E"/>
    <w:rsid w:val="00761141"/>
    <w:rsid w:val="00764CD6"/>
    <w:rsid w:val="007663A4"/>
    <w:rsid w:val="007922F1"/>
    <w:rsid w:val="00793BFD"/>
    <w:rsid w:val="007A2121"/>
    <w:rsid w:val="007A48F5"/>
    <w:rsid w:val="007B01C6"/>
    <w:rsid w:val="007C48D3"/>
    <w:rsid w:val="007D6B67"/>
    <w:rsid w:val="007E2F1A"/>
    <w:rsid w:val="007E332A"/>
    <w:rsid w:val="007E39E3"/>
    <w:rsid w:val="007F6747"/>
    <w:rsid w:val="00802EF4"/>
    <w:rsid w:val="00806AB2"/>
    <w:rsid w:val="00811525"/>
    <w:rsid w:val="00823A70"/>
    <w:rsid w:val="00837C1A"/>
    <w:rsid w:val="00840B16"/>
    <w:rsid w:val="00841325"/>
    <w:rsid w:val="00843D2F"/>
    <w:rsid w:val="008707E1"/>
    <w:rsid w:val="00876920"/>
    <w:rsid w:val="00880D70"/>
    <w:rsid w:val="008A435A"/>
    <w:rsid w:val="008A5435"/>
    <w:rsid w:val="008B0B30"/>
    <w:rsid w:val="008C5A7E"/>
    <w:rsid w:val="008C72D9"/>
    <w:rsid w:val="008D70D8"/>
    <w:rsid w:val="008E01DD"/>
    <w:rsid w:val="008E276E"/>
    <w:rsid w:val="0090513B"/>
    <w:rsid w:val="00910D02"/>
    <w:rsid w:val="009145BE"/>
    <w:rsid w:val="00917B6E"/>
    <w:rsid w:val="00930BBD"/>
    <w:rsid w:val="00931238"/>
    <w:rsid w:val="009327AD"/>
    <w:rsid w:val="009364B2"/>
    <w:rsid w:val="00936D73"/>
    <w:rsid w:val="00953F9A"/>
    <w:rsid w:val="00954B1C"/>
    <w:rsid w:val="009805CE"/>
    <w:rsid w:val="0099028A"/>
    <w:rsid w:val="00991DF9"/>
    <w:rsid w:val="0099308C"/>
    <w:rsid w:val="00997CDF"/>
    <w:rsid w:val="009A1159"/>
    <w:rsid w:val="009B10B8"/>
    <w:rsid w:val="009B63DA"/>
    <w:rsid w:val="009D177E"/>
    <w:rsid w:val="009D444E"/>
    <w:rsid w:val="009D7043"/>
    <w:rsid w:val="009E0037"/>
    <w:rsid w:val="009E58E6"/>
    <w:rsid w:val="009E5DC6"/>
    <w:rsid w:val="009F4E28"/>
    <w:rsid w:val="00A0514C"/>
    <w:rsid w:val="00A05206"/>
    <w:rsid w:val="00A13D15"/>
    <w:rsid w:val="00A23705"/>
    <w:rsid w:val="00A24810"/>
    <w:rsid w:val="00A24DC1"/>
    <w:rsid w:val="00A25026"/>
    <w:rsid w:val="00A5532E"/>
    <w:rsid w:val="00A65566"/>
    <w:rsid w:val="00A665E7"/>
    <w:rsid w:val="00A77E57"/>
    <w:rsid w:val="00A820F3"/>
    <w:rsid w:val="00A82D38"/>
    <w:rsid w:val="00A85D6F"/>
    <w:rsid w:val="00A92D83"/>
    <w:rsid w:val="00A97B3B"/>
    <w:rsid w:val="00AA00FE"/>
    <w:rsid w:val="00AA7AC9"/>
    <w:rsid w:val="00AB2186"/>
    <w:rsid w:val="00AB2CB9"/>
    <w:rsid w:val="00AC107D"/>
    <w:rsid w:val="00AC47AE"/>
    <w:rsid w:val="00AC537A"/>
    <w:rsid w:val="00AD327E"/>
    <w:rsid w:val="00AE054D"/>
    <w:rsid w:val="00AE5CE2"/>
    <w:rsid w:val="00AF0AA6"/>
    <w:rsid w:val="00AF5803"/>
    <w:rsid w:val="00B00B58"/>
    <w:rsid w:val="00B036C2"/>
    <w:rsid w:val="00B078E8"/>
    <w:rsid w:val="00B10144"/>
    <w:rsid w:val="00B143A8"/>
    <w:rsid w:val="00B15C6A"/>
    <w:rsid w:val="00B272CB"/>
    <w:rsid w:val="00B34680"/>
    <w:rsid w:val="00B34B0B"/>
    <w:rsid w:val="00B40F30"/>
    <w:rsid w:val="00B4243A"/>
    <w:rsid w:val="00B467C2"/>
    <w:rsid w:val="00B8020E"/>
    <w:rsid w:val="00B841D3"/>
    <w:rsid w:val="00B866E4"/>
    <w:rsid w:val="00B86951"/>
    <w:rsid w:val="00B86C05"/>
    <w:rsid w:val="00B92941"/>
    <w:rsid w:val="00B949C2"/>
    <w:rsid w:val="00B95B07"/>
    <w:rsid w:val="00BB2EE2"/>
    <w:rsid w:val="00BD1907"/>
    <w:rsid w:val="00BD3F8B"/>
    <w:rsid w:val="00BE32E7"/>
    <w:rsid w:val="00BF0D1D"/>
    <w:rsid w:val="00BF3CB0"/>
    <w:rsid w:val="00C10B0E"/>
    <w:rsid w:val="00C13B05"/>
    <w:rsid w:val="00C2069D"/>
    <w:rsid w:val="00C23D0A"/>
    <w:rsid w:val="00C33EFC"/>
    <w:rsid w:val="00C54401"/>
    <w:rsid w:val="00C57913"/>
    <w:rsid w:val="00C66531"/>
    <w:rsid w:val="00C6692E"/>
    <w:rsid w:val="00C82F3E"/>
    <w:rsid w:val="00C90840"/>
    <w:rsid w:val="00C90890"/>
    <w:rsid w:val="00C9595E"/>
    <w:rsid w:val="00C9697F"/>
    <w:rsid w:val="00CA0A58"/>
    <w:rsid w:val="00CA33B8"/>
    <w:rsid w:val="00CA6CD6"/>
    <w:rsid w:val="00CB0B13"/>
    <w:rsid w:val="00CB1D11"/>
    <w:rsid w:val="00CB21E8"/>
    <w:rsid w:val="00CB7BB3"/>
    <w:rsid w:val="00CC13A2"/>
    <w:rsid w:val="00CE18A4"/>
    <w:rsid w:val="00CE4C07"/>
    <w:rsid w:val="00CE6BCC"/>
    <w:rsid w:val="00CF3729"/>
    <w:rsid w:val="00D041CF"/>
    <w:rsid w:val="00D11DDA"/>
    <w:rsid w:val="00D278A2"/>
    <w:rsid w:val="00D33F34"/>
    <w:rsid w:val="00D37A0F"/>
    <w:rsid w:val="00D417B4"/>
    <w:rsid w:val="00D41F19"/>
    <w:rsid w:val="00D43E59"/>
    <w:rsid w:val="00D45D71"/>
    <w:rsid w:val="00D51A30"/>
    <w:rsid w:val="00D51C57"/>
    <w:rsid w:val="00D524E0"/>
    <w:rsid w:val="00D54EE2"/>
    <w:rsid w:val="00D5505F"/>
    <w:rsid w:val="00D57D37"/>
    <w:rsid w:val="00D600DA"/>
    <w:rsid w:val="00D65655"/>
    <w:rsid w:val="00D67313"/>
    <w:rsid w:val="00D7477C"/>
    <w:rsid w:val="00D90D24"/>
    <w:rsid w:val="00DA4077"/>
    <w:rsid w:val="00DA76C3"/>
    <w:rsid w:val="00DC2DD7"/>
    <w:rsid w:val="00DF577B"/>
    <w:rsid w:val="00E24956"/>
    <w:rsid w:val="00E25346"/>
    <w:rsid w:val="00E26CF8"/>
    <w:rsid w:val="00E337CE"/>
    <w:rsid w:val="00E419DD"/>
    <w:rsid w:val="00E45B4E"/>
    <w:rsid w:val="00E54639"/>
    <w:rsid w:val="00E66C8E"/>
    <w:rsid w:val="00E86DBE"/>
    <w:rsid w:val="00E938FA"/>
    <w:rsid w:val="00EA5A67"/>
    <w:rsid w:val="00EA6F65"/>
    <w:rsid w:val="00EB07CB"/>
    <w:rsid w:val="00EB0C42"/>
    <w:rsid w:val="00EB65B8"/>
    <w:rsid w:val="00EB72D4"/>
    <w:rsid w:val="00EB7EE0"/>
    <w:rsid w:val="00EC4F82"/>
    <w:rsid w:val="00EC5E60"/>
    <w:rsid w:val="00ED74C8"/>
    <w:rsid w:val="00EE2D63"/>
    <w:rsid w:val="00EE7404"/>
    <w:rsid w:val="00F010B7"/>
    <w:rsid w:val="00F0376A"/>
    <w:rsid w:val="00F05C25"/>
    <w:rsid w:val="00F14560"/>
    <w:rsid w:val="00F33079"/>
    <w:rsid w:val="00F44934"/>
    <w:rsid w:val="00F455CE"/>
    <w:rsid w:val="00F46417"/>
    <w:rsid w:val="00F51337"/>
    <w:rsid w:val="00F54FE8"/>
    <w:rsid w:val="00F56B73"/>
    <w:rsid w:val="00F65097"/>
    <w:rsid w:val="00F6744E"/>
    <w:rsid w:val="00F84398"/>
    <w:rsid w:val="00F90672"/>
    <w:rsid w:val="00FA3BDC"/>
    <w:rsid w:val="00FB7954"/>
    <w:rsid w:val="00FC0DBB"/>
    <w:rsid w:val="00FC45FB"/>
    <w:rsid w:val="00FC49C1"/>
    <w:rsid w:val="00FC52D8"/>
    <w:rsid w:val="00FD01E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68BC9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33B8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B00B58"/>
    <w:pPr>
      <w:keepNext/>
      <w:jc w:val="right"/>
      <w:outlineLvl w:val="1"/>
    </w:pPr>
    <w:rPr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D3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B00B58"/>
    <w:rPr>
      <w:rFonts w:ascii="Times New Roman" w:eastAsia="Times New Roman" w:hAnsi="Times New Roman" w:cs="Times New Roman"/>
      <w:sz w:val="32"/>
      <w:szCs w:val="20"/>
    </w:rPr>
  </w:style>
  <w:style w:type="character" w:styleId="Hyperlink">
    <w:name w:val="Hyperlink"/>
    <w:basedOn w:val="DefaultParagraphFont"/>
    <w:uiPriority w:val="99"/>
    <w:unhideWhenUsed/>
    <w:rsid w:val="00ED74C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15C6A"/>
    <w:rPr>
      <w:i/>
      <w:iCs/>
    </w:rPr>
  </w:style>
  <w:style w:type="character" w:styleId="Strong">
    <w:name w:val="Strong"/>
    <w:basedOn w:val="DefaultParagraphFont"/>
    <w:uiPriority w:val="22"/>
    <w:rsid w:val="009F4E28"/>
    <w:rPr>
      <w:b/>
    </w:rPr>
  </w:style>
  <w:style w:type="paragraph" w:styleId="Header">
    <w:name w:val="header"/>
    <w:basedOn w:val="Normal"/>
    <w:link w:val="HeaderChar"/>
    <w:rsid w:val="001208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208C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1208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208CB"/>
    <w:rPr>
      <w:rFonts w:ascii="Times New Roman" w:eastAsia="Times New Roman" w:hAnsi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174A30"/>
    <w:pPr>
      <w:jc w:val="center"/>
    </w:pPr>
    <w:rPr>
      <w:rFonts w:eastAsiaTheme="minorHAnsi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174A30"/>
    <w:rPr>
      <w:rFonts w:ascii="Times New Roman" w:hAnsi="Times New Roman" w:cs="Times New Roman"/>
      <w:b/>
      <w:sz w:val="28"/>
      <w:szCs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E306F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E306F"/>
    <w:rPr>
      <w:rFonts w:ascii="Calibri" w:hAnsi="Calibri"/>
      <w:sz w:val="22"/>
      <w:szCs w:val="21"/>
    </w:rPr>
  </w:style>
  <w:style w:type="character" w:customStyle="1" w:styleId="apple-converted-space">
    <w:name w:val="apple-converted-space"/>
    <w:basedOn w:val="DefaultParagraphFont"/>
    <w:rsid w:val="00544E10"/>
  </w:style>
  <w:style w:type="paragraph" w:customStyle="1" w:styleId="EndNoteBibliography">
    <w:name w:val="EndNote Bibliography"/>
    <w:basedOn w:val="Normal"/>
    <w:link w:val="EndNoteBibliographyChar"/>
    <w:rsid w:val="00AC537A"/>
    <w:rPr>
      <w:rFonts w:ascii="Calibri" w:eastAsiaTheme="minorHAnsi" w:hAnsi="Calibri" w:cstheme="minorBidi"/>
    </w:rPr>
  </w:style>
  <w:style w:type="character" w:customStyle="1" w:styleId="EndNoteBibliographyChar">
    <w:name w:val="EndNote Bibliography Char"/>
    <w:basedOn w:val="DefaultParagraphFont"/>
    <w:link w:val="EndNoteBibliography"/>
    <w:rsid w:val="00AC537A"/>
    <w:rPr>
      <w:rFonts w:ascii="Calibri" w:hAnsi="Calibri"/>
    </w:rPr>
  </w:style>
  <w:style w:type="character" w:styleId="CommentReference">
    <w:name w:val="annotation reference"/>
    <w:basedOn w:val="DefaultParagraphFont"/>
    <w:semiHidden/>
    <w:unhideWhenUsed/>
    <w:rsid w:val="0014650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465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4650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465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4650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14650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4650E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D90C9-B3ED-8E4D-B2DF-8FC200BB7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3492</Words>
  <Characters>19907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Emily</Company>
  <LinksUpToDate>false</LinksUpToDate>
  <CharactersWithSpaces>23353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Dringenberg</dc:creator>
  <cp:keywords/>
  <cp:lastModifiedBy>Dringenberg, Emily A.</cp:lastModifiedBy>
  <cp:revision>6</cp:revision>
  <cp:lastPrinted>2019-03-03T19:37:00Z</cp:lastPrinted>
  <dcterms:created xsi:type="dcterms:W3CDTF">2021-04-20T14:51:00Z</dcterms:created>
  <dcterms:modified xsi:type="dcterms:W3CDTF">2021-05-18T15:59:00Z</dcterms:modified>
</cp:coreProperties>
</file>