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1C9DC" w14:textId="77777777" w:rsidR="00EF6200" w:rsidRPr="000467EB" w:rsidRDefault="00EF6200" w:rsidP="00CC2A8E">
      <w:pPr>
        <w:spacing w:after="60"/>
        <w:jc w:val="center"/>
        <w:rPr>
          <w:rFonts w:ascii="Arial" w:hAnsi="Arial" w:cs="Arial"/>
          <w:b/>
          <w:sz w:val="28"/>
        </w:rPr>
      </w:pPr>
      <w:r w:rsidRPr="000467EB">
        <w:rPr>
          <w:rFonts w:ascii="Arial" w:hAnsi="Arial" w:cs="Arial"/>
          <w:b/>
          <w:sz w:val="28"/>
        </w:rPr>
        <w:t>JESSICA O. WINTER</w:t>
      </w:r>
    </w:p>
    <w:p w14:paraId="0739C814" w14:textId="77777777" w:rsidR="00EF6200" w:rsidRPr="002B52D6" w:rsidRDefault="00EF6200" w:rsidP="002B52D6">
      <w:pPr>
        <w:pStyle w:val="Address"/>
        <w:tabs>
          <w:tab w:val="left" w:pos="8280"/>
        </w:tabs>
        <w:ind w:left="360" w:right="0" w:hanging="360"/>
        <w:jc w:val="center"/>
        <w:rPr>
          <w:rFonts w:ascii="Arial" w:hAnsi="Arial" w:cs="Arial"/>
          <w:b/>
          <w:sz w:val="22"/>
          <w:szCs w:val="22"/>
        </w:rPr>
      </w:pPr>
      <w:r w:rsidRPr="002B52D6">
        <w:rPr>
          <w:rFonts w:ascii="Arial" w:hAnsi="Arial" w:cs="Arial"/>
          <w:b/>
          <w:caps/>
          <w:sz w:val="22"/>
          <w:szCs w:val="22"/>
        </w:rPr>
        <w:t>Chemical and Biomolecular Engineering</w:t>
      </w:r>
      <w:r w:rsidRPr="002B52D6">
        <w:rPr>
          <w:rFonts w:ascii="Arial" w:hAnsi="Arial" w:cs="Arial"/>
          <w:b/>
          <w:sz w:val="22"/>
          <w:szCs w:val="22"/>
        </w:rPr>
        <w:t xml:space="preserve"> | </w:t>
      </w:r>
      <w:r w:rsidRPr="002B52D6">
        <w:rPr>
          <w:rFonts w:ascii="Arial" w:hAnsi="Arial" w:cs="Arial"/>
          <w:b/>
          <w:caps/>
          <w:sz w:val="22"/>
          <w:szCs w:val="22"/>
        </w:rPr>
        <w:t>Biomedical Engineering</w:t>
      </w:r>
    </w:p>
    <w:p w14:paraId="4EBD61DC" w14:textId="77777777" w:rsidR="00EF6200" w:rsidRPr="002B52D6" w:rsidRDefault="00EF6200" w:rsidP="002B52D6">
      <w:pPr>
        <w:pStyle w:val="Address"/>
        <w:tabs>
          <w:tab w:val="left" w:pos="8280"/>
        </w:tabs>
        <w:ind w:left="360" w:right="0" w:hanging="360"/>
        <w:jc w:val="center"/>
        <w:rPr>
          <w:rFonts w:ascii="Arial" w:hAnsi="Arial" w:cs="Arial"/>
          <w:b/>
          <w:sz w:val="22"/>
          <w:szCs w:val="22"/>
        </w:rPr>
      </w:pPr>
      <w:r w:rsidRPr="002B52D6">
        <w:rPr>
          <w:rFonts w:ascii="Arial" w:hAnsi="Arial" w:cs="Arial"/>
          <w:b/>
          <w:caps/>
          <w:sz w:val="22"/>
          <w:szCs w:val="22"/>
        </w:rPr>
        <w:t xml:space="preserve">The Ohio State University | </w:t>
      </w:r>
      <w:r w:rsidR="006976F7">
        <w:rPr>
          <w:rFonts w:ascii="Arial" w:hAnsi="Arial" w:cs="Arial"/>
          <w:sz w:val="22"/>
          <w:szCs w:val="22"/>
        </w:rPr>
        <w:t>151 West Woodruff Avenue</w:t>
      </w:r>
      <w:r w:rsidR="00CE7B11" w:rsidRPr="002B52D6">
        <w:rPr>
          <w:rFonts w:ascii="Arial" w:hAnsi="Arial" w:cs="Arial"/>
          <w:sz w:val="22"/>
          <w:szCs w:val="22"/>
        </w:rPr>
        <w:t xml:space="preserve"> | Columbus, OH 4321</w:t>
      </w:r>
      <w:r w:rsidRPr="002B52D6">
        <w:rPr>
          <w:rFonts w:ascii="Arial" w:hAnsi="Arial" w:cs="Arial"/>
          <w:sz w:val="22"/>
          <w:szCs w:val="22"/>
        </w:rPr>
        <w:t>0</w:t>
      </w:r>
    </w:p>
    <w:p w14:paraId="52601069" w14:textId="77777777" w:rsidR="00EF6200" w:rsidRDefault="00EF6200" w:rsidP="002B52D6">
      <w:pPr>
        <w:pStyle w:val="Address"/>
        <w:tabs>
          <w:tab w:val="left" w:pos="2790"/>
          <w:tab w:val="left" w:pos="8280"/>
        </w:tabs>
        <w:ind w:left="0" w:right="0"/>
        <w:jc w:val="center"/>
        <w:rPr>
          <w:rFonts w:ascii="Arial" w:hAnsi="Arial" w:cs="Arial"/>
          <w:sz w:val="22"/>
          <w:szCs w:val="22"/>
        </w:rPr>
      </w:pPr>
      <w:r w:rsidRPr="002B52D6">
        <w:rPr>
          <w:rFonts w:ascii="Arial" w:hAnsi="Arial" w:cs="Arial"/>
          <w:sz w:val="22"/>
          <w:szCs w:val="22"/>
          <w:lang w:val="pt-BR"/>
        </w:rPr>
        <w:t xml:space="preserve">P: 614-247-7668 | F: 614-292-3769 | E: </w:t>
      </w:r>
      <w:r w:rsidR="002B52D6" w:rsidRPr="002B52D6">
        <w:rPr>
          <w:rFonts w:ascii="Arial" w:hAnsi="Arial" w:cs="Arial"/>
          <w:sz w:val="22"/>
          <w:szCs w:val="22"/>
          <w:lang w:val="pt-BR"/>
        </w:rPr>
        <w:t>winter.63@osu.edu</w:t>
      </w:r>
      <w:r w:rsidRPr="002B52D6">
        <w:rPr>
          <w:rFonts w:ascii="Arial" w:hAnsi="Arial" w:cs="Arial"/>
          <w:sz w:val="22"/>
          <w:szCs w:val="22"/>
          <w:lang w:val="pt-BR"/>
        </w:rPr>
        <w:t xml:space="preserve"> | W: </w:t>
      </w:r>
      <w:r w:rsidR="00757A80">
        <w:fldChar w:fldCharType="begin"/>
      </w:r>
      <w:r w:rsidR="00757A80">
        <w:instrText xml:space="preserve"> HYPERLINK "http://winternanotech.osu.edu" </w:instrText>
      </w:r>
      <w:r w:rsidR="00757A80">
        <w:fldChar w:fldCharType="separate"/>
      </w:r>
      <w:r w:rsidR="001848A1" w:rsidRPr="00E30D8D">
        <w:rPr>
          <w:rStyle w:val="Hyperlink"/>
          <w:rFonts w:ascii="Arial" w:hAnsi="Arial" w:cs="Arial"/>
          <w:sz w:val="22"/>
          <w:szCs w:val="22"/>
        </w:rPr>
        <w:t>http://winternanotech.osu.edu</w:t>
      </w:r>
      <w:r w:rsidR="00757A80">
        <w:rPr>
          <w:rStyle w:val="Hyperlink"/>
          <w:rFonts w:ascii="Arial" w:hAnsi="Arial" w:cs="Arial"/>
          <w:sz w:val="22"/>
          <w:szCs w:val="22"/>
        </w:rPr>
        <w:fldChar w:fldCharType="end"/>
      </w:r>
    </w:p>
    <w:p w14:paraId="4A625DAB" w14:textId="77777777" w:rsidR="001848A1" w:rsidRPr="002B52D6" w:rsidRDefault="001848A1" w:rsidP="002B52D6">
      <w:pPr>
        <w:pStyle w:val="Address"/>
        <w:tabs>
          <w:tab w:val="left" w:pos="2790"/>
          <w:tab w:val="left" w:pos="8280"/>
        </w:tabs>
        <w:ind w:left="0" w:right="0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85A1C3" wp14:editId="089B8498">
                <wp:simplePos x="0" y="0"/>
                <wp:positionH relativeFrom="column">
                  <wp:posOffset>49530</wp:posOffset>
                </wp:positionH>
                <wp:positionV relativeFrom="paragraph">
                  <wp:posOffset>115901</wp:posOffset>
                </wp:positionV>
                <wp:extent cx="6360795" cy="0"/>
                <wp:effectExtent l="0" t="0" r="2095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64D8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9.15pt" to="504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"/>
            </w:pict>
          </mc:Fallback>
        </mc:AlternateContent>
      </w:r>
    </w:p>
    <w:p w14:paraId="3AB03493" w14:textId="77777777" w:rsidR="00072D71" w:rsidRPr="001848A1" w:rsidRDefault="00581361" w:rsidP="001848A1">
      <w:pPr>
        <w:pStyle w:val="Address"/>
        <w:tabs>
          <w:tab w:val="left" w:pos="8280"/>
        </w:tabs>
        <w:ind w:left="0" w:right="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13A6B06" wp14:editId="49289AAC">
                <wp:simplePos x="0" y="0"/>
                <wp:positionH relativeFrom="column">
                  <wp:posOffset>-74295</wp:posOffset>
                </wp:positionH>
                <wp:positionV relativeFrom="paragraph">
                  <wp:posOffset>96149</wp:posOffset>
                </wp:positionV>
                <wp:extent cx="6484620" cy="822960"/>
                <wp:effectExtent l="0" t="0" r="11430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4620" cy="822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8F4323" w14:textId="77777777" w:rsidR="006D2218" w:rsidRDefault="006D2218" w:rsidP="000C56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3A6B06" id="AutoShape 2" o:spid="_x0000_s1026" style="position:absolute;left:0;text-align:left;margin-left:-5.85pt;margin-top:7.55pt;width:510.6pt;height:64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" fillcolor="#eaeaea">
                <v:textbox>
                  <w:txbxContent>
                    <w:p w14:paraId="358F4323" w14:textId="77777777" w:rsidR="006D2218" w:rsidRDefault="006D2218" w:rsidP="000C56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4DDC1DF" w14:textId="77777777" w:rsidR="008D3667" w:rsidRPr="00EF6200" w:rsidRDefault="00D506FB" w:rsidP="008D3667">
      <w:pPr>
        <w:pStyle w:val="Address"/>
        <w:tabs>
          <w:tab w:val="left" w:pos="8280"/>
          <w:tab w:val="left" w:pos="9000"/>
        </w:tabs>
        <w:ind w:left="0" w:righ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RESEARCH </w:t>
      </w:r>
      <w:r w:rsidR="00581361">
        <w:rPr>
          <w:rFonts w:ascii="Arial" w:hAnsi="Arial" w:cs="Arial"/>
          <w:b/>
          <w:sz w:val="24"/>
          <w:szCs w:val="22"/>
        </w:rPr>
        <w:t>I</w:t>
      </w:r>
      <w:r w:rsidR="008D3667" w:rsidRPr="00EF6200">
        <w:rPr>
          <w:rFonts w:ascii="Arial" w:hAnsi="Arial" w:cs="Arial"/>
          <w:b/>
          <w:sz w:val="24"/>
          <w:szCs w:val="22"/>
        </w:rPr>
        <w:t>NTERESTS</w:t>
      </w:r>
    </w:p>
    <w:p w14:paraId="1A635304" w14:textId="77777777" w:rsidR="008D3667" w:rsidRPr="00EF6200" w:rsidRDefault="008D3667" w:rsidP="008D3667">
      <w:pPr>
        <w:pStyle w:val="Address"/>
        <w:numPr>
          <w:ilvl w:val="0"/>
          <w:numId w:val="1"/>
        </w:numPr>
        <w:tabs>
          <w:tab w:val="clear" w:pos="1440"/>
          <w:tab w:val="left" w:pos="540"/>
          <w:tab w:val="left" w:pos="8280"/>
          <w:tab w:val="left" w:pos="9000"/>
        </w:tabs>
        <w:ind w:left="540" w:right="0"/>
        <w:jc w:val="both"/>
        <w:rPr>
          <w:rFonts w:ascii="Arial" w:hAnsi="Arial" w:cs="Arial"/>
          <w:sz w:val="22"/>
          <w:szCs w:val="22"/>
        </w:rPr>
        <w:sectPr w:rsidR="008D3667" w:rsidRPr="00EF6200" w:rsidSect="00092F70">
          <w:headerReference w:type="default" r:id="rId7"/>
          <w:footerReference w:type="default" r:id="rId8"/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6F749379" w14:textId="77777777" w:rsidR="008D3667" w:rsidRPr="002B52D6" w:rsidRDefault="008D3667" w:rsidP="008D3667">
      <w:pPr>
        <w:pStyle w:val="Address"/>
        <w:numPr>
          <w:ilvl w:val="0"/>
          <w:numId w:val="1"/>
        </w:numPr>
        <w:tabs>
          <w:tab w:val="clear" w:pos="1440"/>
          <w:tab w:val="left" w:pos="540"/>
          <w:tab w:val="left" w:pos="8280"/>
          <w:tab w:val="left" w:pos="9000"/>
        </w:tabs>
        <w:ind w:left="540" w:right="0"/>
        <w:jc w:val="both"/>
        <w:rPr>
          <w:rFonts w:ascii="Arial" w:hAnsi="Arial" w:cs="Arial"/>
          <w:sz w:val="22"/>
        </w:rPr>
      </w:pPr>
      <w:r w:rsidRPr="002B52D6">
        <w:rPr>
          <w:rFonts w:ascii="Arial" w:hAnsi="Arial" w:cs="Arial"/>
          <w:sz w:val="22"/>
        </w:rPr>
        <w:t>Nanoparticle synthesis and modification</w:t>
      </w:r>
    </w:p>
    <w:p w14:paraId="664A6CAF" w14:textId="77777777" w:rsidR="008D3667" w:rsidRPr="002B52D6" w:rsidRDefault="008D3667" w:rsidP="008D3667">
      <w:pPr>
        <w:pStyle w:val="Address"/>
        <w:numPr>
          <w:ilvl w:val="0"/>
          <w:numId w:val="1"/>
        </w:numPr>
        <w:tabs>
          <w:tab w:val="clear" w:pos="1440"/>
          <w:tab w:val="left" w:pos="540"/>
          <w:tab w:val="left" w:pos="8280"/>
          <w:tab w:val="left" w:pos="9000"/>
        </w:tabs>
        <w:ind w:left="540" w:right="0"/>
        <w:jc w:val="both"/>
        <w:rPr>
          <w:rFonts w:ascii="Arial" w:hAnsi="Arial" w:cs="Arial"/>
          <w:sz w:val="22"/>
        </w:rPr>
      </w:pPr>
      <w:r w:rsidRPr="002B52D6">
        <w:rPr>
          <w:rFonts w:ascii="Arial" w:hAnsi="Arial" w:cs="Arial"/>
          <w:sz w:val="22"/>
        </w:rPr>
        <w:t xml:space="preserve">Cellular </w:t>
      </w:r>
      <w:r>
        <w:rPr>
          <w:rFonts w:ascii="Arial" w:hAnsi="Arial" w:cs="Arial"/>
          <w:sz w:val="22"/>
        </w:rPr>
        <w:t>Imaging and Separations</w:t>
      </w:r>
      <w:r w:rsidRPr="002B52D6">
        <w:rPr>
          <w:rFonts w:ascii="Arial" w:hAnsi="Arial" w:cs="Arial"/>
          <w:sz w:val="22"/>
        </w:rPr>
        <w:t xml:space="preserve"> </w:t>
      </w:r>
    </w:p>
    <w:p w14:paraId="50386CC9" w14:textId="77777777" w:rsidR="008D3667" w:rsidRDefault="008D3667" w:rsidP="00CD3F02">
      <w:pPr>
        <w:pStyle w:val="Address"/>
        <w:numPr>
          <w:ilvl w:val="0"/>
          <w:numId w:val="1"/>
        </w:numPr>
        <w:tabs>
          <w:tab w:val="clear" w:pos="1440"/>
          <w:tab w:val="left" w:pos="540"/>
          <w:tab w:val="left" w:pos="8280"/>
          <w:tab w:val="left" w:pos="9000"/>
        </w:tabs>
        <w:ind w:left="540" w:right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Nanomachines</w:t>
      </w:r>
    </w:p>
    <w:p w14:paraId="1FB2347C" w14:textId="77777777" w:rsidR="00CD3F02" w:rsidRPr="00CD3F02" w:rsidRDefault="00CD3F02" w:rsidP="00CD3F02">
      <w:pPr>
        <w:pStyle w:val="Address"/>
        <w:tabs>
          <w:tab w:val="left" w:pos="540"/>
          <w:tab w:val="left" w:pos="8280"/>
          <w:tab w:val="left" w:pos="9000"/>
        </w:tabs>
        <w:ind w:left="540" w:right="0"/>
        <w:jc w:val="both"/>
        <w:rPr>
          <w:rFonts w:ascii="Arial" w:hAnsi="Arial" w:cs="Arial"/>
          <w:sz w:val="22"/>
        </w:rPr>
      </w:pPr>
    </w:p>
    <w:p w14:paraId="12944E3E" w14:textId="0697931D" w:rsidR="008D3667" w:rsidRDefault="008D3667" w:rsidP="008D3667">
      <w:pPr>
        <w:pStyle w:val="Address"/>
        <w:numPr>
          <w:ilvl w:val="0"/>
          <w:numId w:val="1"/>
        </w:numPr>
        <w:tabs>
          <w:tab w:val="clear" w:pos="1440"/>
          <w:tab w:val="left" w:pos="540"/>
          <w:tab w:val="left" w:pos="8280"/>
          <w:tab w:val="left" w:pos="9000"/>
        </w:tabs>
        <w:ind w:left="540" w:right="0"/>
        <w:jc w:val="both"/>
        <w:rPr>
          <w:rFonts w:ascii="Arial" w:hAnsi="Arial" w:cs="Arial"/>
          <w:sz w:val="22"/>
        </w:rPr>
      </w:pPr>
      <w:r w:rsidRPr="002B52D6">
        <w:rPr>
          <w:rFonts w:ascii="Arial" w:hAnsi="Arial" w:cs="Arial"/>
          <w:sz w:val="22"/>
        </w:rPr>
        <w:t>Cell Adhesion and Migration</w:t>
      </w:r>
    </w:p>
    <w:p w14:paraId="5E8A6827" w14:textId="77777777" w:rsidR="008D3667" w:rsidRPr="005512BA" w:rsidRDefault="00153719" w:rsidP="008D3667">
      <w:pPr>
        <w:pStyle w:val="Address"/>
        <w:numPr>
          <w:ilvl w:val="0"/>
          <w:numId w:val="1"/>
        </w:numPr>
        <w:tabs>
          <w:tab w:val="clear" w:pos="1440"/>
          <w:tab w:val="left" w:pos="540"/>
          <w:tab w:val="left" w:pos="8280"/>
          <w:tab w:val="left" w:pos="9000"/>
        </w:tabs>
        <w:ind w:left="540" w:right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Cancer Microenvironment</w:t>
      </w:r>
    </w:p>
    <w:p w14:paraId="7ECA92E1" w14:textId="77777777" w:rsidR="008D3667" w:rsidRPr="009156E3" w:rsidRDefault="008D3667" w:rsidP="008D3667">
      <w:pPr>
        <w:pStyle w:val="Address"/>
        <w:numPr>
          <w:ilvl w:val="0"/>
          <w:numId w:val="1"/>
        </w:numPr>
        <w:tabs>
          <w:tab w:val="clear" w:pos="1440"/>
          <w:tab w:val="left" w:pos="540"/>
          <w:tab w:val="left" w:pos="8280"/>
          <w:tab w:val="left" w:pos="9000"/>
        </w:tabs>
        <w:ind w:left="540" w:right="0"/>
        <w:jc w:val="both"/>
        <w:rPr>
          <w:rFonts w:ascii="Arial" w:hAnsi="Arial" w:cs="Arial"/>
          <w:sz w:val="22"/>
        </w:rPr>
      </w:pPr>
      <w:r w:rsidRPr="009156E3">
        <w:rPr>
          <w:rFonts w:ascii="Arial" w:hAnsi="Arial" w:cs="Arial"/>
          <w:sz w:val="22"/>
        </w:rPr>
        <w:t>Tissue Engineering and Drug Delivery</w:t>
      </w:r>
    </w:p>
    <w:p w14:paraId="3C71C576" w14:textId="77777777" w:rsidR="00BE6190" w:rsidRPr="00EF6200" w:rsidRDefault="00BE6190" w:rsidP="005D0623">
      <w:pPr>
        <w:pStyle w:val="Address"/>
        <w:tabs>
          <w:tab w:val="left" w:pos="8280"/>
          <w:tab w:val="left" w:pos="9000"/>
        </w:tabs>
        <w:ind w:left="0" w:right="0"/>
        <w:jc w:val="both"/>
        <w:rPr>
          <w:rFonts w:ascii="Arial" w:hAnsi="Arial" w:cs="Arial"/>
          <w:b/>
          <w:sz w:val="24"/>
          <w:szCs w:val="22"/>
        </w:rPr>
        <w:sectPr w:rsidR="00BE6190" w:rsidRPr="00EF6200" w:rsidSect="008D3667">
          <w:headerReference w:type="default" r:id="rId9"/>
          <w:footerReference w:type="default" r:id="rId10"/>
          <w:type w:val="continuous"/>
          <w:pgSz w:w="12240" w:h="15840"/>
          <w:pgMar w:top="720" w:right="1080" w:bottom="720" w:left="1080" w:header="720" w:footer="720" w:gutter="0"/>
          <w:cols w:num="2" w:space="180"/>
          <w:docGrid w:linePitch="360"/>
        </w:sectPr>
      </w:pPr>
    </w:p>
    <w:p w14:paraId="73B1264B" w14:textId="77777777" w:rsidR="001A4C3A" w:rsidRPr="001D4692" w:rsidRDefault="00F31DB9" w:rsidP="005D0623">
      <w:pPr>
        <w:pStyle w:val="Address"/>
        <w:tabs>
          <w:tab w:val="left" w:pos="8280"/>
        </w:tabs>
        <w:ind w:left="0" w:right="0"/>
        <w:jc w:val="both"/>
        <w:rPr>
          <w:rFonts w:ascii="Arial" w:hAnsi="Arial" w:cs="Arial"/>
          <w:b/>
          <w:sz w:val="24"/>
          <w:szCs w:val="22"/>
        </w:rPr>
      </w:pPr>
      <w:r w:rsidRPr="001D4692">
        <w:rPr>
          <w:rFonts w:ascii="Arial" w:hAnsi="Arial" w:cs="Arial"/>
          <w:b/>
          <w:sz w:val="24"/>
          <w:szCs w:val="22"/>
        </w:rPr>
        <w:t>EDUCATION</w:t>
      </w:r>
    </w:p>
    <w:p w14:paraId="6E16F0B2" w14:textId="77777777" w:rsidR="00F31DB9" w:rsidRPr="002B52D6" w:rsidRDefault="001A4C3A" w:rsidP="00B7220B">
      <w:pPr>
        <w:pStyle w:val="Address"/>
        <w:tabs>
          <w:tab w:val="left" w:pos="9000"/>
        </w:tabs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2B52D6">
        <w:rPr>
          <w:rFonts w:ascii="Arial" w:hAnsi="Arial" w:cs="Arial"/>
          <w:sz w:val="22"/>
          <w:szCs w:val="22"/>
        </w:rPr>
        <w:t xml:space="preserve">Ph.D., </w:t>
      </w:r>
      <w:r w:rsidR="00F31DB9" w:rsidRPr="002B52D6">
        <w:rPr>
          <w:rFonts w:ascii="Arial" w:hAnsi="Arial" w:cs="Arial"/>
          <w:sz w:val="22"/>
          <w:szCs w:val="22"/>
        </w:rPr>
        <w:t>Chemical Engineering,</w:t>
      </w:r>
      <w:r w:rsidR="00F31DB9" w:rsidRPr="002B52D6">
        <w:rPr>
          <w:rFonts w:ascii="Arial" w:hAnsi="Arial" w:cs="Arial"/>
          <w:b/>
          <w:sz w:val="22"/>
          <w:szCs w:val="22"/>
        </w:rPr>
        <w:t xml:space="preserve"> </w:t>
      </w:r>
      <w:r w:rsidR="00F31DB9" w:rsidRPr="002B52D6">
        <w:rPr>
          <w:rFonts w:ascii="Arial" w:hAnsi="Arial" w:cs="Arial"/>
          <w:sz w:val="22"/>
          <w:szCs w:val="22"/>
          <w:u w:val="single"/>
        </w:rPr>
        <w:t>University of Texas at Austin</w:t>
      </w:r>
      <w:r w:rsidR="00F31DB9" w:rsidRPr="002B52D6">
        <w:rPr>
          <w:rFonts w:ascii="Arial" w:hAnsi="Arial" w:cs="Arial"/>
          <w:sz w:val="22"/>
          <w:szCs w:val="22"/>
        </w:rPr>
        <w:tab/>
        <w:t>2004</w:t>
      </w:r>
    </w:p>
    <w:p w14:paraId="011CDAC6" w14:textId="77777777" w:rsidR="001A4C3A" w:rsidRPr="002B52D6" w:rsidRDefault="00F31DB9" w:rsidP="005D0623">
      <w:pPr>
        <w:pStyle w:val="Address"/>
        <w:tabs>
          <w:tab w:val="left" w:pos="-900"/>
          <w:tab w:val="left" w:pos="0"/>
          <w:tab w:val="left" w:pos="900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 w:rsidRPr="002B52D6">
        <w:rPr>
          <w:rFonts w:ascii="Arial" w:hAnsi="Arial" w:cs="Arial"/>
          <w:sz w:val="22"/>
          <w:szCs w:val="22"/>
        </w:rPr>
        <w:t xml:space="preserve">Thesis:  </w:t>
      </w:r>
      <w:r w:rsidRPr="002B52D6">
        <w:rPr>
          <w:rFonts w:ascii="Arial" w:hAnsi="Arial" w:cs="Arial"/>
          <w:bCs/>
          <w:sz w:val="22"/>
          <w:szCs w:val="22"/>
        </w:rPr>
        <w:t xml:space="preserve">Development and Optimization </w:t>
      </w:r>
      <w:r w:rsidR="001A4C3A" w:rsidRPr="002B52D6">
        <w:rPr>
          <w:rFonts w:ascii="Arial" w:hAnsi="Arial" w:cs="Arial"/>
          <w:bCs/>
          <w:sz w:val="22"/>
          <w:szCs w:val="22"/>
        </w:rPr>
        <w:t>of Quantum Dot-Neuron Interfaces</w:t>
      </w:r>
    </w:p>
    <w:p w14:paraId="4B018604" w14:textId="77777777" w:rsidR="00133065" w:rsidRPr="002B52D6" w:rsidRDefault="00133065" w:rsidP="005D0623">
      <w:pPr>
        <w:pStyle w:val="Address"/>
        <w:tabs>
          <w:tab w:val="left" w:pos="-900"/>
          <w:tab w:val="left" w:pos="0"/>
          <w:tab w:val="left" w:pos="9000"/>
        </w:tabs>
        <w:ind w:left="360" w:right="360"/>
        <w:jc w:val="both"/>
        <w:rPr>
          <w:rFonts w:ascii="Arial" w:hAnsi="Arial" w:cs="Arial"/>
          <w:bCs/>
          <w:sz w:val="22"/>
          <w:szCs w:val="22"/>
        </w:rPr>
      </w:pPr>
      <w:r w:rsidRPr="002B52D6">
        <w:rPr>
          <w:rFonts w:ascii="Arial" w:hAnsi="Arial" w:cs="Arial"/>
          <w:bCs/>
          <w:sz w:val="22"/>
          <w:szCs w:val="22"/>
        </w:rPr>
        <w:t xml:space="preserve">Advisors: Christine Schmidt and Brian </w:t>
      </w:r>
      <w:proofErr w:type="spellStart"/>
      <w:r w:rsidRPr="002B52D6">
        <w:rPr>
          <w:rFonts w:ascii="Arial" w:hAnsi="Arial" w:cs="Arial"/>
          <w:bCs/>
          <w:sz w:val="22"/>
          <w:szCs w:val="22"/>
        </w:rPr>
        <w:t>Korgel</w:t>
      </w:r>
      <w:proofErr w:type="spellEnd"/>
    </w:p>
    <w:p w14:paraId="147F281D" w14:textId="77777777" w:rsidR="00F31DB9" w:rsidRPr="002B52D6" w:rsidRDefault="001A4C3A" w:rsidP="00B7220B">
      <w:pPr>
        <w:pStyle w:val="Address"/>
        <w:tabs>
          <w:tab w:val="left" w:pos="-900"/>
          <w:tab w:val="left" w:pos="9000"/>
        </w:tabs>
        <w:ind w:left="0" w:right="360"/>
        <w:jc w:val="both"/>
        <w:rPr>
          <w:rFonts w:ascii="Arial" w:hAnsi="Arial" w:cs="Arial"/>
          <w:bCs/>
          <w:sz w:val="22"/>
          <w:szCs w:val="22"/>
        </w:rPr>
      </w:pPr>
      <w:r w:rsidRPr="002B52D6">
        <w:rPr>
          <w:rFonts w:ascii="Arial" w:hAnsi="Arial" w:cs="Arial"/>
          <w:bCs/>
          <w:sz w:val="22"/>
          <w:szCs w:val="22"/>
        </w:rPr>
        <w:t xml:space="preserve">M.S., </w:t>
      </w:r>
      <w:r w:rsidR="00F31DB9" w:rsidRPr="002B52D6">
        <w:rPr>
          <w:rFonts w:ascii="Arial" w:hAnsi="Arial" w:cs="Arial"/>
          <w:bCs/>
          <w:sz w:val="22"/>
          <w:szCs w:val="22"/>
        </w:rPr>
        <w:t xml:space="preserve">Chemical Engineering, </w:t>
      </w:r>
      <w:r w:rsidR="00F31DB9" w:rsidRPr="002B52D6">
        <w:rPr>
          <w:rFonts w:ascii="Arial" w:hAnsi="Arial" w:cs="Arial"/>
          <w:sz w:val="22"/>
          <w:szCs w:val="22"/>
          <w:u w:val="single"/>
        </w:rPr>
        <w:t>University of Texas at Austin</w:t>
      </w:r>
      <w:r w:rsidR="00F31DB9" w:rsidRPr="002B52D6">
        <w:rPr>
          <w:rFonts w:ascii="Arial" w:hAnsi="Arial" w:cs="Arial"/>
          <w:sz w:val="22"/>
          <w:szCs w:val="22"/>
        </w:rPr>
        <w:tab/>
      </w:r>
      <w:r w:rsidR="00F31DB9" w:rsidRPr="002B52D6">
        <w:rPr>
          <w:rFonts w:ascii="Arial" w:hAnsi="Arial" w:cs="Arial"/>
          <w:bCs/>
          <w:sz w:val="22"/>
          <w:szCs w:val="22"/>
        </w:rPr>
        <w:t>2001</w:t>
      </w:r>
    </w:p>
    <w:p w14:paraId="6D32AB9C" w14:textId="77777777" w:rsidR="00F31DB9" w:rsidRPr="002B52D6" w:rsidRDefault="001A4C3A" w:rsidP="00B7220B">
      <w:pPr>
        <w:pStyle w:val="Address"/>
        <w:tabs>
          <w:tab w:val="left" w:pos="-2430"/>
          <w:tab w:val="left" w:pos="9000"/>
        </w:tabs>
        <w:ind w:left="0" w:right="0"/>
        <w:jc w:val="both"/>
        <w:rPr>
          <w:rFonts w:ascii="Arial" w:hAnsi="Arial" w:cs="Arial"/>
          <w:bCs/>
          <w:sz w:val="22"/>
          <w:szCs w:val="22"/>
        </w:rPr>
      </w:pPr>
      <w:r w:rsidRPr="002B52D6">
        <w:rPr>
          <w:rFonts w:ascii="Arial" w:hAnsi="Arial" w:cs="Arial"/>
          <w:bCs/>
          <w:sz w:val="22"/>
          <w:szCs w:val="22"/>
        </w:rPr>
        <w:t>B.S. (Cum Laude),</w:t>
      </w:r>
      <w:r w:rsidR="00F31DB9" w:rsidRPr="002B52D6">
        <w:rPr>
          <w:rFonts w:ascii="Arial" w:hAnsi="Arial" w:cs="Arial"/>
          <w:bCs/>
          <w:sz w:val="22"/>
          <w:szCs w:val="22"/>
        </w:rPr>
        <w:t xml:space="preserve"> Chemical Engineering, </w:t>
      </w:r>
      <w:r w:rsidR="00F31DB9" w:rsidRPr="002B52D6">
        <w:rPr>
          <w:rFonts w:ascii="Arial" w:hAnsi="Arial" w:cs="Arial"/>
          <w:bCs/>
          <w:sz w:val="22"/>
          <w:szCs w:val="22"/>
          <w:u w:val="single"/>
        </w:rPr>
        <w:t xml:space="preserve">Northwestern </w:t>
      </w:r>
      <w:r w:rsidR="00EA6468" w:rsidRPr="002B52D6">
        <w:rPr>
          <w:rFonts w:ascii="Arial" w:hAnsi="Arial" w:cs="Arial"/>
          <w:bCs/>
          <w:sz w:val="22"/>
          <w:szCs w:val="22"/>
          <w:u w:val="single"/>
        </w:rPr>
        <w:t>University</w:t>
      </w:r>
      <w:r w:rsidR="00F31DB9" w:rsidRPr="002B52D6">
        <w:rPr>
          <w:rFonts w:ascii="Arial" w:hAnsi="Arial" w:cs="Arial"/>
          <w:bCs/>
          <w:sz w:val="22"/>
          <w:szCs w:val="22"/>
        </w:rPr>
        <w:tab/>
        <w:t>1997</w:t>
      </w:r>
    </w:p>
    <w:p w14:paraId="4BEE8006" w14:textId="77777777" w:rsidR="00F31DB9" w:rsidRPr="002B52D6" w:rsidRDefault="00F31DB9" w:rsidP="005D0623">
      <w:pPr>
        <w:pStyle w:val="Address"/>
        <w:tabs>
          <w:tab w:val="left" w:pos="-2430"/>
          <w:tab w:val="left" w:pos="9000"/>
        </w:tabs>
        <w:ind w:left="0" w:righ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7B245DE" w14:textId="77777777" w:rsidR="00FF2424" w:rsidRPr="002B52D6" w:rsidRDefault="00FF2424" w:rsidP="00FF2424">
      <w:pPr>
        <w:pStyle w:val="Address"/>
        <w:tabs>
          <w:tab w:val="left" w:pos="-2430"/>
          <w:tab w:val="left" w:pos="9000"/>
        </w:tabs>
        <w:ind w:left="0" w:right="0"/>
        <w:jc w:val="both"/>
        <w:rPr>
          <w:rFonts w:ascii="Arial" w:hAnsi="Arial" w:cs="Arial"/>
          <w:b/>
          <w:bCs/>
          <w:sz w:val="24"/>
          <w:szCs w:val="22"/>
        </w:rPr>
      </w:pPr>
      <w:r w:rsidRPr="002B52D6">
        <w:rPr>
          <w:rFonts w:ascii="Arial" w:hAnsi="Arial" w:cs="Arial"/>
          <w:b/>
          <w:bCs/>
          <w:sz w:val="24"/>
          <w:szCs w:val="22"/>
        </w:rPr>
        <w:t>PROFESSIONAL EXPERIENCE</w:t>
      </w:r>
    </w:p>
    <w:p w14:paraId="2D2F0767" w14:textId="77777777" w:rsidR="004D7977" w:rsidRPr="002B52D6" w:rsidRDefault="004D7977" w:rsidP="004D7977">
      <w:pPr>
        <w:pStyle w:val="Address"/>
        <w:tabs>
          <w:tab w:val="left" w:pos="9000"/>
        </w:tabs>
        <w:ind w:left="0" w:right="1350"/>
        <w:jc w:val="both"/>
        <w:rPr>
          <w:rFonts w:ascii="Arial" w:hAnsi="Arial" w:cs="Arial"/>
          <w:bCs/>
          <w:sz w:val="22"/>
          <w:szCs w:val="22"/>
        </w:rPr>
      </w:pPr>
      <w:r w:rsidRPr="004D7977">
        <w:rPr>
          <w:rFonts w:ascii="Arial" w:hAnsi="Arial" w:cs="Arial"/>
          <w:bCs/>
          <w:sz w:val="22"/>
          <w:szCs w:val="22"/>
          <w:u w:val="single"/>
        </w:rPr>
        <w:t>Professor</w:t>
      </w:r>
      <w:r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2B52D6">
        <w:rPr>
          <w:rFonts w:ascii="Arial" w:hAnsi="Arial" w:cs="Arial"/>
          <w:bCs/>
          <w:sz w:val="22"/>
          <w:szCs w:val="22"/>
        </w:rPr>
        <w:t>the Ohio Sta</w:t>
      </w:r>
      <w:r>
        <w:rPr>
          <w:rFonts w:ascii="Arial" w:hAnsi="Arial" w:cs="Arial"/>
          <w:bCs/>
          <w:sz w:val="22"/>
          <w:szCs w:val="22"/>
        </w:rPr>
        <w:t>te University, Columbus, OH</w:t>
      </w:r>
      <w:r>
        <w:rPr>
          <w:rFonts w:ascii="Arial" w:hAnsi="Arial" w:cs="Arial"/>
          <w:bCs/>
          <w:sz w:val="22"/>
          <w:szCs w:val="22"/>
        </w:rPr>
        <w:tab/>
        <w:t>2015</w:t>
      </w:r>
      <w:r w:rsidRPr="002B52D6">
        <w:rPr>
          <w:rFonts w:ascii="Arial" w:hAnsi="Arial" w:cs="Arial"/>
          <w:bCs/>
          <w:sz w:val="22"/>
          <w:szCs w:val="22"/>
        </w:rPr>
        <w:t>-present</w:t>
      </w:r>
    </w:p>
    <w:p w14:paraId="003BC547" w14:textId="77777777" w:rsidR="004D7977" w:rsidRPr="004D7977" w:rsidRDefault="004D7977" w:rsidP="004D7977">
      <w:pPr>
        <w:pStyle w:val="Address"/>
        <w:ind w:left="360" w:right="1350"/>
        <w:jc w:val="both"/>
        <w:rPr>
          <w:rFonts w:ascii="Arial" w:hAnsi="Arial" w:cs="Arial"/>
          <w:bCs/>
          <w:sz w:val="22"/>
          <w:szCs w:val="22"/>
        </w:rPr>
      </w:pPr>
      <w:r w:rsidRPr="002B52D6">
        <w:rPr>
          <w:rFonts w:ascii="Arial" w:hAnsi="Arial" w:cs="Arial"/>
          <w:bCs/>
          <w:sz w:val="22"/>
          <w:szCs w:val="22"/>
        </w:rPr>
        <w:t>Department of Chemical Engineering (75%), Department of Biomedical Engineering (25%), Biophysics Program (0%)</w:t>
      </w:r>
    </w:p>
    <w:p w14:paraId="100BD384" w14:textId="77777777" w:rsidR="00FF2424" w:rsidRPr="00316C0D" w:rsidRDefault="00FF2424" w:rsidP="00FF2424">
      <w:pPr>
        <w:pStyle w:val="Address"/>
        <w:tabs>
          <w:tab w:val="left" w:pos="9000"/>
        </w:tabs>
        <w:ind w:left="0" w:right="135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Associate Director</w:t>
      </w:r>
      <w:r>
        <w:rPr>
          <w:rFonts w:ascii="Arial" w:hAnsi="Arial" w:cs="Arial"/>
          <w:bCs/>
          <w:sz w:val="22"/>
          <w:szCs w:val="22"/>
        </w:rPr>
        <w:t xml:space="preserve"> Center for Emergent Materials, The Ohio State University, Columbus, OH</w:t>
      </w:r>
      <w:r>
        <w:rPr>
          <w:rFonts w:ascii="Arial" w:hAnsi="Arial" w:cs="Arial"/>
          <w:bCs/>
          <w:sz w:val="22"/>
          <w:szCs w:val="22"/>
        </w:rPr>
        <w:tab/>
        <w:t>2013-present</w:t>
      </w:r>
    </w:p>
    <w:p w14:paraId="30BE3490" w14:textId="77777777" w:rsidR="004D7977" w:rsidRPr="005D7069" w:rsidRDefault="004D7977" w:rsidP="004D7977">
      <w:pPr>
        <w:pStyle w:val="Address"/>
        <w:tabs>
          <w:tab w:val="left" w:pos="9000"/>
        </w:tabs>
        <w:ind w:left="0" w:right="135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Chief Science Officer</w:t>
      </w:r>
      <w:r>
        <w:rPr>
          <w:rFonts w:ascii="Arial" w:hAnsi="Arial" w:cs="Arial"/>
          <w:bCs/>
          <w:sz w:val="22"/>
          <w:szCs w:val="22"/>
        </w:rPr>
        <w:t xml:space="preserve"> Core Quantum Technologies, Columbus, OH</w:t>
      </w:r>
      <w:r>
        <w:rPr>
          <w:rFonts w:ascii="Arial" w:hAnsi="Arial" w:cs="Arial"/>
          <w:bCs/>
          <w:sz w:val="22"/>
          <w:szCs w:val="22"/>
        </w:rPr>
        <w:tab/>
        <w:t>2012-present</w:t>
      </w:r>
    </w:p>
    <w:p w14:paraId="0BF356B5" w14:textId="77777777" w:rsidR="00FF2424" w:rsidRPr="002B52D6" w:rsidRDefault="00FF2424" w:rsidP="00FF2424">
      <w:pPr>
        <w:pStyle w:val="Address"/>
        <w:tabs>
          <w:tab w:val="left" w:pos="9000"/>
        </w:tabs>
        <w:ind w:left="0" w:right="135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Associate Professor </w:t>
      </w:r>
      <w:r w:rsidRPr="002B52D6">
        <w:rPr>
          <w:rFonts w:ascii="Arial" w:hAnsi="Arial" w:cs="Arial"/>
          <w:bCs/>
          <w:sz w:val="22"/>
          <w:szCs w:val="22"/>
        </w:rPr>
        <w:t>the Ohio Sta</w:t>
      </w:r>
      <w:r>
        <w:rPr>
          <w:rFonts w:ascii="Arial" w:hAnsi="Arial" w:cs="Arial"/>
          <w:bCs/>
          <w:sz w:val="22"/>
          <w:szCs w:val="22"/>
        </w:rPr>
        <w:t>te University, Columbus, OH</w:t>
      </w:r>
      <w:r>
        <w:rPr>
          <w:rFonts w:ascii="Arial" w:hAnsi="Arial" w:cs="Arial"/>
          <w:bCs/>
          <w:sz w:val="22"/>
          <w:szCs w:val="22"/>
        </w:rPr>
        <w:tab/>
        <w:t>2012</w:t>
      </w:r>
      <w:r w:rsidRPr="002B52D6">
        <w:rPr>
          <w:rFonts w:ascii="Arial" w:hAnsi="Arial" w:cs="Arial"/>
          <w:bCs/>
          <w:sz w:val="22"/>
          <w:szCs w:val="22"/>
        </w:rPr>
        <w:t>-</w:t>
      </w:r>
      <w:r w:rsidR="004D7977">
        <w:rPr>
          <w:rFonts w:ascii="Arial" w:hAnsi="Arial" w:cs="Arial"/>
          <w:bCs/>
          <w:sz w:val="22"/>
          <w:szCs w:val="22"/>
        </w:rPr>
        <w:t>2015</w:t>
      </w:r>
    </w:p>
    <w:p w14:paraId="11521401" w14:textId="77777777" w:rsidR="00FF2424" w:rsidRPr="00256CE7" w:rsidRDefault="00FF2424" w:rsidP="00FF2424">
      <w:pPr>
        <w:pStyle w:val="Address"/>
        <w:ind w:left="360" w:right="1350"/>
        <w:jc w:val="both"/>
        <w:rPr>
          <w:rFonts w:ascii="Arial" w:hAnsi="Arial" w:cs="Arial"/>
          <w:bCs/>
          <w:sz w:val="22"/>
          <w:szCs w:val="22"/>
        </w:rPr>
      </w:pPr>
      <w:r w:rsidRPr="002B52D6">
        <w:rPr>
          <w:rFonts w:ascii="Arial" w:hAnsi="Arial" w:cs="Arial"/>
          <w:bCs/>
          <w:sz w:val="22"/>
          <w:szCs w:val="22"/>
        </w:rPr>
        <w:t>Department of Chemical Engineering (75%), Department of Biomedical Engineering (25%), Biophysics Program (0%)</w:t>
      </w:r>
    </w:p>
    <w:p w14:paraId="14D63153" w14:textId="77777777" w:rsidR="00FF2424" w:rsidRPr="002B52D6" w:rsidRDefault="00FF2424" w:rsidP="00FF2424">
      <w:pPr>
        <w:pStyle w:val="Address"/>
        <w:tabs>
          <w:tab w:val="left" w:pos="9000"/>
        </w:tabs>
        <w:ind w:left="0" w:right="1350"/>
        <w:jc w:val="both"/>
        <w:rPr>
          <w:rFonts w:ascii="Arial" w:hAnsi="Arial" w:cs="Arial"/>
          <w:bCs/>
          <w:sz w:val="22"/>
          <w:szCs w:val="22"/>
        </w:rPr>
      </w:pPr>
      <w:r w:rsidRPr="002B52D6">
        <w:rPr>
          <w:rFonts w:ascii="Arial" w:hAnsi="Arial" w:cs="Arial"/>
          <w:bCs/>
          <w:sz w:val="22"/>
          <w:szCs w:val="22"/>
          <w:u w:val="single"/>
        </w:rPr>
        <w:t>H.C. “Slip” Slider Associate Professor</w:t>
      </w:r>
      <w:r w:rsidRPr="002B52D6">
        <w:rPr>
          <w:rFonts w:ascii="Arial" w:hAnsi="Arial" w:cs="Arial"/>
          <w:bCs/>
          <w:sz w:val="22"/>
          <w:szCs w:val="22"/>
        </w:rPr>
        <w:t xml:space="preserve"> the Ohio State Unive</w:t>
      </w:r>
      <w:r>
        <w:rPr>
          <w:rFonts w:ascii="Arial" w:hAnsi="Arial" w:cs="Arial"/>
          <w:bCs/>
          <w:sz w:val="22"/>
          <w:szCs w:val="22"/>
        </w:rPr>
        <w:t>rsity, Columbus, OH</w:t>
      </w:r>
      <w:r>
        <w:rPr>
          <w:rFonts w:ascii="Arial" w:hAnsi="Arial" w:cs="Arial"/>
          <w:bCs/>
          <w:sz w:val="22"/>
          <w:szCs w:val="22"/>
        </w:rPr>
        <w:tab/>
        <w:t>2011-2012</w:t>
      </w:r>
    </w:p>
    <w:p w14:paraId="782EF126" w14:textId="77777777" w:rsidR="00FF2424" w:rsidRPr="002B52D6" w:rsidRDefault="00FF2424" w:rsidP="00FF2424">
      <w:pPr>
        <w:pStyle w:val="Address"/>
        <w:ind w:left="360" w:right="1350"/>
        <w:jc w:val="both"/>
        <w:rPr>
          <w:rFonts w:ascii="Arial" w:hAnsi="Arial" w:cs="Arial"/>
          <w:bCs/>
          <w:sz w:val="22"/>
          <w:szCs w:val="22"/>
        </w:rPr>
      </w:pPr>
      <w:r w:rsidRPr="002B52D6">
        <w:rPr>
          <w:rFonts w:ascii="Arial" w:hAnsi="Arial" w:cs="Arial"/>
          <w:bCs/>
          <w:sz w:val="22"/>
          <w:szCs w:val="22"/>
        </w:rPr>
        <w:t>Department of Chemical Engineering (75%), Department of Biomedical Engineering (25%), Biophysics Program (0%)</w:t>
      </w:r>
    </w:p>
    <w:p w14:paraId="3BE64141" w14:textId="77777777" w:rsidR="00FF2424" w:rsidRPr="002B52D6" w:rsidRDefault="00FF2424" w:rsidP="00FF2424">
      <w:pPr>
        <w:pStyle w:val="Address"/>
        <w:tabs>
          <w:tab w:val="left" w:pos="9000"/>
        </w:tabs>
        <w:ind w:left="0" w:right="1350"/>
        <w:jc w:val="both"/>
        <w:rPr>
          <w:rFonts w:ascii="Arial" w:hAnsi="Arial" w:cs="Arial"/>
          <w:bCs/>
          <w:sz w:val="22"/>
          <w:szCs w:val="22"/>
        </w:rPr>
      </w:pPr>
      <w:r w:rsidRPr="002B52D6">
        <w:rPr>
          <w:rFonts w:ascii="Arial" w:hAnsi="Arial" w:cs="Arial"/>
          <w:bCs/>
          <w:sz w:val="22"/>
          <w:szCs w:val="22"/>
          <w:u w:val="single"/>
        </w:rPr>
        <w:t>H.C. “Slip” Slider Assistant Professor</w:t>
      </w:r>
      <w:r w:rsidRPr="002B52D6">
        <w:rPr>
          <w:rFonts w:ascii="Arial" w:hAnsi="Arial" w:cs="Arial"/>
          <w:bCs/>
          <w:sz w:val="22"/>
          <w:szCs w:val="22"/>
        </w:rPr>
        <w:t xml:space="preserve"> the Ohio State University, Columbus, OH</w:t>
      </w:r>
      <w:r w:rsidRPr="002B52D6">
        <w:rPr>
          <w:rFonts w:ascii="Arial" w:hAnsi="Arial" w:cs="Arial"/>
          <w:bCs/>
          <w:sz w:val="22"/>
          <w:szCs w:val="22"/>
        </w:rPr>
        <w:tab/>
        <w:t>2008-2011</w:t>
      </w:r>
    </w:p>
    <w:p w14:paraId="0B623D99" w14:textId="77777777" w:rsidR="00FF2424" w:rsidRPr="002B52D6" w:rsidRDefault="00FF2424" w:rsidP="00FF2424">
      <w:pPr>
        <w:pStyle w:val="Address"/>
        <w:ind w:left="360" w:right="1350"/>
        <w:jc w:val="both"/>
        <w:rPr>
          <w:rFonts w:ascii="Arial" w:hAnsi="Arial" w:cs="Arial"/>
          <w:bCs/>
          <w:sz w:val="22"/>
          <w:szCs w:val="22"/>
        </w:rPr>
      </w:pPr>
      <w:r w:rsidRPr="002B52D6">
        <w:rPr>
          <w:rFonts w:ascii="Arial" w:hAnsi="Arial" w:cs="Arial"/>
          <w:bCs/>
          <w:sz w:val="22"/>
          <w:szCs w:val="22"/>
        </w:rPr>
        <w:t>Department of Chemical Engineering (75%), Department of Biomedical Engineering (25%), Biophysics Program (0%)</w:t>
      </w:r>
    </w:p>
    <w:p w14:paraId="52E1C809" w14:textId="77777777" w:rsidR="00FF2424" w:rsidRPr="002B52D6" w:rsidRDefault="00FF2424" w:rsidP="00FF2424">
      <w:pPr>
        <w:pStyle w:val="Address"/>
        <w:tabs>
          <w:tab w:val="left" w:pos="9000"/>
        </w:tabs>
        <w:ind w:left="0" w:right="0"/>
        <w:jc w:val="both"/>
        <w:rPr>
          <w:rFonts w:ascii="Arial" w:hAnsi="Arial" w:cs="Arial"/>
          <w:bCs/>
          <w:sz w:val="22"/>
          <w:szCs w:val="22"/>
        </w:rPr>
      </w:pPr>
      <w:r w:rsidRPr="002B52D6">
        <w:rPr>
          <w:rFonts w:ascii="Arial" w:hAnsi="Arial" w:cs="Arial"/>
          <w:bCs/>
          <w:sz w:val="22"/>
          <w:szCs w:val="22"/>
          <w:u w:val="single"/>
        </w:rPr>
        <w:t>Assistant Professor</w:t>
      </w:r>
      <w:r w:rsidRPr="002B52D6">
        <w:rPr>
          <w:rFonts w:ascii="Arial" w:hAnsi="Arial" w:cs="Arial"/>
          <w:bCs/>
          <w:sz w:val="22"/>
          <w:szCs w:val="22"/>
        </w:rPr>
        <w:t xml:space="preserve"> the Ohio State University, Columbus, OH</w:t>
      </w:r>
      <w:r w:rsidRPr="002B52D6">
        <w:rPr>
          <w:rFonts w:ascii="Arial" w:hAnsi="Arial" w:cs="Arial"/>
          <w:bCs/>
          <w:sz w:val="22"/>
          <w:szCs w:val="22"/>
        </w:rPr>
        <w:tab/>
        <w:t>2006-2008</w:t>
      </w:r>
    </w:p>
    <w:p w14:paraId="3AC3D69D" w14:textId="77777777" w:rsidR="00FF2424" w:rsidRPr="002B52D6" w:rsidRDefault="00FF2424" w:rsidP="00FF2424">
      <w:pPr>
        <w:pStyle w:val="Address"/>
        <w:ind w:left="360" w:right="1350"/>
        <w:jc w:val="both"/>
        <w:rPr>
          <w:rFonts w:ascii="Arial" w:hAnsi="Arial" w:cs="Arial"/>
          <w:bCs/>
          <w:sz w:val="22"/>
          <w:szCs w:val="22"/>
        </w:rPr>
      </w:pPr>
      <w:r w:rsidRPr="002B52D6">
        <w:rPr>
          <w:rFonts w:ascii="Arial" w:hAnsi="Arial" w:cs="Arial"/>
          <w:bCs/>
          <w:sz w:val="22"/>
          <w:szCs w:val="22"/>
        </w:rPr>
        <w:t>Department of Chemical Engineering (75%), Department of Biomedical Engineering (25%), Biophysics Program (0%)</w:t>
      </w:r>
    </w:p>
    <w:p w14:paraId="060D1A9B" w14:textId="77777777" w:rsidR="00FF2424" w:rsidRPr="002B52D6" w:rsidRDefault="00FF2424" w:rsidP="00FF2424">
      <w:pPr>
        <w:pStyle w:val="Address"/>
        <w:tabs>
          <w:tab w:val="left" w:pos="-4860"/>
          <w:tab w:val="left" w:pos="360"/>
          <w:tab w:val="left" w:pos="9000"/>
        </w:tabs>
        <w:ind w:left="0" w:right="1350"/>
        <w:jc w:val="both"/>
        <w:rPr>
          <w:rFonts w:ascii="Arial" w:hAnsi="Arial" w:cs="Arial"/>
          <w:bCs/>
          <w:sz w:val="22"/>
          <w:szCs w:val="22"/>
        </w:rPr>
      </w:pPr>
      <w:r w:rsidRPr="002B52D6">
        <w:rPr>
          <w:rFonts w:ascii="Arial" w:hAnsi="Arial" w:cs="Arial"/>
          <w:bCs/>
          <w:sz w:val="22"/>
          <w:szCs w:val="22"/>
          <w:u w:val="single"/>
        </w:rPr>
        <w:t>Postdoctoral Fellow</w:t>
      </w:r>
      <w:r w:rsidRPr="002B52D6">
        <w:rPr>
          <w:rFonts w:ascii="Arial" w:hAnsi="Arial" w:cs="Arial"/>
          <w:bCs/>
          <w:sz w:val="22"/>
          <w:szCs w:val="22"/>
        </w:rPr>
        <w:t xml:space="preserve"> Center for Innovative Visual Research, VA Hospital, Boston, MA</w:t>
      </w:r>
      <w:r w:rsidRPr="002B52D6">
        <w:rPr>
          <w:rFonts w:ascii="Arial" w:hAnsi="Arial" w:cs="Arial"/>
          <w:bCs/>
          <w:sz w:val="22"/>
          <w:szCs w:val="22"/>
        </w:rPr>
        <w:tab/>
        <w:t>2004-2006</w:t>
      </w:r>
    </w:p>
    <w:p w14:paraId="3FC2706B" w14:textId="77777777" w:rsidR="00FF2424" w:rsidRPr="002B52D6" w:rsidRDefault="00FF2424" w:rsidP="00FF2424">
      <w:pPr>
        <w:pStyle w:val="Address"/>
        <w:tabs>
          <w:tab w:val="left" w:pos="360"/>
          <w:tab w:val="left" w:pos="9000"/>
        </w:tabs>
        <w:ind w:left="0" w:right="1350"/>
        <w:jc w:val="both"/>
        <w:rPr>
          <w:rFonts w:ascii="Arial" w:hAnsi="Arial" w:cs="Arial"/>
          <w:bCs/>
          <w:sz w:val="22"/>
          <w:szCs w:val="22"/>
        </w:rPr>
      </w:pPr>
      <w:r w:rsidRPr="002B52D6">
        <w:rPr>
          <w:rFonts w:ascii="Arial" w:hAnsi="Arial" w:cs="Arial"/>
          <w:bCs/>
          <w:sz w:val="22"/>
          <w:szCs w:val="22"/>
        </w:rPr>
        <w:tab/>
        <w:t>Advisor: Dr. Joseph Rizzo, III, Ophthalmology, Harvard Medical School</w:t>
      </w:r>
    </w:p>
    <w:p w14:paraId="215F96FC" w14:textId="77777777" w:rsidR="00FF2424" w:rsidRPr="002B52D6" w:rsidRDefault="00FF2424" w:rsidP="00FF2424">
      <w:pPr>
        <w:pStyle w:val="Address"/>
        <w:tabs>
          <w:tab w:val="left" w:pos="360"/>
          <w:tab w:val="left" w:pos="7200"/>
          <w:tab w:val="left" w:pos="9000"/>
        </w:tabs>
        <w:ind w:left="0" w:right="1350"/>
        <w:jc w:val="both"/>
        <w:rPr>
          <w:rFonts w:ascii="Arial" w:hAnsi="Arial" w:cs="Arial"/>
          <w:bCs/>
          <w:sz w:val="22"/>
          <w:szCs w:val="22"/>
        </w:rPr>
      </w:pPr>
      <w:r w:rsidRPr="002B52D6">
        <w:rPr>
          <w:rFonts w:ascii="Arial" w:hAnsi="Arial" w:cs="Arial"/>
          <w:bCs/>
          <w:sz w:val="22"/>
          <w:szCs w:val="22"/>
          <w:u w:val="single"/>
        </w:rPr>
        <w:t>NSF Graduate Research Fellow</w:t>
      </w:r>
      <w:r w:rsidRPr="002B52D6">
        <w:rPr>
          <w:rFonts w:ascii="Arial" w:hAnsi="Arial" w:cs="Arial"/>
          <w:bCs/>
          <w:sz w:val="22"/>
          <w:szCs w:val="22"/>
        </w:rPr>
        <w:t xml:space="preserve"> University of Texas at Austin, Austin, TX</w:t>
      </w:r>
      <w:r w:rsidRPr="002B52D6">
        <w:rPr>
          <w:rFonts w:ascii="Arial" w:hAnsi="Arial" w:cs="Arial"/>
          <w:bCs/>
          <w:sz w:val="22"/>
          <w:szCs w:val="22"/>
        </w:rPr>
        <w:tab/>
      </w:r>
      <w:r w:rsidRPr="002B52D6">
        <w:rPr>
          <w:rFonts w:ascii="Arial" w:hAnsi="Arial" w:cs="Arial"/>
          <w:bCs/>
          <w:sz w:val="22"/>
          <w:szCs w:val="22"/>
        </w:rPr>
        <w:tab/>
        <w:t>2001-2004</w:t>
      </w:r>
    </w:p>
    <w:p w14:paraId="6B2FFA6A" w14:textId="77777777" w:rsidR="00FF2424" w:rsidRPr="002B52D6" w:rsidRDefault="00FF2424" w:rsidP="00FF2424">
      <w:pPr>
        <w:pStyle w:val="Address"/>
        <w:tabs>
          <w:tab w:val="left" w:pos="360"/>
          <w:tab w:val="left" w:pos="7200"/>
          <w:tab w:val="left" w:pos="9000"/>
        </w:tabs>
        <w:ind w:left="0" w:right="1350"/>
        <w:jc w:val="both"/>
        <w:rPr>
          <w:rFonts w:ascii="Arial" w:hAnsi="Arial" w:cs="Arial"/>
          <w:bCs/>
          <w:sz w:val="22"/>
          <w:szCs w:val="22"/>
        </w:rPr>
      </w:pPr>
      <w:r w:rsidRPr="002B52D6">
        <w:rPr>
          <w:rFonts w:ascii="Arial" w:hAnsi="Arial" w:cs="Arial"/>
          <w:bCs/>
          <w:sz w:val="22"/>
          <w:szCs w:val="22"/>
          <w:u w:val="single"/>
        </w:rPr>
        <w:t>NSF IGERT Research Fellow</w:t>
      </w:r>
      <w:r w:rsidRPr="002B52D6">
        <w:rPr>
          <w:rFonts w:ascii="Arial" w:hAnsi="Arial" w:cs="Arial"/>
          <w:bCs/>
          <w:sz w:val="22"/>
          <w:szCs w:val="22"/>
        </w:rPr>
        <w:t xml:space="preserve"> University of Texas at Austin, Austin, TX</w:t>
      </w:r>
      <w:r w:rsidRPr="002B52D6">
        <w:rPr>
          <w:rFonts w:ascii="Arial" w:hAnsi="Arial" w:cs="Arial"/>
          <w:bCs/>
          <w:sz w:val="22"/>
          <w:szCs w:val="22"/>
        </w:rPr>
        <w:tab/>
      </w:r>
      <w:r w:rsidRPr="002B52D6">
        <w:rPr>
          <w:rFonts w:ascii="Arial" w:hAnsi="Arial" w:cs="Arial"/>
          <w:bCs/>
          <w:sz w:val="22"/>
          <w:szCs w:val="22"/>
        </w:rPr>
        <w:tab/>
        <w:t>1999-2001</w:t>
      </w:r>
    </w:p>
    <w:p w14:paraId="2AA6AF8B" w14:textId="77777777" w:rsidR="00FF2424" w:rsidRPr="002B52D6" w:rsidRDefault="00FF2424" w:rsidP="00FF2424">
      <w:pPr>
        <w:pStyle w:val="Address"/>
        <w:tabs>
          <w:tab w:val="left" w:pos="-900"/>
          <w:tab w:val="left" w:pos="360"/>
          <w:tab w:val="left" w:pos="9000"/>
        </w:tabs>
        <w:ind w:left="0" w:right="1350"/>
        <w:jc w:val="both"/>
        <w:rPr>
          <w:rFonts w:ascii="Arial" w:hAnsi="Arial" w:cs="Arial"/>
          <w:sz w:val="22"/>
          <w:szCs w:val="22"/>
        </w:rPr>
      </w:pPr>
      <w:r w:rsidRPr="002B52D6">
        <w:rPr>
          <w:rFonts w:ascii="Arial" w:hAnsi="Arial" w:cs="Arial"/>
          <w:sz w:val="22"/>
          <w:szCs w:val="22"/>
        </w:rPr>
        <w:tab/>
        <w:t xml:space="preserve">Advisors: Christine Schmidt, Brian </w:t>
      </w:r>
      <w:proofErr w:type="spellStart"/>
      <w:r w:rsidRPr="002B52D6">
        <w:rPr>
          <w:rFonts w:ascii="Arial" w:hAnsi="Arial" w:cs="Arial"/>
          <w:sz w:val="22"/>
          <w:szCs w:val="22"/>
        </w:rPr>
        <w:t>Korgel</w:t>
      </w:r>
      <w:proofErr w:type="spellEnd"/>
      <w:r w:rsidRPr="002B52D6">
        <w:rPr>
          <w:rFonts w:ascii="Arial" w:hAnsi="Arial" w:cs="Arial"/>
          <w:sz w:val="22"/>
          <w:szCs w:val="22"/>
        </w:rPr>
        <w:t>, Chemical Engineering</w:t>
      </w:r>
    </w:p>
    <w:p w14:paraId="57A924DC" w14:textId="77777777" w:rsidR="00FF2424" w:rsidRPr="002B52D6" w:rsidRDefault="00FF2424" w:rsidP="00FF2424">
      <w:pPr>
        <w:pStyle w:val="Address"/>
        <w:tabs>
          <w:tab w:val="left" w:pos="360"/>
          <w:tab w:val="left" w:pos="720"/>
          <w:tab w:val="left" w:pos="7200"/>
          <w:tab w:val="left" w:pos="9000"/>
        </w:tabs>
        <w:ind w:left="0" w:right="1350"/>
        <w:jc w:val="both"/>
        <w:rPr>
          <w:rFonts w:ascii="Arial" w:hAnsi="Arial" w:cs="Arial"/>
          <w:bCs/>
          <w:sz w:val="22"/>
          <w:szCs w:val="22"/>
        </w:rPr>
      </w:pPr>
      <w:r w:rsidRPr="002B52D6">
        <w:rPr>
          <w:rFonts w:ascii="Arial" w:hAnsi="Arial" w:cs="Arial"/>
          <w:bCs/>
          <w:sz w:val="22"/>
          <w:szCs w:val="22"/>
          <w:u w:val="single"/>
        </w:rPr>
        <w:t>Process Engineer</w:t>
      </w:r>
      <w:r w:rsidRPr="002B52D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B52D6">
        <w:rPr>
          <w:rFonts w:ascii="Arial" w:hAnsi="Arial" w:cs="Arial"/>
          <w:bCs/>
          <w:sz w:val="22"/>
          <w:szCs w:val="22"/>
        </w:rPr>
        <w:t>Intel Corporation, Albuquerque, NM</w:t>
      </w:r>
      <w:r w:rsidRPr="002B52D6">
        <w:rPr>
          <w:rFonts w:ascii="Arial" w:hAnsi="Arial" w:cs="Arial"/>
          <w:bCs/>
          <w:sz w:val="22"/>
          <w:szCs w:val="22"/>
        </w:rPr>
        <w:tab/>
      </w:r>
      <w:r w:rsidRPr="002B52D6">
        <w:rPr>
          <w:rFonts w:ascii="Arial" w:hAnsi="Arial" w:cs="Arial"/>
          <w:bCs/>
          <w:sz w:val="22"/>
          <w:szCs w:val="22"/>
        </w:rPr>
        <w:tab/>
        <w:t>1997-1999</w:t>
      </w:r>
    </w:p>
    <w:p w14:paraId="0EF80310" w14:textId="77777777" w:rsidR="00FF2424" w:rsidRPr="002B52D6" w:rsidRDefault="00FF2424" w:rsidP="00FF2424">
      <w:pPr>
        <w:pStyle w:val="Address"/>
        <w:tabs>
          <w:tab w:val="left" w:pos="360"/>
          <w:tab w:val="left" w:pos="7200"/>
          <w:tab w:val="left" w:pos="9000"/>
        </w:tabs>
        <w:ind w:left="0" w:right="1350"/>
        <w:jc w:val="both"/>
        <w:rPr>
          <w:rFonts w:ascii="Arial" w:hAnsi="Arial" w:cs="Arial"/>
          <w:bCs/>
          <w:sz w:val="22"/>
          <w:szCs w:val="22"/>
        </w:rPr>
      </w:pPr>
      <w:r w:rsidRPr="002B52D6">
        <w:rPr>
          <w:rFonts w:ascii="Arial" w:hAnsi="Arial" w:cs="Arial"/>
          <w:bCs/>
          <w:sz w:val="22"/>
          <w:szCs w:val="22"/>
          <w:u w:val="single"/>
        </w:rPr>
        <w:t>Engineering Intern</w:t>
      </w:r>
      <w:r w:rsidRPr="002B52D6">
        <w:rPr>
          <w:rFonts w:ascii="Arial" w:hAnsi="Arial" w:cs="Arial"/>
          <w:bCs/>
          <w:sz w:val="22"/>
          <w:szCs w:val="22"/>
        </w:rPr>
        <w:t xml:space="preserve"> Allied Signal Research and Development, Des Plaines, IL</w:t>
      </w:r>
      <w:r>
        <w:rPr>
          <w:rFonts w:ascii="Arial" w:hAnsi="Arial" w:cs="Arial"/>
          <w:bCs/>
          <w:sz w:val="22"/>
          <w:szCs w:val="22"/>
        </w:rPr>
        <w:tab/>
      </w:r>
      <w:r w:rsidRPr="002B52D6">
        <w:rPr>
          <w:rFonts w:ascii="Arial" w:hAnsi="Arial" w:cs="Arial"/>
          <w:bCs/>
          <w:sz w:val="22"/>
          <w:szCs w:val="22"/>
        </w:rPr>
        <w:t>1995-1997</w:t>
      </w:r>
    </w:p>
    <w:p w14:paraId="5B9A28F2" w14:textId="77777777" w:rsidR="00FF2424" w:rsidRPr="002B52D6" w:rsidRDefault="00FF2424" w:rsidP="00FF2424">
      <w:pPr>
        <w:pStyle w:val="Address"/>
        <w:tabs>
          <w:tab w:val="left" w:pos="360"/>
          <w:tab w:val="left" w:pos="7200"/>
          <w:tab w:val="left" w:pos="9000"/>
        </w:tabs>
        <w:ind w:left="0" w:right="1350"/>
        <w:jc w:val="both"/>
        <w:rPr>
          <w:rFonts w:ascii="Arial" w:hAnsi="Arial" w:cs="Arial"/>
          <w:bCs/>
          <w:sz w:val="22"/>
          <w:szCs w:val="22"/>
        </w:rPr>
      </w:pPr>
      <w:r w:rsidRPr="002B52D6">
        <w:rPr>
          <w:rFonts w:ascii="Arial" w:hAnsi="Arial" w:cs="Arial"/>
          <w:bCs/>
          <w:sz w:val="22"/>
          <w:szCs w:val="22"/>
          <w:u w:val="single"/>
        </w:rPr>
        <w:t>Undergraduate Research Associate</w:t>
      </w:r>
      <w:r w:rsidRPr="002B52D6">
        <w:rPr>
          <w:rFonts w:ascii="Arial" w:hAnsi="Arial" w:cs="Arial"/>
          <w:bCs/>
          <w:sz w:val="22"/>
          <w:szCs w:val="22"/>
        </w:rPr>
        <w:t xml:space="preserve"> Northwestern University, Evanston, IL</w:t>
      </w:r>
      <w:r>
        <w:rPr>
          <w:rFonts w:ascii="Arial" w:hAnsi="Arial" w:cs="Arial"/>
          <w:bCs/>
          <w:sz w:val="22"/>
          <w:szCs w:val="22"/>
        </w:rPr>
        <w:tab/>
      </w:r>
      <w:r w:rsidRPr="002B52D6">
        <w:rPr>
          <w:rFonts w:ascii="Arial" w:hAnsi="Arial" w:cs="Arial"/>
          <w:bCs/>
          <w:sz w:val="22"/>
          <w:szCs w:val="22"/>
        </w:rPr>
        <w:t>1994-1996</w:t>
      </w:r>
    </w:p>
    <w:p w14:paraId="4421A53B" w14:textId="77777777" w:rsidR="00FF2424" w:rsidRPr="002B52D6" w:rsidRDefault="00FF2424" w:rsidP="00FF2424">
      <w:pPr>
        <w:pStyle w:val="Address"/>
        <w:tabs>
          <w:tab w:val="left" w:pos="360"/>
          <w:tab w:val="left" w:pos="7200"/>
          <w:tab w:val="left" w:pos="9000"/>
        </w:tabs>
        <w:ind w:left="0" w:right="1350"/>
        <w:jc w:val="both"/>
        <w:rPr>
          <w:rFonts w:ascii="Arial" w:hAnsi="Arial" w:cs="Arial"/>
          <w:bCs/>
          <w:sz w:val="22"/>
          <w:szCs w:val="22"/>
        </w:rPr>
      </w:pPr>
      <w:r w:rsidRPr="002B52D6">
        <w:rPr>
          <w:rFonts w:ascii="Arial" w:hAnsi="Arial" w:cs="Arial"/>
          <w:bCs/>
          <w:sz w:val="22"/>
          <w:szCs w:val="22"/>
        </w:rPr>
        <w:tab/>
        <w:t>Advisor: Brian Hoffman, Chemistry</w:t>
      </w:r>
    </w:p>
    <w:p w14:paraId="59CC8FB0" w14:textId="77777777" w:rsidR="00FF2424" w:rsidRPr="002B52D6" w:rsidRDefault="00FF2424" w:rsidP="00FF2424">
      <w:pPr>
        <w:pStyle w:val="Address"/>
        <w:tabs>
          <w:tab w:val="left" w:pos="-2520"/>
          <w:tab w:val="left" w:pos="360"/>
          <w:tab w:val="left" w:pos="9000"/>
        </w:tabs>
        <w:ind w:left="0" w:right="1350"/>
        <w:jc w:val="both"/>
        <w:rPr>
          <w:rFonts w:ascii="Arial" w:hAnsi="Arial" w:cs="Arial"/>
          <w:bCs/>
          <w:sz w:val="22"/>
          <w:szCs w:val="22"/>
        </w:rPr>
      </w:pPr>
      <w:r w:rsidRPr="002B52D6">
        <w:rPr>
          <w:rFonts w:ascii="Arial" w:hAnsi="Arial" w:cs="Arial"/>
          <w:bCs/>
          <w:sz w:val="22"/>
          <w:szCs w:val="22"/>
          <w:u w:val="single"/>
        </w:rPr>
        <w:t>NSF Research Experience for Undergraduates</w:t>
      </w:r>
      <w:r w:rsidRPr="002B52D6">
        <w:rPr>
          <w:rFonts w:ascii="Arial" w:hAnsi="Arial" w:cs="Arial"/>
          <w:bCs/>
          <w:sz w:val="22"/>
          <w:szCs w:val="22"/>
        </w:rPr>
        <w:t xml:space="preserve"> Northwestern University, Evanston, IL</w:t>
      </w:r>
      <w:r w:rsidRPr="002B52D6">
        <w:rPr>
          <w:rFonts w:ascii="Arial" w:hAnsi="Arial" w:cs="Arial"/>
          <w:bCs/>
          <w:sz w:val="22"/>
          <w:szCs w:val="22"/>
        </w:rPr>
        <w:tab/>
        <w:t>1994</w:t>
      </w:r>
    </w:p>
    <w:p w14:paraId="17B1492D" w14:textId="77777777" w:rsidR="00FF2424" w:rsidRPr="002B52D6" w:rsidRDefault="00FF2424" w:rsidP="00FF2424">
      <w:pPr>
        <w:pStyle w:val="Address"/>
        <w:tabs>
          <w:tab w:val="left" w:pos="360"/>
          <w:tab w:val="left" w:pos="7200"/>
          <w:tab w:val="left" w:pos="9000"/>
        </w:tabs>
        <w:ind w:left="0" w:right="1350"/>
        <w:jc w:val="both"/>
        <w:rPr>
          <w:rFonts w:ascii="Arial" w:hAnsi="Arial" w:cs="Arial"/>
          <w:bCs/>
          <w:sz w:val="22"/>
          <w:szCs w:val="22"/>
        </w:rPr>
      </w:pPr>
      <w:r w:rsidRPr="002B52D6">
        <w:rPr>
          <w:rFonts w:ascii="Arial" w:hAnsi="Arial" w:cs="Arial"/>
          <w:bCs/>
          <w:sz w:val="22"/>
          <w:szCs w:val="22"/>
        </w:rPr>
        <w:tab/>
        <w:t>Advisor: Thomas Mason, Materials Science</w:t>
      </w:r>
    </w:p>
    <w:p w14:paraId="07510EF4" w14:textId="77777777" w:rsidR="00FF2424" w:rsidRPr="002B52D6" w:rsidRDefault="00FF2424" w:rsidP="00FF2424">
      <w:pPr>
        <w:pStyle w:val="Address"/>
        <w:tabs>
          <w:tab w:val="left" w:pos="360"/>
          <w:tab w:val="left" w:pos="7200"/>
          <w:tab w:val="left" w:pos="9000"/>
        </w:tabs>
        <w:ind w:left="0" w:right="0"/>
        <w:jc w:val="both"/>
        <w:rPr>
          <w:rFonts w:ascii="Arial" w:hAnsi="Arial" w:cs="Arial"/>
          <w:bCs/>
          <w:sz w:val="22"/>
          <w:szCs w:val="22"/>
        </w:rPr>
      </w:pPr>
      <w:r w:rsidRPr="002B52D6">
        <w:rPr>
          <w:rFonts w:ascii="Arial" w:hAnsi="Arial" w:cs="Arial"/>
          <w:bCs/>
          <w:sz w:val="22"/>
          <w:szCs w:val="22"/>
        </w:rPr>
        <w:tab/>
      </w:r>
    </w:p>
    <w:p w14:paraId="4BB764AE" w14:textId="77777777" w:rsidR="00FD6052" w:rsidRDefault="00D102C7" w:rsidP="00FD6052">
      <w:pPr>
        <w:pStyle w:val="Address"/>
        <w:tabs>
          <w:tab w:val="left" w:pos="720"/>
          <w:tab w:val="left" w:pos="900"/>
          <w:tab w:val="left" w:pos="7200"/>
          <w:tab w:val="left" w:pos="9000"/>
        </w:tabs>
        <w:ind w:left="720" w:right="0" w:hanging="720"/>
        <w:jc w:val="both"/>
        <w:rPr>
          <w:rFonts w:ascii="Arial" w:hAnsi="Arial" w:cs="Arial"/>
          <w:b/>
          <w:bCs/>
          <w:sz w:val="24"/>
          <w:szCs w:val="22"/>
        </w:rPr>
      </w:pPr>
      <w:r w:rsidRPr="002B52D6">
        <w:rPr>
          <w:rFonts w:ascii="Arial" w:hAnsi="Arial" w:cs="Arial"/>
          <w:b/>
          <w:bCs/>
          <w:sz w:val="24"/>
          <w:szCs w:val="22"/>
        </w:rPr>
        <w:t>HONORS AND AWARDS</w:t>
      </w:r>
    </w:p>
    <w:p w14:paraId="559E5056" w14:textId="77777777" w:rsidR="00927C28" w:rsidRDefault="00927C28" w:rsidP="00927C28">
      <w:pPr>
        <w:pStyle w:val="Address"/>
        <w:tabs>
          <w:tab w:val="left" w:pos="720"/>
          <w:tab w:val="left" w:pos="900"/>
          <w:tab w:val="left" w:pos="7200"/>
          <w:tab w:val="left" w:pos="9000"/>
        </w:tabs>
        <w:ind w:left="720" w:right="144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International/</w:t>
      </w:r>
      <w:r w:rsidRPr="00853C10">
        <w:rPr>
          <w:rFonts w:ascii="Arial" w:hAnsi="Arial" w:cs="Arial"/>
          <w:b/>
          <w:bCs/>
          <w:sz w:val="22"/>
          <w:szCs w:val="22"/>
        </w:rPr>
        <w:t>National</w:t>
      </w:r>
    </w:p>
    <w:p w14:paraId="0047A6EF" w14:textId="5404DBB8" w:rsidR="00EC10D1" w:rsidRDefault="00EC10D1" w:rsidP="00F70997">
      <w:pPr>
        <w:pStyle w:val="Address"/>
        <w:tabs>
          <w:tab w:val="left" w:pos="720"/>
          <w:tab w:val="left" w:pos="900"/>
          <w:tab w:val="left" w:pos="7200"/>
          <w:tab w:val="left" w:pos="9000"/>
        </w:tabs>
        <w:ind w:left="720" w:right="144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Florida Association of Nanotechnology, Fellow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2020</w:t>
      </w:r>
    </w:p>
    <w:p w14:paraId="357CC703" w14:textId="4F3D5DE3" w:rsidR="00F70997" w:rsidRPr="00F70997" w:rsidRDefault="00F70997" w:rsidP="00F70997">
      <w:pPr>
        <w:pStyle w:val="Address"/>
        <w:tabs>
          <w:tab w:val="left" w:pos="720"/>
          <w:tab w:val="left" w:pos="900"/>
          <w:tab w:val="left" w:pos="7200"/>
          <w:tab w:val="left" w:pos="9000"/>
        </w:tabs>
        <w:ind w:left="720" w:right="144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Jacobus van </w:t>
      </w:r>
      <w:proofErr w:type="spellStart"/>
      <w:r>
        <w:rPr>
          <w:rFonts w:ascii="Arial" w:hAnsi="Arial" w:cs="Arial"/>
          <w:bCs/>
          <w:sz w:val="22"/>
          <w:szCs w:val="22"/>
        </w:rPr>
        <w:t>t’Hoff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Lecture, </w:t>
      </w:r>
      <w:r w:rsidRPr="00F70997">
        <w:rPr>
          <w:rFonts w:ascii="Arial" w:hAnsi="Arial" w:cs="Arial"/>
          <w:bCs/>
          <w:sz w:val="22"/>
          <w:szCs w:val="22"/>
        </w:rPr>
        <w:t>Delft Process Technology Institute</w:t>
      </w:r>
      <w:r>
        <w:rPr>
          <w:rFonts w:ascii="Arial" w:hAnsi="Arial" w:cs="Arial"/>
          <w:bCs/>
          <w:sz w:val="22"/>
          <w:szCs w:val="22"/>
        </w:rPr>
        <w:t>, TU Delft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2019</w:t>
      </w:r>
    </w:p>
    <w:p w14:paraId="0EEB9AC8" w14:textId="77777777" w:rsidR="00693908" w:rsidRDefault="00693908" w:rsidP="00927C28">
      <w:pPr>
        <w:pStyle w:val="Address"/>
        <w:tabs>
          <w:tab w:val="left" w:pos="720"/>
          <w:tab w:val="left" w:pos="900"/>
          <w:tab w:val="left" w:pos="7200"/>
          <w:tab w:val="left" w:pos="9000"/>
        </w:tabs>
        <w:ind w:left="720" w:right="144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American Physical Society (APS) Five Sigma Award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2018</w:t>
      </w:r>
    </w:p>
    <w:p w14:paraId="7F9D9237" w14:textId="77777777" w:rsidR="0069005F" w:rsidRDefault="0069005F" w:rsidP="00927C28">
      <w:pPr>
        <w:pStyle w:val="Address"/>
        <w:tabs>
          <w:tab w:val="left" w:pos="720"/>
          <w:tab w:val="left" w:pos="900"/>
          <w:tab w:val="left" w:pos="7200"/>
          <w:tab w:val="left" w:pos="9000"/>
        </w:tabs>
        <w:ind w:left="720" w:right="1440" w:hanging="720"/>
        <w:jc w:val="both"/>
        <w:rPr>
          <w:rFonts w:ascii="Arial" w:hAnsi="Arial" w:cs="Arial"/>
          <w:bCs/>
          <w:sz w:val="22"/>
          <w:szCs w:val="22"/>
        </w:rPr>
      </w:pPr>
      <w:r w:rsidRPr="0069005F">
        <w:rPr>
          <w:rFonts w:ascii="Arial" w:hAnsi="Arial" w:cs="Arial"/>
          <w:bCs/>
          <w:sz w:val="22"/>
          <w:szCs w:val="22"/>
        </w:rPr>
        <w:t>Invited Presenter House R&amp;D Caucus and Se</w:t>
      </w:r>
      <w:r>
        <w:rPr>
          <w:rFonts w:ascii="Arial" w:hAnsi="Arial" w:cs="Arial"/>
          <w:bCs/>
          <w:sz w:val="22"/>
          <w:szCs w:val="22"/>
        </w:rPr>
        <w:t>nate Competitiveness Committee</w:t>
      </w:r>
      <w:r>
        <w:rPr>
          <w:rFonts w:ascii="Arial" w:hAnsi="Arial" w:cs="Arial"/>
          <w:bCs/>
          <w:sz w:val="22"/>
          <w:szCs w:val="22"/>
        </w:rPr>
        <w:tab/>
      </w:r>
      <w:r w:rsidRPr="0069005F">
        <w:rPr>
          <w:rFonts w:ascii="Arial" w:hAnsi="Arial" w:cs="Arial"/>
          <w:bCs/>
          <w:sz w:val="22"/>
          <w:szCs w:val="22"/>
        </w:rPr>
        <w:t>2017</w:t>
      </w:r>
    </w:p>
    <w:p w14:paraId="5AFF4496" w14:textId="77777777" w:rsidR="00927C28" w:rsidRDefault="00927C28" w:rsidP="00927C28">
      <w:pPr>
        <w:pStyle w:val="Address"/>
        <w:tabs>
          <w:tab w:val="left" w:pos="720"/>
          <w:tab w:val="left" w:pos="900"/>
          <w:tab w:val="left" w:pos="7200"/>
          <w:tab w:val="left" w:pos="9000"/>
        </w:tabs>
        <w:ind w:left="720" w:right="144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Coalition for National Science Funding (NSF-invited Congressional presenter)</w:t>
      </w:r>
      <w:r>
        <w:rPr>
          <w:rFonts w:ascii="Arial" w:hAnsi="Arial" w:cs="Arial"/>
          <w:bCs/>
          <w:sz w:val="22"/>
          <w:szCs w:val="22"/>
        </w:rPr>
        <w:tab/>
        <w:t>2017</w:t>
      </w:r>
    </w:p>
    <w:p w14:paraId="0DF70B08" w14:textId="77777777" w:rsidR="00927C28" w:rsidRDefault="00927C28" w:rsidP="00927C28">
      <w:pPr>
        <w:pStyle w:val="Address"/>
        <w:tabs>
          <w:tab w:val="left" w:pos="720"/>
          <w:tab w:val="left" w:pos="900"/>
          <w:tab w:val="left" w:pos="7200"/>
          <w:tab w:val="left" w:pos="9000"/>
        </w:tabs>
        <w:ind w:left="720" w:right="144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Cancer Today, AACR, Cover Story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2016</w:t>
      </w:r>
    </w:p>
    <w:p w14:paraId="596EF1E5" w14:textId="77777777" w:rsidR="00927C28" w:rsidRDefault="00927C28" w:rsidP="00927C28">
      <w:pPr>
        <w:pStyle w:val="Address"/>
        <w:tabs>
          <w:tab w:val="left" w:pos="720"/>
          <w:tab w:val="left" w:pos="900"/>
          <w:tab w:val="left" w:pos="7200"/>
          <w:tab w:val="left" w:pos="9000"/>
        </w:tabs>
        <w:ind w:left="720" w:right="144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AIMBE Fellow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2016</w:t>
      </w:r>
    </w:p>
    <w:p w14:paraId="1042BCAE" w14:textId="77777777" w:rsidR="00927C28" w:rsidRDefault="00927C28" w:rsidP="00927C28">
      <w:pPr>
        <w:pStyle w:val="Address"/>
        <w:tabs>
          <w:tab w:val="left" w:pos="720"/>
          <w:tab w:val="left" w:pos="900"/>
          <w:tab w:val="left" w:pos="7200"/>
          <w:tab w:val="left" w:pos="9000"/>
        </w:tabs>
        <w:ind w:left="720" w:right="144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2016 Engineering Rising Star, Design News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2016</w:t>
      </w:r>
    </w:p>
    <w:p w14:paraId="6B4D148F" w14:textId="77777777" w:rsidR="00927C28" w:rsidRDefault="00927C28" w:rsidP="00927C28">
      <w:pPr>
        <w:pStyle w:val="Address"/>
        <w:tabs>
          <w:tab w:val="left" w:pos="720"/>
          <w:tab w:val="left" w:pos="900"/>
          <w:tab w:val="left" w:pos="7200"/>
          <w:tab w:val="left" w:pos="9000"/>
        </w:tabs>
        <w:ind w:left="720" w:right="144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AAAS Fellow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2014</w:t>
      </w:r>
    </w:p>
    <w:p w14:paraId="071A9861" w14:textId="77777777" w:rsidR="00927C28" w:rsidRDefault="00927C28" w:rsidP="00927C28">
      <w:pPr>
        <w:pStyle w:val="Address"/>
        <w:tabs>
          <w:tab w:val="left" w:pos="720"/>
          <w:tab w:val="left" w:pos="900"/>
          <w:tab w:val="left" w:pos="7200"/>
          <w:tab w:val="left" w:pos="9000"/>
        </w:tabs>
        <w:ind w:left="720" w:right="144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ACS, WIC, Mid-Career Rising Star Award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2014</w:t>
      </w:r>
    </w:p>
    <w:p w14:paraId="22548068" w14:textId="77777777" w:rsidR="00927C28" w:rsidRDefault="00927C28" w:rsidP="00927C28">
      <w:pPr>
        <w:pStyle w:val="Address"/>
        <w:tabs>
          <w:tab w:val="left" w:pos="720"/>
          <w:tab w:val="left" w:pos="900"/>
          <w:tab w:val="left" w:pos="7200"/>
          <w:tab w:val="left" w:pos="9000"/>
        </w:tabs>
        <w:ind w:left="720" w:right="1440" w:hanging="720"/>
        <w:jc w:val="both"/>
        <w:rPr>
          <w:rFonts w:ascii="Arial" w:hAnsi="Arial" w:cs="Arial"/>
          <w:bCs/>
          <w:sz w:val="22"/>
          <w:szCs w:val="22"/>
        </w:rPr>
      </w:pPr>
      <w:r w:rsidRPr="00940596">
        <w:rPr>
          <w:rFonts w:ascii="Arial" w:hAnsi="Arial" w:cs="Arial"/>
          <w:bCs/>
          <w:sz w:val="22"/>
          <w:szCs w:val="22"/>
        </w:rPr>
        <w:t>Heaven-and-</w:t>
      </w:r>
      <w:r>
        <w:rPr>
          <w:rFonts w:ascii="Arial" w:hAnsi="Arial" w:cs="Arial"/>
          <w:bCs/>
          <w:sz w:val="22"/>
          <w:szCs w:val="22"/>
        </w:rPr>
        <w:t xml:space="preserve">Earth Distinguished Lecture, </w:t>
      </w:r>
      <w:r w:rsidRPr="00940596">
        <w:rPr>
          <w:rFonts w:ascii="Arial" w:hAnsi="Arial" w:cs="Arial"/>
          <w:bCs/>
          <w:sz w:val="22"/>
          <w:szCs w:val="22"/>
        </w:rPr>
        <w:t>College of Engineering</w:t>
      </w:r>
      <w:r>
        <w:rPr>
          <w:rFonts w:ascii="Arial" w:hAnsi="Arial" w:cs="Arial"/>
          <w:bCs/>
          <w:sz w:val="22"/>
          <w:szCs w:val="22"/>
        </w:rPr>
        <w:t>, Nanjing University, China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2014</w:t>
      </w:r>
    </w:p>
    <w:p w14:paraId="1ECECDFB" w14:textId="77777777" w:rsidR="00927C28" w:rsidRDefault="00927C28" w:rsidP="00927C28">
      <w:pPr>
        <w:pStyle w:val="Indent"/>
        <w:tabs>
          <w:tab w:val="left" w:pos="9000"/>
        </w:tabs>
        <w:ind w:left="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Senior Member AIChE</w:t>
      </w:r>
      <w:r>
        <w:rPr>
          <w:rFonts w:ascii="Arial" w:hAnsi="Arial" w:cs="Arial"/>
          <w:bCs/>
          <w:szCs w:val="22"/>
        </w:rPr>
        <w:tab/>
        <w:t>2013</w:t>
      </w:r>
    </w:p>
    <w:p w14:paraId="7EC0D27F" w14:textId="77777777" w:rsidR="00927C28" w:rsidRPr="002B52D6" w:rsidRDefault="00927C28" w:rsidP="00927C28">
      <w:pPr>
        <w:pStyle w:val="Indent"/>
        <w:tabs>
          <w:tab w:val="left" w:pos="9000"/>
        </w:tabs>
        <w:ind w:left="0"/>
        <w:jc w:val="both"/>
        <w:rPr>
          <w:rFonts w:ascii="Arial" w:hAnsi="Arial" w:cs="Arial"/>
          <w:bCs/>
          <w:szCs w:val="22"/>
        </w:rPr>
      </w:pPr>
      <w:r w:rsidRPr="002B52D6">
        <w:rPr>
          <w:rFonts w:ascii="Arial" w:hAnsi="Arial" w:cs="Arial"/>
          <w:bCs/>
          <w:szCs w:val="22"/>
        </w:rPr>
        <w:t>Senior Member IEEE</w:t>
      </w:r>
      <w:r w:rsidRPr="002B52D6">
        <w:rPr>
          <w:rFonts w:ascii="Arial" w:hAnsi="Arial" w:cs="Arial"/>
          <w:bCs/>
          <w:szCs w:val="22"/>
        </w:rPr>
        <w:tab/>
        <w:t>2009</w:t>
      </w:r>
    </w:p>
    <w:p w14:paraId="46585ACE" w14:textId="77777777" w:rsidR="00927C28" w:rsidRPr="002B52D6" w:rsidRDefault="00927C28" w:rsidP="00927C28">
      <w:pPr>
        <w:pStyle w:val="Address"/>
        <w:tabs>
          <w:tab w:val="left" w:pos="-720"/>
          <w:tab w:val="left" w:pos="-450"/>
          <w:tab w:val="left" w:pos="9000"/>
        </w:tabs>
        <w:ind w:left="0" w:right="1440"/>
        <w:jc w:val="both"/>
        <w:rPr>
          <w:rFonts w:ascii="Arial" w:hAnsi="Arial" w:cs="Arial"/>
          <w:bCs/>
          <w:sz w:val="22"/>
          <w:szCs w:val="22"/>
        </w:rPr>
      </w:pPr>
      <w:r w:rsidRPr="002B52D6">
        <w:rPr>
          <w:rFonts w:ascii="Arial" w:hAnsi="Arial" w:cs="Arial"/>
          <w:bCs/>
          <w:sz w:val="22"/>
          <w:szCs w:val="22"/>
        </w:rPr>
        <w:t>ACS Progress/Dreyfus Lectureship Award</w:t>
      </w:r>
      <w:r w:rsidRPr="002B52D6">
        <w:rPr>
          <w:rFonts w:ascii="Arial" w:hAnsi="Arial" w:cs="Arial"/>
          <w:bCs/>
          <w:sz w:val="22"/>
          <w:szCs w:val="22"/>
        </w:rPr>
        <w:tab/>
        <w:t>2008</w:t>
      </w:r>
    </w:p>
    <w:p w14:paraId="46A076AA" w14:textId="77777777" w:rsidR="00927C28" w:rsidRPr="002B52D6" w:rsidRDefault="00927C28" w:rsidP="00927C28">
      <w:pPr>
        <w:pStyle w:val="Address"/>
        <w:tabs>
          <w:tab w:val="left" w:pos="-720"/>
          <w:tab w:val="left" w:pos="-450"/>
          <w:tab w:val="left" w:pos="9000"/>
        </w:tabs>
        <w:ind w:left="360" w:right="0" w:hanging="360"/>
        <w:jc w:val="both"/>
        <w:rPr>
          <w:rFonts w:ascii="Arial" w:hAnsi="Arial" w:cs="Arial"/>
          <w:bCs/>
          <w:sz w:val="22"/>
          <w:szCs w:val="22"/>
        </w:rPr>
      </w:pPr>
      <w:r w:rsidRPr="002B52D6">
        <w:rPr>
          <w:rFonts w:ascii="Arial" w:hAnsi="Arial" w:cs="Arial"/>
          <w:bCs/>
          <w:sz w:val="22"/>
          <w:szCs w:val="22"/>
        </w:rPr>
        <w:t xml:space="preserve">MRS Gold Graduate Student Award </w:t>
      </w:r>
      <w:r w:rsidRPr="002B52D6">
        <w:rPr>
          <w:rFonts w:ascii="Arial" w:hAnsi="Arial" w:cs="Arial"/>
          <w:bCs/>
          <w:sz w:val="22"/>
          <w:szCs w:val="22"/>
        </w:rPr>
        <w:tab/>
        <w:t>2003</w:t>
      </w:r>
    </w:p>
    <w:p w14:paraId="14F52BD5" w14:textId="77777777" w:rsidR="00927C28" w:rsidRPr="002B52D6" w:rsidRDefault="00927C28" w:rsidP="00927C28">
      <w:pPr>
        <w:pStyle w:val="Address"/>
        <w:tabs>
          <w:tab w:val="left" w:pos="-720"/>
          <w:tab w:val="left" w:pos="-450"/>
          <w:tab w:val="left" w:pos="9000"/>
        </w:tabs>
        <w:ind w:left="360" w:right="0" w:hanging="360"/>
        <w:jc w:val="both"/>
        <w:rPr>
          <w:rFonts w:ascii="Arial" w:hAnsi="Arial" w:cs="Arial"/>
          <w:bCs/>
          <w:sz w:val="22"/>
          <w:szCs w:val="22"/>
        </w:rPr>
      </w:pPr>
      <w:r w:rsidRPr="002B52D6">
        <w:rPr>
          <w:rFonts w:ascii="Arial" w:hAnsi="Arial" w:cs="Arial"/>
          <w:bCs/>
          <w:sz w:val="22"/>
          <w:szCs w:val="22"/>
        </w:rPr>
        <w:t>Biomedical Engineering Society Graduate Student Award</w:t>
      </w:r>
      <w:r w:rsidRPr="002B52D6">
        <w:rPr>
          <w:rFonts w:ascii="Arial" w:hAnsi="Arial" w:cs="Arial"/>
          <w:bCs/>
          <w:sz w:val="22"/>
          <w:szCs w:val="22"/>
        </w:rPr>
        <w:tab/>
        <w:t>2003</w:t>
      </w:r>
      <w:r w:rsidRPr="002B52D6">
        <w:rPr>
          <w:rFonts w:ascii="Arial" w:hAnsi="Arial" w:cs="Arial"/>
          <w:bCs/>
          <w:sz w:val="22"/>
          <w:szCs w:val="22"/>
        </w:rPr>
        <w:tab/>
      </w:r>
    </w:p>
    <w:p w14:paraId="1C9F3637" w14:textId="77777777" w:rsidR="00927C28" w:rsidRPr="002B52D6" w:rsidRDefault="00927C28" w:rsidP="00927C28">
      <w:pPr>
        <w:pStyle w:val="Address"/>
        <w:tabs>
          <w:tab w:val="left" w:pos="-720"/>
          <w:tab w:val="left" w:pos="-450"/>
          <w:tab w:val="left" w:pos="9000"/>
        </w:tabs>
        <w:ind w:left="360" w:right="0" w:hanging="360"/>
        <w:jc w:val="both"/>
        <w:rPr>
          <w:rFonts w:ascii="Arial" w:hAnsi="Arial" w:cs="Arial"/>
          <w:bCs/>
          <w:sz w:val="22"/>
          <w:szCs w:val="22"/>
        </w:rPr>
      </w:pPr>
      <w:r w:rsidRPr="002B52D6">
        <w:rPr>
          <w:rFonts w:ascii="Arial" w:hAnsi="Arial" w:cs="Arial"/>
          <w:bCs/>
          <w:sz w:val="22"/>
          <w:szCs w:val="22"/>
        </w:rPr>
        <w:t>NSF Graduate Research Fellowship</w:t>
      </w:r>
      <w:r w:rsidRPr="002B52D6">
        <w:rPr>
          <w:rFonts w:ascii="Arial" w:hAnsi="Arial" w:cs="Arial"/>
          <w:bCs/>
          <w:sz w:val="22"/>
          <w:szCs w:val="22"/>
        </w:rPr>
        <w:tab/>
        <w:t>2001-2004</w:t>
      </w:r>
    </w:p>
    <w:p w14:paraId="22EF996C" w14:textId="77777777" w:rsidR="00927C28" w:rsidRPr="002B52D6" w:rsidRDefault="00927C28" w:rsidP="00927C28">
      <w:pPr>
        <w:pStyle w:val="Address"/>
        <w:tabs>
          <w:tab w:val="left" w:pos="-720"/>
          <w:tab w:val="left" w:pos="-450"/>
          <w:tab w:val="left" w:pos="9000"/>
        </w:tabs>
        <w:spacing w:after="120"/>
        <w:ind w:left="360" w:right="0" w:hanging="360"/>
        <w:jc w:val="both"/>
        <w:rPr>
          <w:rFonts w:ascii="Arial" w:hAnsi="Arial" w:cs="Arial"/>
          <w:bCs/>
          <w:sz w:val="22"/>
          <w:szCs w:val="22"/>
        </w:rPr>
      </w:pPr>
      <w:r w:rsidRPr="002B52D6">
        <w:rPr>
          <w:rFonts w:ascii="Arial" w:hAnsi="Arial" w:cs="Arial"/>
          <w:bCs/>
          <w:sz w:val="22"/>
          <w:szCs w:val="22"/>
        </w:rPr>
        <w:t>NSF IGERT Graduate Research Fellowship</w:t>
      </w:r>
      <w:r w:rsidRPr="002B52D6">
        <w:rPr>
          <w:rFonts w:ascii="Arial" w:hAnsi="Arial" w:cs="Arial"/>
          <w:bCs/>
          <w:sz w:val="22"/>
          <w:szCs w:val="22"/>
        </w:rPr>
        <w:tab/>
        <w:t>1999-2001</w:t>
      </w:r>
    </w:p>
    <w:p w14:paraId="5CDD9BF9" w14:textId="77777777" w:rsidR="00927C28" w:rsidRDefault="00927C28" w:rsidP="00927C28">
      <w:pPr>
        <w:pStyle w:val="Address"/>
        <w:tabs>
          <w:tab w:val="left" w:pos="720"/>
          <w:tab w:val="left" w:pos="900"/>
          <w:tab w:val="left" w:pos="7200"/>
          <w:tab w:val="left" w:pos="9000"/>
        </w:tabs>
        <w:ind w:left="0" w:right="14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Regional</w:t>
      </w:r>
    </w:p>
    <w:p w14:paraId="3CB59432" w14:textId="77777777" w:rsidR="00927C28" w:rsidRDefault="00927C28" w:rsidP="00927C28">
      <w:pPr>
        <w:pStyle w:val="Address"/>
        <w:tabs>
          <w:tab w:val="left" w:pos="720"/>
          <w:tab w:val="left" w:pos="900"/>
          <w:tab w:val="left" w:pos="7200"/>
          <w:tab w:val="left" w:pos="9000"/>
        </w:tabs>
        <w:ind w:left="720" w:right="144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40 Under 40, Columbus Business First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2015</w:t>
      </w:r>
    </w:p>
    <w:p w14:paraId="1D031BDB" w14:textId="77777777" w:rsidR="00927C28" w:rsidRPr="00FD6052" w:rsidRDefault="00927C28" w:rsidP="00927C28">
      <w:pPr>
        <w:pStyle w:val="Address"/>
        <w:tabs>
          <w:tab w:val="left" w:pos="720"/>
          <w:tab w:val="left" w:pos="900"/>
          <w:tab w:val="left" w:pos="7200"/>
          <w:tab w:val="left" w:pos="9000"/>
        </w:tabs>
        <w:ind w:left="720" w:right="0" w:hanging="720"/>
        <w:jc w:val="both"/>
        <w:rPr>
          <w:rFonts w:ascii="Arial" w:hAnsi="Arial" w:cs="Arial"/>
          <w:b/>
          <w:bCs/>
          <w:sz w:val="28"/>
          <w:szCs w:val="22"/>
        </w:rPr>
      </w:pPr>
      <w:r w:rsidRPr="00FD6052">
        <w:rPr>
          <w:rFonts w:ascii="Arial" w:hAnsi="Arial" w:cs="Arial"/>
          <w:bCs/>
          <w:sz w:val="22"/>
          <w:szCs w:val="22"/>
        </w:rPr>
        <w:t>20 People to Know in Technology, Columbus Business First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2014</w:t>
      </w:r>
    </w:p>
    <w:p w14:paraId="1B50644C" w14:textId="77777777" w:rsidR="00927C28" w:rsidRDefault="00927C28" w:rsidP="00927C28">
      <w:pPr>
        <w:pStyle w:val="Indent"/>
        <w:tabs>
          <w:tab w:val="left" w:pos="9000"/>
        </w:tabs>
        <w:ind w:left="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Top 25 STEM Professors in Ohio, Online Schools Ohio</w:t>
      </w:r>
      <w:r>
        <w:rPr>
          <w:rFonts w:ascii="Arial" w:hAnsi="Arial" w:cs="Arial"/>
          <w:bCs/>
          <w:szCs w:val="22"/>
        </w:rPr>
        <w:tab/>
        <w:t>2013</w:t>
      </w:r>
    </w:p>
    <w:p w14:paraId="762472E0" w14:textId="77777777" w:rsidR="00927C28" w:rsidRDefault="00927C28" w:rsidP="00927C28">
      <w:pPr>
        <w:pStyle w:val="Indent"/>
        <w:tabs>
          <w:tab w:val="left" w:pos="9000"/>
        </w:tabs>
        <w:ind w:left="0"/>
        <w:jc w:val="both"/>
        <w:rPr>
          <w:rFonts w:ascii="Arial" w:hAnsi="Arial" w:cs="Arial"/>
          <w:bCs/>
          <w:szCs w:val="22"/>
        </w:rPr>
      </w:pPr>
      <w:proofErr w:type="spellStart"/>
      <w:r>
        <w:rPr>
          <w:rFonts w:ascii="Arial" w:hAnsi="Arial" w:cs="Arial"/>
          <w:bCs/>
          <w:szCs w:val="22"/>
        </w:rPr>
        <w:t>TechColumbus</w:t>
      </w:r>
      <w:proofErr w:type="spellEnd"/>
      <w:r>
        <w:rPr>
          <w:rFonts w:ascii="Arial" w:hAnsi="Arial" w:cs="Arial"/>
          <w:bCs/>
          <w:szCs w:val="22"/>
        </w:rPr>
        <w:t xml:space="preserve"> Inventor of the Year</w:t>
      </w:r>
      <w:r>
        <w:rPr>
          <w:rFonts w:ascii="Arial" w:hAnsi="Arial" w:cs="Arial"/>
          <w:bCs/>
          <w:szCs w:val="22"/>
        </w:rPr>
        <w:tab/>
        <w:t>2013</w:t>
      </w:r>
    </w:p>
    <w:p w14:paraId="6F57EF36" w14:textId="77777777" w:rsidR="00927C28" w:rsidRPr="002B52D6" w:rsidRDefault="00927C28" w:rsidP="00927C28">
      <w:pPr>
        <w:pStyle w:val="Indent"/>
        <w:tabs>
          <w:tab w:val="left" w:pos="9000"/>
        </w:tabs>
        <w:spacing w:after="120"/>
        <w:ind w:left="0"/>
        <w:jc w:val="both"/>
        <w:rPr>
          <w:rFonts w:ascii="Arial" w:hAnsi="Arial" w:cs="Arial"/>
          <w:bCs/>
          <w:szCs w:val="22"/>
        </w:rPr>
      </w:pPr>
      <w:r w:rsidRPr="002B52D6">
        <w:rPr>
          <w:rFonts w:ascii="Arial" w:hAnsi="Arial" w:cs="Arial"/>
          <w:bCs/>
          <w:szCs w:val="22"/>
        </w:rPr>
        <w:t xml:space="preserve">Semi-finalist Columbus Tech Innovation </w:t>
      </w:r>
      <w:r>
        <w:rPr>
          <w:rFonts w:ascii="Arial" w:hAnsi="Arial" w:cs="Arial"/>
          <w:bCs/>
          <w:szCs w:val="22"/>
        </w:rPr>
        <w:t>Awards, Woman in Technology</w:t>
      </w:r>
      <w:r>
        <w:rPr>
          <w:rFonts w:ascii="Arial" w:hAnsi="Arial" w:cs="Arial"/>
          <w:bCs/>
          <w:szCs w:val="22"/>
        </w:rPr>
        <w:tab/>
        <w:t>2012-2013</w:t>
      </w:r>
    </w:p>
    <w:p w14:paraId="1B80E3EE" w14:textId="77777777" w:rsidR="00927C28" w:rsidRPr="00853C10" w:rsidRDefault="00927C28" w:rsidP="00927C28">
      <w:pPr>
        <w:pStyle w:val="Address"/>
        <w:tabs>
          <w:tab w:val="left" w:pos="720"/>
          <w:tab w:val="left" w:pos="900"/>
          <w:tab w:val="left" w:pos="7200"/>
          <w:tab w:val="left" w:pos="9000"/>
        </w:tabs>
        <w:ind w:left="0" w:right="14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OSU</w:t>
      </w:r>
    </w:p>
    <w:p w14:paraId="3AB4D7EF" w14:textId="77777777" w:rsidR="00CA1C3B" w:rsidRDefault="00CA1C3B" w:rsidP="00927C28">
      <w:pPr>
        <w:pStyle w:val="Address"/>
        <w:tabs>
          <w:tab w:val="left" w:pos="720"/>
          <w:tab w:val="left" w:pos="900"/>
          <w:tab w:val="left" w:pos="7200"/>
          <w:tab w:val="left" w:pos="9000"/>
        </w:tabs>
        <w:ind w:left="720" w:right="144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OSU College of Engineering Innovation Award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2018</w:t>
      </w:r>
    </w:p>
    <w:p w14:paraId="46CCC7B0" w14:textId="77777777" w:rsidR="00927C28" w:rsidRDefault="00927C28" w:rsidP="00927C28">
      <w:pPr>
        <w:pStyle w:val="Address"/>
        <w:tabs>
          <w:tab w:val="left" w:pos="720"/>
          <w:tab w:val="left" w:pos="900"/>
          <w:tab w:val="left" w:pos="7200"/>
          <w:tab w:val="left" w:pos="9000"/>
        </w:tabs>
        <w:ind w:left="720" w:right="144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Dean’s Award for Distinguished Outreach Achievements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2017</w:t>
      </w:r>
    </w:p>
    <w:p w14:paraId="391578F0" w14:textId="77777777" w:rsidR="00927C28" w:rsidRDefault="00927C28" w:rsidP="00927C28">
      <w:pPr>
        <w:pStyle w:val="Address"/>
        <w:tabs>
          <w:tab w:val="left" w:pos="720"/>
          <w:tab w:val="left" w:pos="900"/>
          <w:tab w:val="left" w:pos="7200"/>
          <w:tab w:val="left" w:pos="9000"/>
        </w:tabs>
        <w:ind w:left="720" w:right="144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OSU College of Engineering Diversity Award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2016</w:t>
      </w:r>
    </w:p>
    <w:p w14:paraId="07CD6C67" w14:textId="77777777" w:rsidR="00927C28" w:rsidRDefault="00927C28" w:rsidP="00927C28">
      <w:pPr>
        <w:pStyle w:val="Indent"/>
        <w:tabs>
          <w:tab w:val="left" w:pos="9000"/>
        </w:tabs>
        <w:ind w:left="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OSU College of Engineering Harrison Award</w:t>
      </w:r>
      <w:r>
        <w:rPr>
          <w:rFonts w:ascii="Arial" w:hAnsi="Arial" w:cs="Arial"/>
          <w:bCs/>
          <w:szCs w:val="22"/>
        </w:rPr>
        <w:tab/>
        <w:t>2013</w:t>
      </w:r>
    </w:p>
    <w:p w14:paraId="6EC45D65" w14:textId="77777777" w:rsidR="00927C28" w:rsidRDefault="00927C28" w:rsidP="00927C28">
      <w:pPr>
        <w:pStyle w:val="Indent"/>
        <w:tabs>
          <w:tab w:val="left" w:pos="9000"/>
        </w:tabs>
        <w:ind w:left="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Ohio Stem Ability Alliance Archer Award</w:t>
      </w:r>
      <w:r>
        <w:rPr>
          <w:rFonts w:ascii="Arial" w:hAnsi="Arial" w:cs="Arial"/>
          <w:bCs/>
          <w:szCs w:val="22"/>
        </w:rPr>
        <w:tab/>
        <w:t>2013</w:t>
      </w:r>
    </w:p>
    <w:p w14:paraId="7E3FCB72" w14:textId="77777777" w:rsidR="00927C28" w:rsidRDefault="00927C28" w:rsidP="00927C28">
      <w:pPr>
        <w:pStyle w:val="Indent"/>
        <w:tabs>
          <w:tab w:val="left" w:pos="9000"/>
        </w:tabs>
        <w:ind w:left="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OSU Early Innovator Award</w:t>
      </w:r>
      <w:r>
        <w:rPr>
          <w:rFonts w:ascii="Arial" w:hAnsi="Arial" w:cs="Arial"/>
          <w:bCs/>
          <w:szCs w:val="22"/>
        </w:rPr>
        <w:tab/>
        <w:t>2012</w:t>
      </w:r>
    </w:p>
    <w:p w14:paraId="706CDA02" w14:textId="77777777" w:rsidR="00927C28" w:rsidRPr="002B52D6" w:rsidRDefault="00927C28" w:rsidP="00927C28">
      <w:pPr>
        <w:pStyle w:val="Indent"/>
        <w:tabs>
          <w:tab w:val="left" w:pos="9000"/>
        </w:tabs>
        <w:ind w:left="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OSU </w:t>
      </w:r>
      <w:r w:rsidRPr="002B52D6">
        <w:rPr>
          <w:rFonts w:ascii="Arial" w:hAnsi="Arial" w:cs="Arial"/>
          <w:bCs/>
          <w:szCs w:val="22"/>
        </w:rPr>
        <w:t>Distinguished Undergraduate Research Mentor</w:t>
      </w:r>
      <w:r w:rsidRPr="002B52D6">
        <w:rPr>
          <w:rFonts w:ascii="Arial" w:hAnsi="Arial" w:cs="Arial"/>
          <w:bCs/>
          <w:szCs w:val="22"/>
        </w:rPr>
        <w:tab/>
        <w:t>2011</w:t>
      </w:r>
    </w:p>
    <w:p w14:paraId="1AF479D6" w14:textId="77777777" w:rsidR="00927C28" w:rsidRPr="002B52D6" w:rsidRDefault="00927C28" w:rsidP="00927C28">
      <w:pPr>
        <w:pStyle w:val="Indent"/>
        <w:tabs>
          <w:tab w:val="left" w:pos="9000"/>
        </w:tabs>
        <w:ind w:left="0"/>
        <w:jc w:val="both"/>
        <w:rPr>
          <w:rFonts w:ascii="Arial" w:hAnsi="Arial" w:cs="Arial"/>
          <w:bCs/>
          <w:szCs w:val="22"/>
        </w:rPr>
      </w:pPr>
      <w:r w:rsidRPr="002B52D6">
        <w:rPr>
          <w:rFonts w:ascii="Arial" w:hAnsi="Arial" w:cs="Arial"/>
          <w:bCs/>
          <w:szCs w:val="22"/>
        </w:rPr>
        <w:t xml:space="preserve">OSU </w:t>
      </w:r>
      <w:r>
        <w:rPr>
          <w:rFonts w:ascii="Arial" w:hAnsi="Arial" w:cs="Arial"/>
          <w:bCs/>
          <w:szCs w:val="22"/>
        </w:rPr>
        <w:t xml:space="preserve">College of Engineering </w:t>
      </w:r>
      <w:r w:rsidRPr="002B52D6">
        <w:rPr>
          <w:rFonts w:ascii="Arial" w:hAnsi="Arial" w:cs="Arial"/>
          <w:bCs/>
          <w:szCs w:val="22"/>
        </w:rPr>
        <w:t>Lumley Research Award</w:t>
      </w:r>
      <w:r w:rsidRPr="002B52D6">
        <w:rPr>
          <w:rFonts w:ascii="Arial" w:hAnsi="Arial" w:cs="Arial"/>
          <w:bCs/>
          <w:szCs w:val="22"/>
        </w:rPr>
        <w:tab/>
        <w:t>2010</w:t>
      </w:r>
    </w:p>
    <w:p w14:paraId="2FF2CB01" w14:textId="77777777" w:rsidR="00AB35AC" w:rsidRDefault="00927C28" w:rsidP="00927C28">
      <w:pPr>
        <w:pStyle w:val="Address"/>
        <w:tabs>
          <w:tab w:val="left" w:pos="-720"/>
          <w:tab w:val="left" w:pos="-450"/>
          <w:tab w:val="left" w:pos="9000"/>
        </w:tabs>
        <w:ind w:left="360" w:right="1440" w:hanging="360"/>
        <w:jc w:val="both"/>
        <w:rPr>
          <w:rFonts w:ascii="Arial" w:hAnsi="Arial" w:cs="Arial"/>
          <w:bCs/>
          <w:sz w:val="22"/>
          <w:szCs w:val="22"/>
        </w:rPr>
      </w:pPr>
      <w:r w:rsidRPr="002B52D6">
        <w:rPr>
          <w:rFonts w:ascii="Arial" w:hAnsi="Arial" w:cs="Arial"/>
          <w:bCs/>
          <w:sz w:val="22"/>
          <w:szCs w:val="22"/>
        </w:rPr>
        <w:t>OSU Technology Enhanced Learning and Research Professional Development Grant</w:t>
      </w:r>
      <w:r w:rsidRPr="002B52D6">
        <w:rPr>
          <w:rFonts w:ascii="Arial" w:hAnsi="Arial" w:cs="Arial"/>
          <w:bCs/>
          <w:sz w:val="22"/>
          <w:szCs w:val="22"/>
        </w:rPr>
        <w:tab/>
        <w:t>2007</w:t>
      </w:r>
    </w:p>
    <w:p w14:paraId="1062AB0D" w14:textId="77777777" w:rsidR="00927C28" w:rsidRPr="00927C28" w:rsidRDefault="00927C28" w:rsidP="00927C28">
      <w:pPr>
        <w:pStyle w:val="Address"/>
        <w:tabs>
          <w:tab w:val="left" w:pos="-720"/>
          <w:tab w:val="left" w:pos="-450"/>
          <w:tab w:val="left" w:pos="9000"/>
        </w:tabs>
        <w:ind w:left="360" w:right="1440" w:hanging="360"/>
        <w:jc w:val="both"/>
        <w:rPr>
          <w:rFonts w:ascii="Arial" w:hAnsi="Arial" w:cs="Arial"/>
          <w:bCs/>
          <w:sz w:val="22"/>
          <w:szCs w:val="22"/>
        </w:rPr>
      </w:pPr>
    </w:p>
    <w:p w14:paraId="3448C25A" w14:textId="77777777" w:rsidR="00554E56" w:rsidRDefault="00B76931" w:rsidP="001D4692">
      <w:pPr>
        <w:pStyle w:val="Address"/>
        <w:tabs>
          <w:tab w:val="left" w:pos="720"/>
          <w:tab w:val="left" w:pos="900"/>
          <w:tab w:val="left" w:pos="7200"/>
          <w:tab w:val="left" w:pos="8280"/>
        </w:tabs>
        <w:spacing w:after="120"/>
        <w:ind w:left="0" w:right="0"/>
        <w:jc w:val="both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PUBLICATIONS</w:t>
      </w:r>
    </w:p>
    <w:p w14:paraId="6654CC1D" w14:textId="77777777" w:rsidR="00B76931" w:rsidRPr="001D4692" w:rsidRDefault="001D4692" w:rsidP="00B76931">
      <w:pPr>
        <w:pStyle w:val="Address"/>
        <w:tabs>
          <w:tab w:val="left" w:pos="360"/>
          <w:tab w:val="left" w:pos="720"/>
          <w:tab w:val="left" w:pos="7200"/>
          <w:tab w:val="left" w:pos="8280"/>
        </w:tabs>
        <w:ind w:left="0" w:right="0"/>
        <w:jc w:val="both"/>
        <w:rPr>
          <w:rFonts w:ascii="Arial" w:hAnsi="Arial" w:cs="Arial"/>
          <w:b/>
          <w:bCs/>
          <w:sz w:val="24"/>
        </w:rPr>
      </w:pPr>
      <w:r w:rsidRPr="001D4692">
        <w:rPr>
          <w:rFonts w:ascii="Arial" w:hAnsi="Arial" w:cs="Arial"/>
          <w:b/>
          <w:bCs/>
          <w:sz w:val="24"/>
        </w:rPr>
        <w:t>Research Articles</w:t>
      </w:r>
    </w:p>
    <w:p w14:paraId="5E275112" w14:textId="77777777" w:rsidR="00D33C33" w:rsidRPr="004D45D5" w:rsidRDefault="001F7637" w:rsidP="00D33C33">
      <w:pPr>
        <w:pStyle w:val="Address"/>
        <w:tabs>
          <w:tab w:val="left" w:pos="360"/>
          <w:tab w:val="left" w:pos="7200"/>
          <w:tab w:val="left" w:pos="9360"/>
        </w:tabs>
        <w:ind w:left="720" w:right="0" w:hanging="720"/>
        <w:jc w:val="both"/>
        <w:rPr>
          <w:rFonts w:ascii="Arial" w:hAnsi="Arial" w:cs="Arial"/>
          <w:bCs/>
          <w:sz w:val="22"/>
          <w:szCs w:val="22"/>
        </w:rPr>
      </w:pPr>
      <w:r w:rsidRPr="004D45D5">
        <w:rPr>
          <w:rFonts w:ascii="Arial" w:hAnsi="Arial" w:cs="Arial"/>
          <w:bCs/>
          <w:sz w:val="22"/>
          <w:szCs w:val="22"/>
        </w:rPr>
        <w:sym w:font="Symbol" w:char="F020"/>
      </w:r>
      <w:r w:rsidRPr="004D45D5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4D45D5">
        <w:rPr>
          <w:rFonts w:ascii="Arial" w:hAnsi="Arial" w:cs="Arial"/>
          <w:bCs/>
          <w:sz w:val="22"/>
          <w:szCs w:val="22"/>
        </w:rPr>
        <w:t>Undergraduate Researcher</w:t>
      </w:r>
      <w:r w:rsidR="008A2B55" w:rsidRPr="004D45D5">
        <w:rPr>
          <w:rFonts w:ascii="Arial" w:hAnsi="Arial" w:cs="Arial"/>
          <w:bCs/>
          <w:sz w:val="22"/>
          <w:szCs w:val="22"/>
        </w:rPr>
        <w:t>,</w:t>
      </w:r>
      <w:r w:rsidR="006A6296" w:rsidRPr="004D45D5">
        <w:rPr>
          <w:rFonts w:ascii="Arial" w:hAnsi="Arial" w:cs="Arial"/>
          <w:bCs/>
          <w:sz w:val="22"/>
          <w:szCs w:val="22"/>
        </w:rPr>
        <w:t xml:space="preserve"> </w:t>
      </w:r>
      <w:r w:rsidR="008A2B55" w:rsidRPr="004D45D5">
        <w:rPr>
          <w:rFonts w:ascii="Arial" w:hAnsi="Arial" w:cs="Arial"/>
          <w:bCs/>
          <w:sz w:val="22"/>
          <w:szCs w:val="22"/>
          <w:vertAlign w:val="superscript"/>
        </w:rPr>
        <w:t>††</w:t>
      </w:r>
      <w:r w:rsidR="006A6296" w:rsidRPr="004D45D5">
        <w:rPr>
          <w:rFonts w:ascii="Arial" w:hAnsi="Arial" w:cs="Arial"/>
          <w:bCs/>
          <w:sz w:val="22"/>
          <w:szCs w:val="22"/>
        </w:rPr>
        <w:t xml:space="preserve">High School Researcher, </w:t>
      </w:r>
      <w:r w:rsidR="00B34264" w:rsidRPr="004D45D5">
        <w:rPr>
          <w:rFonts w:ascii="Arial" w:hAnsi="Arial" w:cs="Arial"/>
          <w:bCs/>
          <w:sz w:val="22"/>
          <w:szCs w:val="22"/>
        </w:rPr>
        <w:t>*Corresponding Author</w:t>
      </w:r>
      <w:r w:rsidR="008A2B55" w:rsidRPr="004D45D5">
        <w:rPr>
          <w:rFonts w:ascii="Arial" w:hAnsi="Arial" w:cs="Arial"/>
          <w:bCs/>
          <w:sz w:val="22"/>
          <w:szCs w:val="22"/>
        </w:rPr>
        <w:t xml:space="preserve"> (if not last author)</w:t>
      </w:r>
    </w:p>
    <w:p w14:paraId="79D9192F" w14:textId="77777777" w:rsidR="007A15D8" w:rsidRDefault="007A15D8" w:rsidP="007A15D8">
      <w:pPr>
        <w:pStyle w:val="Address"/>
        <w:numPr>
          <w:ilvl w:val="0"/>
          <w:numId w:val="2"/>
        </w:numPr>
        <w:tabs>
          <w:tab w:val="clear" w:pos="720"/>
          <w:tab w:val="num" w:pos="360"/>
          <w:tab w:val="left" w:pos="720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351C25">
        <w:rPr>
          <w:rFonts w:ascii="Arial" w:hAnsi="Arial" w:cs="Arial"/>
          <w:bCs/>
          <w:iCs/>
          <w:sz w:val="22"/>
          <w:szCs w:val="22"/>
        </w:rPr>
        <w:t xml:space="preserve">L.E. Cosby, K.H. Lee, T. Knobloch, C. </w:t>
      </w:r>
      <w:proofErr w:type="spellStart"/>
      <w:r w:rsidRPr="00351C25">
        <w:rPr>
          <w:rFonts w:ascii="Arial" w:hAnsi="Arial" w:cs="Arial"/>
          <w:bCs/>
          <w:iCs/>
          <w:sz w:val="22"/>
          <w:szCs w:val="22"/>
        </w:rPr>
        <w:t>Weghorst</w:t>
      </w:r>
      <w:proofErr w:type="spellEnd"/>
      <w:r w:rsidRPr="00351C25">
        <w:rPr>
          <w:rFonts w:ascii="Arial" w:hAnsi="Arial" w:cs="Arial"/>
          <w:bCs/>
          <w:iCs/>
          <w:sz w:val="22"/>
          <w:szCs w:val="22"/>
        </w:rPr>
        <w:t xml:space="preserve">, J. Winter, Comparative encapsulation efficiency of lutein in micelles synthesized via batch and high throughput methods, </w:t>
      </w:r>
      <w:r>
        <w:rPr>
          <w:rFonts w:ascii="Arial" w:hAnsi="Arial" w:cs="Arial"/>
          <w:bCs/>
          <w:i/>
          <w:iCs/>
          <w:sz w:val="22"/>
          <w:szCs w:val="22"/>
        </w:rPr>
        <w:t>In revision at</w:t>
      </w:r>
      <w:r w:rsidRPr="00351C25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351C25">
        <w:rPr>
          <w:rFonts w:ascii="Arial" w:hAnsi="Arial" w:cs="Arial"/>
          <w:b/>
          <w:bCs/>
          <w:iCs/>
          <w:sz w:val="22"/>
          <w:szCs w:val="22"/>
        </w:rPr>
        <w:t>Int J Nanomedicine</w:t>
      </w:r>
      <w:r w:rsidRPr="00351C25">
        <w:rPr>
          <w:rFonts w:ascii="Arial" w:hAnsi="Arial" w:cs="Arial"/>
          <w:bCs/>
          <w:iCs/>
          <w:sz w:val="22"/>
          <w:szCs w:val="22"/>
        </w:rPr>
        <w:t>.</w:t>
      </w:r>
    </w:p>
    <w:p w14:paraId="255E05E5" w14:textId="77777777" w:rsidR="006A7D3E" w:rsidRDefault="00C51DC9" w:rsidP="006A7D3E">
      <w:pPr>
        <w:pStyle w:val="Address"/>
        <w:numPr>
          <w:ilvl w:val="0"/>
          <w:numId w:val="2"/>
        </w:numPr>
        <w:tabs>
          <w:tab w:val="clear" w:pos="720"/>
          <w:tab w:val="num" w:pos="360"/>
          <w:tab w:val="left" w:pos="720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J.</w:t>
      </w:r>
      <w:r w:rsidRPr="00C51DC9">
        <w:rPr>
          <w:rFonts w:ascii="Arial" w:hAnsi="Arial" w:cs="Arial"/>
          <w:bCs/>
          <w:iCs/>
          <w:sz w:val="22"/>
          <w:szCs w:val="22"/>
        </w:rPr>
        <w:t xml:space="preserve"> Gomez-</w:t>
      </w:r>
      <w:proofErr w:type="spellStart"/>
      <w:r w:rsidRPr="00C51DC9">
        <w:rPr>
          <w:rFonts w:ascii="Arial" w:hAnsi="Arial" w:cs="Arial"/>
          <w:bCs/>
          <w:iCs/>
          <w:sz w:val="22"/>
          <w:szCs w:val="22"/>
        </w:rPr>
        <w:t>Pastora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>, X.</w:t>
      </w:r>
      <w:r w:rsidRPr="00C51DC9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Wu,</w:t>
      </w:r>
      <w:r w:rsidRPr="00C51DC9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N.S.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Rajan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>, J. Alawi, G. Nabar, J.</w:t>
      </w:r>
      <w:r w:rsidR="00451C34">
        <w:rPr>
          <w:rFonts w:ascii="Arial" w:hAnsi="Arial" w:cs="Arial"/>
          <w:bCs/>
          <w:iCs/>
          <w:sz w:val="22"/>
          <w:szCs w:val="22"/>
        </w:rPr>
        <w:t>O.</w:t>
      </w:r>
      <w:r>
        <w:rPr>
          <w:rFonts w:ascii="Arial" w:hAnsi="Arial" w:cs="Arial"/>
          <w:bCs/>
          <w:iCs/>
          <w:sz w:val="22"/>
          <w:szCs w:val="22"/>
        </w:rPr>
        <w:t xml:space="preserve"> Winter, M.</w:t>
      </w:r>
      <w:r w:rsidRPr="00C51DC9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C51DC9">
        <w:rPr>
          <w:rFonts w:ascii="Arial" w:hAnsi="Arial" w:cs="Arial"/>
          <w:bCs/>
          <w:iCs/>
          <w:sz w:val="22"/>
          <w:szCs w:val="22"/>
        </w:rPr>
        <w:t>Zborow</w:t>
      </w:r>
      <w:r>
        <w:rPr>
          <w:rFonts w:ascii="Arial" w:hAnsi="Arial" w:cs="Arial"/>
          <w:bCs/>
          <w:iCs/>
          <w:sz w:val="22"/>
          <w:szCs w:val="22"/>
        </w:rPr>
        <w:t>ski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>, J.</w:t>
      </w:r>
      <w:r w:rsidR="00451C34">
        <w:rPr>
          <w:rFonts w:ascii="Arial" w:hAnsi="Arial" w:cs="Arial"/>
          <w:bCs/>
          <w:iCs/>
          <w:sz w:val="22"/>
          <w:szCs w:val="22"/>
        </w:rPr>
        <w:t>J.</w:t>
      </w:r>
      <w:r>
        <w:rPr>
          <w:rFonts w:ascii="Arial" w:hAnsi="Arial" w:cs="Arial"/>
          <w:bCs/>
          <w:iCs/>
          <w:sz w:val="22"/>
          <w:szCs w:val="22"/>
        </w:rPr>
        <w:t xml:space="preserve"> Chalmers, </w:t>
      </w:r>
      <w:r w:rsidRPr="00C51DC9">
        <w:rPr>
          <w:rFonts w:ascii="Arial" w:hAnsi="Arial" w:cs="Arial"/>
          <w:bCs/>
          <w:iCs/>
          <w:sz w:val="22"/>
          <w:szCs w:val="22"/>
        </w:rPr>
        <w:t>Self-Assembly and sedimentation of 5 nm SPIONs using horizontal, high magnetic fields and gradients</w:t>
      </w:r>
      <w:r>
        <w:rPr>
          <w:rFonts w:ascii="Arial" w:hAnsi="Arial" w:cs="Arial"/>
          <w:bCs/>
          <w:iCs/>
          <w:sz w:val="22"/>
          <w:szCs w:val="22"/>
        </w:rPr>
        <w:t xml:space="preserve">, </w:t>
      </w:r>
      <w:r w:rsidR="00451C34">
        <w:rPr>
          <w:rFonts w:ascii="Arial" w:hAnsi="Arial" w:cs="Arial"/>
          <w:bCs/>
          <w:i/>
          <w:iCs/>
          <w:sz w:val="22"/>
          <w:szCs w:val="22"/>
        </w:rPr>
        <w:t>In press at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451C34" w:rsidRPr="00451C34">
        <w:rPr>
          <w:rFonts w:ascii="Arial" w:hAnsi="Arial" w:cs="Arial"/>
          <w:b/>
          <w:bCs/>
          <w:iCs/>
          <w:sz w:val="22"/>
          <w:szCs w:val="22"/>
        </w:rPr>
        <w:t xml:space="preserve">Sep </w:t>
      </w:r>
      <w:proofErr w:type="spellStart"/>
      <w:r w:rsidR="00451C34" w:rsidRPr="00451C34">
        <w:rPr>
          <w:rFonts w:ascii="Arial" w:hAnsi="Arial" w:cs="Arial"/>
          <w:b/>
          <w:bCs/>
          <w:iCs/>
          <w:sz w:val="22"/>
          <w:szCs w:val="22"/>
        </w:rPr>
        <w:t>Purif</w:t>
      </w:r>
      <w:proofErr w:type="spellEnd"/>
      <w:r w:rsidR="00451C34" w:rsidRPr="00451C34">
        <w:rPr>
          <w:rFonts w:ascii="Arial" w:hAnsi="Arial" w:cs="Arial"/>
          <w:b/>
          <w:bCs/>
          <w:iCs/>
          <w:sz w:val="22"/>
          <w:szCs w:val="22"/>
        </w:rPr>
        <w:t xml:space="preserve"> Tech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14:paraId="2314DA51" w14:textId="3A1C380F" w:rsidR="00351C25" w:rsidRDefault="006A7D3E" w:rsidP="00351C25">
      <w:pPr>
        <w:pStyle w:val="Address"/>
        <w:numPr>
          <w:ilvl w:val="0"/>
          <w:numId w:val="2"/>
        </w:numPr>
        <w:tabs>
          <w:tab w:val="clear" w:pos="720"/>
          <w:tab w:val="num" w:pos="360"/>
          <w:tab w:val="left" w:pos="720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6A7D3E">
        <w:rPr>
          <w:rFonts w:ascii="Arial" w:hAnsi="Arial" w:cs="Arial"/>
          <w:bCs/>
          <w:iCs/>
          <w:sz w:val="22"/>
          <w:szCs w:val="22"/>
        </w:rPr>
        <w:t xml:space="preserve">Y. Cui, S. Cole, J. Pepper, J.J. Otero, J.O. Winter. Hyaluronic acid induces ROCK-dependent amoeboid migration in glioblastoma cells, </w:t>
      </w:r>
      <w:r w:rsidR="00011CFE">
        <w:rPr>
          <w:rFonts w:ascii="Arial" w:hAnsi="Arial" w:cs="Arial"/>
          <w:bCs/>
          <w:i/>
          <w:iCs/>
          <w:sz w:val="22"/>
          <w:szCs w:val="22"/>
        </w:rPr>
        <w:t>In press at</w:t>
      </w:r>
      <w:r w:rsidRPr="006A7D3E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A7D3E">
        <w:rPr>
          <w:rFonts w:ascii="Arial" w:hAnsi="Arial" w:cs="Arial"/>
          <w:b/>
          <w:bCs/>
          <w:iCs/>
          <w:sz w:val="22"/>
          <w:szCs w:val="22"/>
        </w:rPr>
        <w:t>Biomaterials Science</w:t>
      </w:r>
      <w:r w:rsidRPr="006A7D3E">
        <w:rPr>
          <w:rFonts w:ascii="Arial" w:hAnsi="Arial" w:cs="Arial"/>
          <w:bCs/>
          <w:iCs/>
          <w:sz w:val="22"/>
          <w:szCs w:val="22"/>
        </w:rPr>
        <w:t>.</w:t>
      </w:r>
    </w:p>
    <w:p w14:paraId="3992345B" w14:textId="77777777" w:rsidR="00E679B7" w:rsidRPr="00BE77D9" w:rsidRDefault="00E679B7" w:rsidP="00BE77D9">
      <w:pPr>
        <w:pStyle w:val="Address"/>
        <w:numPr>
          <w:ilvl w:val="0"/>
          <w:numId w:val="2"/>
        </w:numPr>
        <w:tabs>
          <w:tab w:val="clear" w:pos="720"/>
          <w:tab w:val="num" w:pos="360"/>
          <w:tab w:val="left" w:pos="720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BE77D9">
        <w:rPr>
          <w:rFonts w:ascii="Arial" w:hAnsi="Arial" w:cs="Arial"/>
          <w:bCs/>
          <w:iCs/>
          <w:sz w:val="22"/>
          <w:szCs w:val="22"/>
          <w:lang w:val="en-GB"/>
        </w:rPr>
        <w:t xml:space="preserve">K.D. Mahajan*, G. </w:t>
      </w:r>
      <w:proofErr w:type="spellStart"/>
      <w:r w:rsidRPr="00BE77D9">
        <w:rPr>
          <w:rFonts w:ascii="Arial" w:hAnsi="Arial" w:cs="Arial"/>
          <w:bCs/>
          <w:iCs/>
          <w:sz w:val="22"/>
          <w:szCs w:val="22"/>
          <w:lang w:val="en-GB"/>
        </w:rPr>
        <w:t>Ruan</w:t>
      </w:r>
      <w:proofErr w:type="spellEnd"/>
      <w:r w:rsidRPr="00BE77D9">
        <w:rPr>
          <w:rFonts w:ascii="Arial" w:hAnsi="Arial" w:cs="Arial"/>
          <w:bCs/>
          <w:iCs/>
          <w:sz w:val="22"/>
          <w:szCs w:val="22"/>
          <w:lang w:val="en-GB"/>
        </w:rPr>
        <w:t>*, G. Vieira, T. Porter</w:t>
      </w:r>
      <w:r w:rsidRPr="00BE77D9">
        <w:rPr>
          <w:rFonts w:ascii="Arial" w:hAnsi="Arial" w:cs="Arial"/>
          <w:sz w:val="22"/>
          <w:szCs w:val="22"/>
          <w:vertAlign w:val="superscript"/>
        </w:rPr>
        <w:t>†</w:t>
      </w:r>
      <w:r w:rsidRPr="00BE77D9">
        <w:rPr>
          <w:rFonts w:ascii="Arial" w:hAnsi="Arial" w:cs="Arial"/>
          <w:bCs/>
          <w:iCs/>
          <w:sz w:val="22"/>
          <w:szCs w:val="22"/>
          <w:lang w:val="en-GB"/>
        </w:rPr>
        <w:t xml:space="preserve">, J.J. Chalmers, R. </w:t>
      </w:r>
      <w:proofErr w:type="spellStart"/>
      <w:r w:rsidRPr="00BE77D9">
        <w:rPr>
          <w:rFonts w:ascii="Arial" w:hAnsi="Arial" w:cs="Arial"/>
          <w:bCs/>
          <w:iCs/>
          <w:sz w:val="22"/>
          <w:szCs w:val="22"/>
          <w:lang w:val="en-GB"/>
        </w:rPr>
        <w:t>Sooryakumar</w:t>
      </w:r>
      <w:proofErr w:type="spellEnd"/>
      <w:r w:rsidRPr="00BE77D9">
        <w:rPr>
          <w:rFonts w:ascii="Arial" w:hAnsi="Arial" w:cs="Arial"/>
          <w:bCs/>
          <w:iCs/>
          <w:sz w:val="22"/>
          <w:szCs w:val="22"/>
          <w:lang w:val="en-GB"/>
        </w:rPr>
        <w:t xml:space="preserve">, J.O. Winter (2020), Biomolecular Detection, Tracking, and Manipulation using a Magnetic-Quantum Dot Platform, </w:t>
      </w:r>
      <w:r w:rsidRPr="00BE77D9">
        <w:rPr>
          <w:rFonts w:ascii="Arial" w:hAnsi="Arial" w:cs="Arial"/>
          <w:b/>
          <w:bCs/>
          <w:iCs/>
          <w:sz w:val="22"/>
          <w:szCs w:val="22"/>
          <w:lang w:val="en-GB"/>
        </w:rPr>
        <w:t>J Mat Chem B</w:t>
      </w:r>
      <w:r w:rsidRPr="00BE77D9">
        <w:rPr>
          <w:rFonts w:ascii="Arial" w:hAnsi="Arial" w:cs="Arial"/>
          <w:bCs/>
          <w:iCs/>
          <w:sz w:val="22"/>
          <w:szCs w:val="22"/>
          <w:lang w:val="en-GB"/>
        </w:rPr>
        <w:t>.</w:t>
      </w:r>
      <w:r w:rsidR="00BE77D9" w:rsidRPr="00BE77D9">
        <w:rPr>
          <w:rFonts w:ascii="Arial" w:hAnsi="Arial" w:cs="Arial"/>
          <w:bCs/>
          <w:iCs/>
          <w:sz w:val="22"/>
          <w:szCs w:val="22"/>
          <w:lang w:val="en-GB"/>
        </w:rPr>
        <w:t xml:space="preserve"> Journal of Materials Chemistry B, 2020, 8, 3534 </w:t>
      </w:r>
      <w:r w:rsidR="00BE77D9">
        <w:rPr>
          <w:rFonts w:ascii="Arial" w:hAnsi="Arial" w:cs="Arial"/>
          <w:bCs/>
          <w:iCs/>
          <w:sz w:val="22"/>
          <w:szCs w:val="22"/>
          <w:lang w:val="en-GB"/>
        </w:rPr>
        <w:t>–</w:t>
      </w:r>
      <w:r w:rsidR="00BE77D9" w:rsidRPr="00BE77D9">
        <w:rPr>
          <w:rFonts w:ascii="Arial" w:hAnsi="Arial" w:cs="Arial"/>
          <w:bCs/>
          <w:iCs/>
          <w:sz w:val="22"/>
          <w:szCs w:val="22"/>
          <w:lang w:val="en-GB"/>
        </w:rPr>
        <w:t xml:space="preserve"> 3541</w:t>
      </w:r>
      <w:r w:rsidR="00BE77D9">
        <w:rPr>
          <w:rFonts w:ascii="Arial" w:hAnsi="Arial" w:cs="Arial"/>
          <w:bCs/>
          <w:iCs/>
          <w:sz w:val="22"/>
          <w:szCs w:val="22"/>
          <w:lang w:val="en-GB"/>
        </w:rPr>
        <w:t>.</w:t>
      </w:r>
      <w:r w:rsidRPr="00BE77D9">
        <w:rPr>
          <w:rFonts w:ascii="Arial" w:hAnsi="Arial" w:cs="Arial"/>
          <w:bCs/>
          <w:iCs/>
          <w:sz w:val="22"/>
          <w:szCs w:val="22"/>
          <w:lang w:val="en-GB"/>
        </w:rPr>
        <w:t xml:space="preserve"> [DOI: 10.1039/C9TB02481F]</w:t>
      </w:r>
    </w:p>
    <w:p w14:paraId="38EF6C96" w14:textId="77777777" w:rsidR="00E679B7" w:rsidRPr="00E679B7" w:rsidRDefault="00E679B7" w:rsidP="00E679B7">
      <w:pPr>
        <w:pStyle w:val="Address"/>
        <w:numPr>
          <w:ilvl w:val="0"/>
          <w:numId w:val="2"/>
        </w:numPr>
        <w:tabs>
          <w:tab w:val="left" w:pos="360"/>
          <w:tab w:val="left" w:pos="720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E679B7">
        <w:rPr>
          <w:rFonts w:ascii="Arial" w:hAnsi="Arial" w:cs="Arial"/>
          <w:bCs/>
          <w:iCs/>
          <w:sz w:val="22"/>
          <w:szCs w:val="22"/>
        </w:rPr>
        <w:t>M.A. Calhoun, Y. Cui, E. Elliott</w:t>
      </w:r>
      <w:r w:rsidRPr="00E679B7">
        <w:rPr>
          <w:rFonts w:ascii="Arial" w:hAnsi="Arial" w:cs="Arial"/>
          <w:sz w:val="22"/>
          <w:szCs w:val="22"/>
          <w:vertAlign w:val="superscript"/>
        </w:rPr>
        <w:t>†</w:t>
      </w:r>
      <w:r w:rsidRPr="00E679B7">
        <w:rPr>
          <w:rFonts w:ascii="Arial" w:hAnsi="Arial" w:cs="Arial"/>
          <w:bCs/>
          <w:iCs/>
          <w:sz w:val="22"/>
          <w:szCs w:val="22"/>
        </w:rPr>
        <w:t xml:space="preserve">, X. Mo, J.J. Otero, J. O. Winter, MicroRNA-mRNA Interactions at Low Levels of Compressive Solid Stress Implicate mir-548 in Increased Glioblastoma Cell Motility (2020), </w:t>
      </w:r>
      <w:r w:rsidRPr="00E679B7">
        <w:rPr>
          <w:rFonts w:ascii="Arial" w:hAnsi="Arial" w:cs="Arial"/>
          <w:b/>
          <w:bCs/>
          <w:iCs/>
          <w:sz w:val="22"/>
          <w:szCs w:val="22"/>
        </w:rPr>
        <w:t>Scientific Reports</w:t>
      </w:r>
      <w:r w:rsidRPr="00E679B7">
        <w:rPr>
          <w:rFonts w:ascii="Arial" w:hAnsi="Arial" w:cs="Arial"/>
          <w:bCs/>
          <w:iCs/>
          <w:sz w:val="22"/>
          <w:szCs w:val="22"/>
        </w:rPr>
        <w:t>, 10:311.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E679B7">
        <w:rPr>
          <w:rFonts w:ascii="Arial" w:hAnsi="Arial" w:cs="Arial"/>
          <w:bCs/>
          <w:iCs/>
          <w:sz w:val="22"/>
          <w:szCs w:val="22"/>
        </w:rPr>
        <w:t>[https://doi.org/10.1038/s41598-019-56983-x]</w:t>
      </w:r>
    </w:p>
    <w:p w14:paraId="5425950D" w14:textId="77777777" w:rsidR="002F4059" w:rsidRDefault="007A6FC2" w:rsidP="00AA6277">
      <w:pPr>
        <w:pStyle w:val="Address"/>
        <w:numPr>
          <w:ilvl w:val="0"/>
          <w:numId w:val="2"/>
        </w:numPr>
        <w:tabs>
          <w:tab w:val="left" w:pos="360"/>
          <w:tab w:val="left" w:pos="720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>J. Johnson, A. Dehankar, J. Winter, C. Castro</w:t>
      </w:r>
      <w:r w:rsidR="002F4059">
        <w:rPr>
          <w:rFonts w:ascii="Arial" w:hAnsi="Arial" w:cs="Arial"/>
          <w:bCs/>
          <w:iCs/>
          <w:sz w:val="22"/>
          <w:szCs w:val="22"/>
        </w:rPr>
        <w:t xml:space="preserve"> (2019), </w:t>
      </w:r>
      <w:r w:rsidR="002F4059" w:rsidRPr="007A6FC2">
        <w:rPr>
          <w:rFonts w:ascii="Arial" w:hAnsi="Arial" w:cs="Arial"/>
          <w:bCs/>
          <w:iCs/>
          <w:sz w:val="22"/>
          <w:szCs w:val="22"/>
        </w:rPr>
        <w:t>Reciprocal control of hierarchical DNA origami-nanoparticle composites</w:t>
      </w:r>
      <w:r w:rsidR="002F4059">
        <w:rPr>
          <w:rFonts w:ascii="Arial" w:hAnsi="Arial" w:cs="Arial"/>
          <w:bCs/>
          <w:iCs/>
          <w:sz w:val="22"/>
          <w:szCs w:val="22"/>
        </w:rPr>
        <w:t xml:space="preserve">, </w:t>
      </w:r>
      <w:r w:rsidR="002F4059">
        <w:rPr>
          <w:rFonts w:ascii="Arial" w:hAnsi="Arial" w:cs="Arial"/>
          <w:b/>
          <w:bCs/>
          <w:iCs/>
          <w:sz w:val="22"/>
          <w:szCs w:val="22"/>
        </w:rPr>
        <w:t>Nano Letters</w:t>
      </w:r>
      <w:r w:rsidR="002F4059">
        <w:rPr>
          <w:rFonts w:ascii="Arial" w:hAnsi="Arial" w:cs="Arial"/>
          <w:bCs/>
          <w:iCs/>
          <w:sz w:val="22"/>
          <w:szCs w:val="22"/>
        </w:rPr>
        <w:t xml:space="preserve">, 19(12): 8469-75. </w:t>
      </w:r>
    </w:p>
    <w:p w14:paraId="40D3F667" w14:textId="77777777" w:rsidR="00AA6277" w:rsidRDefault="002F4059" w:rsidP="002F4059">
      <w:pPr>
        <w:pStyle w:val="Address"/>
        <w:tabs>
          <w:tab w:val="left" w:pos="360"/>
          <w:tab w:val="left" w:pos="7200"/>
          <w:tab w:val="left" w:pos="9360"/>
          <w:tab w:val="left" w:pos="9990"/>
        </w:tabs>
        <w:ind w:left="720" w:right="9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[</w:t>
      </w:r>
      <w:r w:rsidRPr="00D15F1E">
        <w:rPr>
          <w:rFonts w:ascii="Arial" w:hAnsi="Arial" w:cs="Arial"/>
          <w:bCs/>
          <w:iCs/>
          <w:sz w:val="22"/>
          <w:szCs w:val="22"/>
        </w:rPr>
        <w:t>https://doi.org/10.1021/acs.nanolett.9b02786</w:t>
      </w:r>
      <w:r>
        <w:rPr>
          <w:rFonts w:ascii="Arial" w:hAnsi="Arial" w:cs="Arial"/>
          <w:bCs/>
          <w:iCs/>
          <w:sz w:val="22"/>
          <w:szCs w:val="22"/>
        </w:rPr>
        <w:t>]</w:t>
      </w:r>
    </w:p>
    <w:p w14:paraId="1EA0AFBA" w14:textId="77777777" w:rsidR="00AA6277" w:rsidRPr="00AA6277" w:rsidRDefault="008579C7" w:rsidP="00AA6277">
      <w:pPr>
        <w:pStyle w:val="Address"/>
        <w:numPr>
          <w:ilvl w:val="0"/>
          <w:numId w:val="2"/>
        </w:numPr>
        <w:tabs>
          <w:tab w:val="left" w:pos="360"/>
          <w:tab w:val="left" w:pos="720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AA6277">
        <w:rPr>
          <w:rFonts w:ascii="Arial" w:hAnsi="Arial" w:cs="Arial"/>
          <w:bCs/>
          <w:iCs/>
          <w:sz w:val="22"/>
          <w:szCs w:val="22"/>
        </w:rPr>
        <w:t>A. Dehankar, T. Porter</w:t>
      </w:r>
      <w:r w:rsidR="00A35EBB" w:rsidRPr="00CD3F02">
        <w:rPr>
          <w:rFonts w:ascii="Arial" w:hAnsi="Arial" w:cs="Arial"/>
          <w:sz w:val="22"/>
          <w:szCs w:val="22"/>
          <w:vertAlign w:val="superscript"/>
        </w:rPr>
        <w:t>†</w:t>
      </w:r>
      <w:r w:rsidRPr="00AA6277">
        <w:rPr>
          <w:rFonts w:ascii="Arial" w:hAnsi="Arial" w:cs="Arial"/>
          <w:bCs/>
          <w:iCs/>
          <w:sz w:val="22"/>
          <w:szCs w:val="22"/>
        </w:rPr>
        <w:t>, J.A. Johnson, C.E. Castro, and J.O. Winter</w:t>
      </w:r>
      <w:r w:rsidR="00252A45" w:rsidRPr="00AA6277">
        <w:rPr>
          <w:rFonts w:ascii="Arial" w:hAnsi="Arial" w:cs="Arial"/>
          <w:bCs/>
          <w:iCs/>
          <w:sz w:val="22"/>
          <w:szCs w:val="22"/>
        </w:rPr>
        <w:t xml:space="preserve"> (2019)</w:t>
      </w:r>
      <w:r w:rsidRPr="00AA6277">
        <w:rPr>
          <w:rFonts w:ascii="Arial" w:hAnsi="Arial" w:cs="Arial"/>
          <w:bCs/>
          <w:iCs/>
          <w:sz w:val="22"/>
          <w:szCs w:val="22"/>
        </w:rPr>
        <w:t xml:space="preserve">, (Invited) Compact Quantum Dot Surface Modification to Enable Emergent Behaviors in Quantum Dot-DNA composites. </w:t>
      </w:r>
      <w:r w:rsidRPr="00AA6277">
        <w:rPr>
          <w:rFonts w:ascii="Arial" w:hAnsi="Arial" w:cs="Arial"/>
          <w:b/>
          <w:bCs/>
          <w:iCs/>
          <w:sz w:val="22"/>
          <w:szCs w:val="22"/>
        </w:rPr>
        <w:t>Journal of Chemical Physics</w:t>
      </w:r>
      <w:r w:rsidR="00252A45" w:rsidRPr="00AA6277">
        <w:rPr>
          <w:rFonts w:ascii="Arial" w:hAnsi="Arial" w:cs="Arial"/>
          <w:bCs/>
          <w:iCs/>
          <w:sz w:val="22"/>
          <w:szCs w:val="22"/>
        </w:rPr>
        <w:t>,</w:t>
      </w:r>
      <w:r w:rsidR="007E54CB" w:rsidRPr="00AA6277">
        <w:rPr>
          <w:rFonts w:ascii="Arial" w:hAnsi="Arial" w:cs="Arial"/>
          <w:bCs/>
          <w:iCs/>
          <w:sz w:val="22"/>
          <w:szCs w:val="22"/>
        </w:rPr>
        <w:t xml:space="preserve"> 151(14): </w:t>
      </w:r>
      <w:r w:rsidR="00252A45" w:rsidRPr="00AA6277">
        <w:rPr>
          <w:rFonts w:ascii="Arial" w:hAnsi="Arial" w:cs="Arial"/>
          <w:bCs/>
          <w:iCs/>
          <w:sz w:val="22"/>
          <w:szCs w:val="22"/>
        </w:rPr>
        <w:t>144706.</w:t>
      </w:r>
    </w:p>
    <w:p w14:paraId="1582320A" w14:textId="77777777" w:rsidR="008579C7" w:rsidRDefault="00252A45" w:rsidP="00AA6277">
      <w:pPr>
        <w:pStyle w:val="Address"/>
        <w:tabs>
          <w:tab w:val="left" w:pos="360"/>
          <w:tab w:val="left" w:pos="7200"/>
          <w:tab w:val="left" w:pos="9360"/>
          <w:tab w:val="left" w:pos="9990"/>
        </w:tabs>
        <w:ind w:left="720" w:right="9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[</w:t>
      </w:r>
      <w:r w:rsidRPr="00252A45">
        <w:rPr>
          <w:rFonts w:ascii="Arial" w:hAnsi="Arial" w:cs="Arial"/>
          <w:bCs/>
          <w:iCs/>
          <w:sz w:val="22"/>
          <w:szCs w:val="22"/>
        </w:rPr>
        <w:t>https://doi.org/10.1063/1.5124690</w:t>
      </w:r>
      <w:r>
        <w:rPr>
          <w:rFonts w:ascii="Arial" w:hAnsi="Arial" w:cs="Arial"/>
          <w:bCs/>
          <w:iCs/>
          <w:sz w:val="22"/>
          <w:szCs w:val="22"/>
        </w:rPr>
        <w:t>]</w:t>
      </w:r>
    </w:p>
    <w:p w14:paraId="3EC65757" w14:textId="77777777" w:rsidR="00CD3F02" w:rsidRPr="00FB698A" w:rsidRDefault="00EF0548" w:rsidP="00FB698A">
      <w:pPr>
        <w:pStyle w:val="Address"/>
        <w:numPr>
          <w:ilvl w:val="0"/>
          <w:numId w:val="2"/>
        </w:numPr>
        <w:tabs>
          <w:tab w:val="left" w:pos="360"/>
          <w:tab w:val="left" w:pos="720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FB698A">
        <w:rPr>
          <w:rFonts w:ascii="Arial" w:hAnsi="Arial" w:cs="Arial"/>
          <w:bCs/>
          <w:iCs/>
          <w:sz w:val="22"/>
          <w:szCs w:val="22"/>
        </w:rPr>
        <w:t xml:space="preserve">J. Johnson, A. Dehankar, A. Robbins, P. </w:t>
      </w:r>
      <w:proofErr w:type="spellStart"/>
      <w:r w:rsidRPr="00FB698A">
        <w:rPr>
          <w:rFonts w:ascii="Arial" w:hAnsi="Arial" w:cs="Arial"/>
          <w:bCs/>
          <w:iCs/>
          <w:sz w:val="22"/>
          <w:szCs w:val="22"/>
        </w:rPr>
        <w:t>Kabtiyal</w:t>
      </w:r>
      <w:proofErr w:type="spellEnd"/>
      <w:r w:rsidRPr="00FB698A">
        <w:rPr>
          <w:rFonts w:ascii="Arial" w:hAnsi="Arial" w:cs="Arial"/>
          <w:bCs/>
          <w:iCs/>
          <w:sz w:val="22"/>
          <w:szCs w:val="22"/>
        </w:rPr>
        <w:t xml:space="preserve">, E. Jergens, K.H. Lee, E. Johnston-Halperin, M. Poirier, C. Castro, J.O. Winter, The Path Towards Functional Nanoparticle-DNA Composites, </w:t>
      </w:r>
      <w:r w:rsidR="00FB698A" w:rsidRPr="00FB698A">
        <w:rPr>
          <w:rFonts w:ascii="Arial" w:hAnsi="Arial" w:cs="Arial"/>
          <w:bCs/>
          <w:iCs/>
          <w:sz w:val="22"/>
          <w:szCs w:val="22"/>
        </w:rPr>
        <w:t xml:space="preserve">(2019), </w:t>
      </w:r>
      <w:r w:rsidR="00B43A60" w:rsidRPr="00FB698A">
        <w:rPr>
          <w:rFonts w:ascii="Arial" w:hAnsi="Arial" w:cs="Arial"/>
          <w:b/>
          <w:bCs/>
          <w:iCs/>
          <w:sz w:val="22"/>
          <w:szCs w:val="22"/>
        </w:rPr>
        <w:t>Materials Science and Engineering R- Reports</w:t>
      </w:r>
      <w:r w:rsidR="00FB698A" w:rsidRPr="00FB698A">
        <w:rPr>
          <w:rFonts w:ascii="Arial" w:hAnsi="Arial" w:cs="Arial"/>
          <w:bCs/>
          <w:iCs/>
          <w:sz w:val="22"/>
          <w:szCs w:val="22"/>
        </w:rPr>
        <w:t>, 138: 153-209. [https://doi.org/10.1016/j.mser.2019.06.003]</w:t>
      </w:r>
    </w:p>
    <w:p w14:paraId="5A1176CD" w14:textId="77777777" w:rsidR="003D581F" w:rsidRDefault="00EB562D" w:rsidP="003D581F">
      <w:pPr>
        <w:pStyle w:val="Address"/>
        <w:numPr>
          <w:ilvl w:val="0"/>
          <w:numId w:val="2"/>
        </w:numPr>
        <w:tabs>
          <w:tab w:val="left" w:pos="360"/>
          <w:tab w:val="left" w:pos="720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CD3F02">
        <w:rPr>
          <w:rFonts w:ascii="Arial" w:hAnsi="Arial" w:cs="Arial"/>
          <w:sz w:val="22"/>
          <w:szCs w:val="22"/>
        </w:rPr>
        <w:t>K.H. Lee</w:t>
      </w:r>
      <w:r w:rsidR="00A35EBB">
        <w:rPr>
          <w:rFonts w:ascii="Arial" w:hAnsi="Arial" w:cs="Arial"/>
          <w:sz w:val="22"/>
          <w:szCs w:val="22"/>
        </w:rPr>
        <w:t>*</w:t>
      </w:r>
      <w:r w:rsidRPr="00CD3F02">
        <w:rPr>
          <w:rFonts w:ascii="Arial" w:hAnsi="Arial" w:cs="Arial"/>
          <w:sz w:val="22"/>
          <w:szCs w:val="22"/>
        </w:rPr>
        <w:t>, T. Porter</w:t>
      </w:r>
      <w:r w:rsidRPr="00CD3F02">
        <w:rPr>
          <w:rFonts w:ascii="Arial" w:hAnsi="Arial" w:cs="Arial"/>
          <w:sz w:val="22"/>
          <w:szCs w:val="22"/>
          <w:vertAlign w:val="superscript"/>
        </w:rPr>
        <w:t>†</w:t>
      </w:r>
      <w:r w:rsidR="00A35EBB">
        <w:rPr>
          <w:rFonts w:ascii="Arial" w:hAnsi="Arial" w:cs="Arial"/>
          <w:sz w:val="22"/>
          <w:szCs w:val="22"/>
          <w:vertAlign w:val="superscript"/>
        </w:rPr>
        <w:t>*</w:t>
      </w:r>
      <w:r w:rsidRPr="00CD3F02">
        <w:rPr>
          <w:rFonts w:ascii="Arial" w:hAnsi="Arial" w:cs="Arial"/>
          <w:sz w:val="22"/>
          <w:szCs w:val="22"/>
        </w:rPr>
        <w:t>, J.O. Winter. Fluorescence Loss of Commercial Aqueous Quantum Dots during Preparation for Bioimaging</w:t>
      </w:r>
      <w:r w:rsidR="00CD3F02" w:rsidRPr="00CD3F02">
        <w:rPr>
          <w:rFonts w:ascii="Arial" w:hAnsi="Arial" w:cs="Arial"/>
          <w:sz w:val="22"/>
          <w:szCs w:val="22"/>
        </w:rPr>
        <w:t xml:space="preserve"> (2019)</w:t>
      </w:r>
      <w:r w:rsidRPr="00CD3F02">
        <w:rPr>
          <w:rFonts w:ascii="Arial" w:hAnsi="Arial" w:cs="Arial"/>
          <w:sz w:val="22"/>
          <w:szCs w:val="22"/>
        </w:rPr>
        <w:t xml:space="preserve">, </w:t>
      </w:r>
      <w:r w:rsidRPr="00CD3F02">
        <w:rPr>
          <w:rFonts w:ascii="Arial" w:hAnsi="Arial" w:cs="Arial"/>
          <w:b/>
          <w:sz w:val="22"/>
          <w:szCs w:val="22"/>
        </w:rPr>
        <w:t>MRS Communications</w:t>
      </w:r>
      <w:r w:rsidR="00CD3F02" w:rsidRPr="00CD3F02">
        <w:rPr>
          <w:rFonts w:ascii="Arial" w:hAnsi="Arial" w:cs="Arial"/>
          <w:sz w:val="22"/>
          <w:szCs w:val="22"/>
        </w:rPr>
        <w:t xml:space="preserve">, </w:t>
      </w:r>
      <w:r w:rsidR="002F2F11" w:rsidRPr="0045581F">
        <w:rPr>
          <w:rFonts w:ascii="Arial" w:hAnsi="Arial" w:cs="Arial"/>
          <w:sz w:val="22"/>
          <w:szCs w:val="22"/>
        </w:rPr>
        <w:t>9(2): 702-709</w:t>
      </w:r>
      <w:r w:rsidR="002F2F11">
        <w:rPr>
          <w:rFonts w:ascii="Arial" w:hAnsi="Arial" w:cs="Arial"/>
          <w:sz w:val="22"/>
          <w:szCs w:val="22"/>
        </w:rPr>
        <w:t>.</w:t>
      </w:r>
      <w:r w:rsidR="00CD3F02" w:rsidRPr="00CD3F02">
        <w:rPr>
          <w:rFonts w:ascii="Arial" w:hAnsi="Arial" w:cs="Arial"/>
          <w:i/>
          <w:sz w:val="22"/>
          <w:szCs w:val="22"/>
        </w:rPr>
        <w:t xml:space="preserve"> </w:t>
      </w:r>
      <w:r w:rsidR="00CD3F02" w:rsidRPr="00CD3F02">
        <w:rPr>
          <w:rFonts w:ascii="Arial" w:hAnsi="Arial" w:cs="Arial"/>
          <w:sz w:val="22"/>
          <w:szCs w:val="22"/>
        </w:rPr>
        <w:t>[https://doi.org/10.1557/mrc.2019.41]</w:t>
      </w:r>
    </w:p>
    <w:p w14:paraId="6B077A46" w14:textId="77777777" w:rsidR="003D581F" w:rsidRDefault="00D16565" w:rsidP="003D581F">
      <w:pPr>
        <w:pStyle w:val="Address"/>
        <w:numPr>
          <w:ilvl w:val="0"/>
          <w:numId w:val="2"/>
        </w:numPr>
        <w:tabs>
          <w:tab w:val="left" w:pos="360"/>
          <w:tab w:val="left" w:pos="720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3D581F">
        <w:rPr>
          <w:rFonts w:ascii="Arial" w:hAnsi="Arial" w:cs="Arial"/>
          <w:bCs/>
          <w:iCs/>
          <w:sz w:val="22"/>
          <w:szCs w:val="22"/>
        </w:rPr>
        <w:t xml:space="preserve">M.A. Calhoun, S.A. Bentil, </w:t>
      </w:r>
      <w:r w:rsidR="00567EFE" w:rsidRPr="003D581F">
        <w:rPr>
          <w:rFonts w:ascii="Arial" w:hAnsi="Arial" w:cs="Arial"/>
          <w:bCs/>
          <w:iCs/>
          <w:sz w:val="22"/>
          <w:szCs w:val="22"/>
        </w:rPr>
        <w:t>E. Elliott</w:t>
      </w:r>
      <w:r w:rsidR="00A35EBB" w:rsidRPr="003D581F">
        <w:rPr>
          <w:rFonts w:ascii="Arial" w:hAnsi="Arial" w:cs="Arial"/>
          <w:sz w:val="22"/>
          <w:szCs w:val="22"/>
          <w:vertAlign w:val="superscript"/>
        </w:rPr>
        <w:t>†</w:t>
      </w:r>
      <w:r w:rsidR="00567EFE" w:rsidRPr="003D581F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3D581F">
        <w:rPr>
          <w:rFonts w:ascii="Arial" w:hAnsi="Arial" w:cs="Arial"/>
          <w:bCs/>
          <w:iCs/>
          <w:sz w:val="22"/>
          <w:szCs w:val="22"/>
        </w:rPr>
        <w:t>J.J. Otero, J.O. Winter</w:t>
      </w:r>
      <w:r w:rsidR="00567EFE" w:rsidRPr="003D581F">
        <w:rPr>
          <w:rFonts w:ascii="Arial" w:hAnsi="Arial" w:cs="Arial"/>
          <w:bCs/>
          <w:iCs/>
          <w:sz w:val="22"/>
          <w:szCs w:val="22"/>
        </w:rPr>
        <w:t xml:space="preserve">. R.B. </w:t>
      </w:r>
      <w:proofErr w:type="spellStart"/>
      <w:r w:rsidR="00567EFE" w:rsidRPr="003D581F">
        <w:rPr>
          <w:rFonts w:ascii="Arial" w:hAnsi="Arial" w:cs="Arial"/>
          <w:bCs/>
          <w:iCs/>
          <w:sz w:val="22"/>
          <w:szCs w:val="22"/>
        </w:rPr>
        <w:t>Dupaix</w:t>
      </w:r>
      <w:proofErr w:type="spellEnd"/>
      <w:r w:rsidR="003D581F" w:rsidRPr="003D581F">
        <w:rPr>
          <w:rFonts w:ascii="Arial" w:hAnsi="Arial" w:cs="Arial"/>
          <w:bCs/>
          <w:iCs/>
          <w:sz w:val="22"/>
          <w:szCs w:val="22"/>
        </w:rPr>
        <w:t xml:space="preserve"> (2019)</w:t>
      </w:r>
      <w:r w:rsidR="00567EFE" w:rsidRPr="003D581F">
        <w:rPr>
          <w:rFonts w:ascii="Arial" w:hAnsi="Arial" w:cs="Arial"/>
          <w:bCs/>
          <w:iCs/>
          <w:sz w:val="22"/>
          <w:szCs w:val="22"/>
        </w:rPr>
        <w:t>, Beyond Linear Elastic Modulus: Viscoelastic Models for Brain and Brain Mimetic Hydrogels</w:t>
      </w:r>
      <w:r w:rsidRPr="003D581F">
        <w:rPr>
          <w:rFonts w:ascii="Arial" w:hAnsi="Arial" w:cs="Arial"/>
          <w:bCs/>
          <w:iCs/>
          <w:sz w:val="22"/>
          <w:szCs w:val="22"/>
        </w:rPr>
        <w:t>,</w:t>
      </w:r>
      <w:r w:rsidR="00080D65" w:rsidRPr="003D581F">
        <w:rPr>
          <w:rFonts w:ascii="Arial" w:hAnsi="Arial" w:cs="Arial"/>
          <w:bCs/>
          <w:iCs/>
          <w:sz w:val="22"/>
          <w:szCs w:val="22"/>
        </w:rPr>
        <w:t xml:space="preserve"> </w:t>
      </w:r>
      <w:r w:rsidR="00567EFE" w:rsidRPr="003D581F">
        <w:rPr>
          <w:rFonts w:ascii="Arial" w:hAnsi="Arial" w:cs="Arial"/>
          <w:b/>
          <w:bCs/>
          <w:iCs/>
          <w:sz w:val="22"/>
          <w:szCs w:val="22"/>
        </w:rPr>
        <w:t>ACS Biomaterials Science and Engineering</w:t>
      </w:r>
      <w:r w:rsidR="003D581F" w:rsidRPr="003D581F">
        <w:rPr>
          <w:rFonts w:ascii="Arial" w:hAnsi="Arial" w:cs="Arial"/>
          <w:bCs/>
          <w:iCs/>
          <w:sz w:val="22"/>
          <w:szCs w:val="22"/>
        </w:rPr>
        <w:t>, 5(8): 3964-3973.</w:t>
      </w:r>
    </w:p>
    <w:p w14:paraId="18EACD89" w14:textId="77777777" w:rsidR="007A2F3A" w:rsidRPr="003D581F" w:rsidRDefault="002F4059" w:rsidP="003D581F">
      <w:pPr>
        <w:pStyle w:val="Address"/>
        <w:tabs>
          <w:tab w:val="left" w:pos="360"/>
          <w:tab w:val="left" w:pos="7200"/>
          <w:tab w:val="left" w:pos="9360"/>
          <w:tab w:val="left" w:pos="9990"/>
        </w:tabs>
        <w:ind w:left="720" w:right="9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[</w:t>
      </w:r>
      <w:r w:rsidR="003D581F" w:rsidRPr="003D581F">
        <w:rPr>
          <w:rFonts w:ascii="Arial" w:hAnsi="Arial" w:cs="Arial"/>
          <w:bCs/>
          <w:iCs/>
          <w:sz w:val="22"/>
          <w:szCs w:val="22"/>
        </w:rPr>
        <w:t>https://doi.org/10.1021/acsbiomaterials.8b01390.</w:t>
      </w:r>
      <w:r>
        <w:rPr>
          <w:rFonts w:ascii="Arial" w:hAnsi="Arial" w:cs="Arial"/>
          <w:bCs/>
          <w:iCs/>
          <w:sz w:val="22"/>
          <w:szCs w:val="22"/>
        </w:rPr>
        <w:t>]</w:t>
      </w:r>
    </w:p>
    <w:p w14:paraId="02DBCF39" w14:textId="77777777" w:rsidR="007A2F3A" w:rsidRPr="007A2F3A" w:rsidRDefault="007A2F3A" w:rsidP="007A2F3A">
      <w:pPr>
        <w:pStyle w:val="Address"/>
        <w:numPr>
          <w:ilvl w:val="0"/>
          <w:numId w:val="2"/>
        </w:numPr>
        <w:tabs>
          <w:tab w:val="left" w:pos="360"/>
          <w:tab w:val="left" w:pos="720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7A2F3A">
        <w:rPr>
          <w:rFonts w:ascii="Arial" w:hAnsi="Arial" w:cs="Arial"/>
          <w:sz w:val="22"/>
          <w:szCs w:val="22"/>
        </w:rPr>
        <w:t>K.H. Lee, G. Yang</w:t>
      </w:r>
      <w:r w:rsidR="00A35EBB" w:rsidRPr="00CD3F02">
        <w:rPr>
          <w:rFonts w:ascii="Arial" w:hAnsi="Arial" w:cs="Arial"/>
          <w:sz w:val="22"/>
          <w:szCs w:val="22"/>
          <w:vertAlign w:val="superscript"/>
        </w:rPr>
        <w:t>†</w:t>
      </w:r>
      <w:r w:rsidRPr="007A2F3A">
        <w:rPr>
          <w:rFonts w:ascii="Arial" w:hAnsi="Arial" w:cs="Arial"/>
          <w:sz w:val="22"/>
          <w:szCs w:val="22"/>
        </w:rPr>
        <w:t xml:space="preserve">, B. Wyslouzil, J. Winter (2019), Electrohydrodynamic Mixing-Mediated Nanoprecipitation for Polymer Nanoparticle Synthesis, </w:t>
      </w:r>
      <w:r w:rsidRPr="007A2F3A">
        <w:rPr>
          <w:rFonts w:ascii="Arial" w:hAnsi="Arial" w:cs="Arial"/>
          <w:b/>
          <w:bCs/>
          <w:sz w:val="22"/>
          <w:szCs w:val="22"/>
        </w:rPr>
        <w:t>ACS Applied Polymer Materials</w:t>
      </w:r>
      <w:r w:rsidRPr="007A2F3A">
        <w:rPr>
          <w:rFonts w:ascii="Arial" w:hAnsi="Arial" w:cs="Arial"/>
          <w:sz w:val="22"/>
          <w:szCs w:val="22"/>
        </w:rPr>
        <w:t>, 1(4): 691-700. [DOI: 10.1021/acsapm.8b00206]</w:t>
      </w:r>
      <w:r w:rsidR="007430CD">
        <w:rPr>
          <w:rFonts w:ascii="Arial" w:hAnsi="Arial" w:cs="Arial"/>
          <w:sz w:val="22"/>
          <w:szCs w:val="22"/>
        </w:rPr>
        <w:t>.</w:t>
      </w:r>
    </w:p>
    <w:p w14:paraId="45A97800" w14:textId="77777777" w:rsidR="00F6795A" w:rsidRPr="00080D65" w:rsidRDefault="00F6795A" w:rsidP="00F6795A">
      <w:pPr>
        <w:pStyle w:val="Address"/>
        <w:numPr>
          <w:ilvl w:val="0"/>
          <w:numId w:val="2"/>
        </w:numPr>
        <w:tabs>
          <w:tab w:val="left" w:pos="360"/>
          <w:tab w:val="left" w:pos="720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080D65">
        <w:rPr>
          <w:rFonts w:ascii="Arial" w:hAnsi="Arial" w:cs="Arial"/>
          <w:bCs/>
          <w:iCs/>
          <w:sz w:val="22"/>
          <w:szCs w:val="22"/>
        </w:rPr>
        <w:t>M.A. Calhoun, S.S. Chowdhury</w:t>
      </w:r>
      <w:r w:rsidR="00A35EBB" w:rsidRPr="00CD3F02">
        <w:rPr>
          <w:rFonts w:ascii="Arial" w:hAnsi="Arial" w:cs="Arial"/>
          <w:sz w:val="22"/>
          <w:szCs w:val="22"/>
          <w:vertAlign w:val="superscript"/>
        </w:rPr>
        <w:t>†</w:t>
      </w:r>
      <w:r w:rsidRPr="00080D65">
        <w:rPr>
          <w:rFonts w:ascii="Arial" w:hAnsi="Arial" w:cs="Arial"/>
          <w:bCs/>
          <w:iCs/>
          <w:sz w:val="22"/>
          <w:szCs w:val="22"/>
        </w:rPr>
        <w:t>, M.T. Nelson, J.J. Lannutti,</w:t>
      </w:r>
      <w:r>
        <w:rPr>
          <w:rFonts w:ascii="Arial" w:hAnsi="Arial" w:cs="Arial"/>
          <w:bCs/>
          <w:iCs/>
          <w:sz w:val="22"/>
          <w:szCs w:val="22"/>
        </w:rPr>
        <w:t xml:space="preserve"> R.B.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Dupaix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, and J.O. Winter (2019), </w:t>
      </w:r>
      <w:r w:rsidRPr="00080D65">
        <w:rPr>
          <w:rFonts w:ascii="Arial" w:hAnsi="Arial" w:cs="Arial"/>
          <w:bCs/>
          <w:iCs/>
          <w:sz w:val="22"/>
          <w:szCs w:val="22"/>
        </w:rPr>
        <w:t xml:space="preserve">Effect of </w:t>
      </w:r>
      <w:proofErr w:type="spellStart"/>
      <w:r w:rsidRPr="00080D65">
        <w:rPr>
          <w:rFonts w:ascii="Arial" w:hAnsi="Arial" w:cs="Arial"/>
          <w:bCs/>
          <w:iCs/>
          <w:sz w:val="22"/>
          <w:szCs w:val="22"/>
        </w:rPr>
        <w:t>Electrospun</w:t>
      </w:r>
      <w:proofErr w:type="spellEnd"/>
      <w:r w:rsidRPr="00080D65">
        <w:rPr>
          <w:rFonts w:ascii="Arial" w:hAnsi="Arial" w:cs="Arial"/>
          <w:bCs/>
          <w:iCs/>
          <w:sz w:val="22"/>
          <w:szCs w:val="22"/>
        </w:rPr>
        <w:t xml:space="preserve"> Fiber Mat Thickness and Supp</w:t>
      </w:r>
      <w:r>
        <w:rPr>
          <w:rFonts w:ascii="Arial" w:hAnsi="Arial" w:cs="Arial"/>
          <w:bCs/>
          <w:iCs/>
          <w:sz w:val="22"/>
          <w:szCs w:val="22"/>
        </w:rPr>
        <w:t xml:space="preserve">ort Method on Cell Morphology, </w:t>
      </w:r>
      <w:r w:rsidRPr="00080D65">
        <w:rPr>
          <w:rFonts w:ascii="Arial" w:hAnsi="Arial" w:cs="Arial"/>
          <w:b/>
          <w:bCs/>
          <w:iCs/>
          <w:sz w:val="22"/>
          <w:szCs w:val="22"/>
        </w:rPr>
        <w:t>Nanomaterials</w:t>
      </w:r>
      <w:r>
        <w:rPr>
          <w:rFonts w:ascii="Arial" w:hAnsi="Arial" w:cs="Arial"/>
          <w:bCs/>
          <w:iCs/>
          <w:sz w:val="22"/>
          <w:szCs w:val="22"/>
        </w:rPr>
        <w:t>, 9, 644. [DOI:</w:t>
      </w:r>
      <w:r w:rsidRPr="00F6795A">
        <w:rPr>
          <w:rFonts w:ascii="Arial" w:hAnsi="Arial" w:cs="Arial"/>
          <w:bCs/>
          <w:iCs/>
          <w:sz w:val="22"/>
          <w:szCs w:val="22"/>
        </w:rPr>
        <w:t>10.3390/nano9040644</w:t>
      </w:r>
      <w:r>
        <w:rPr>
          <w:rFonts w:ascii="Arial" w:hAnsi="Arial" w:cs="Arial"/>
          <w:bCs/>
          <w:iCs/>
          <w:sz w:val="22"/>
          <w:szCs w:val="22"/>
        </w:rPr>
        <w:t>].</w:t>
      </w:r>
    </w:p>
    <w:p w14:paraId="116D7DFC" w14:textId="77777777" w:rsidR="000F4262" w:rsidRPr="000F4262" w:rsidRDefault="000F4262" w:rsidP="00EB562D">
      <w:pPr>
        <w:pStyle w:val="Address"/>
        <w:numPr>
          <w:ilvl w:val="0"/>
          <w:numId w:val="2"/>
        </w:numPr>
        <w:tabs>
          <w:tab w:val="left" w:pos="360"/>
          <w:tab w:val="left" w:pos="720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G.M. Nabar, J.O. Winter, and B.E. Wyslouzil</w:t>
      </w:r>
      <w:r w:rsidR="00FC5DF6">
        <w:rPr>
          <w:rFonts w:ascii="Arial" w:hAnsi="Arial" w:cs="Arial"/>
          <w:bCs/>
          <w:iCs/>
          <w:sz w:val="22"/>
          <w:szCs w:val="22"/>
        </w:rPr>
        <w:t xml:space="preserve"> (2018)</w:t>
      </w:r>
      <w:r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0F4262">
        <w:rPr>
          <w:rFonts w:ascii="Arial" w:hAnsi="Arial" w:cs="Arial"/>
          <w:bCs/>
          <w:iCs/>
          <w:sz w:val="22"/>
          <w:szCs w:val="22"/>
        </w:rPr>
        <w:t>Nanoparticle packing within block copolymer micelles prepared by the interfacial instability method</w:t>
      </w:r>
      <w:r w:rsidR="00FC5DF6">
        <w:rPr>
          <w:rFonts w:ascii="Arial" w:hAnsi="Arial" w:cs="Arial"/>
          <w:bCs/>
          <w:iCs/>
          <w:sz w:val="22"/>
          <w:szCs w:val="22"/>
        </w:rPr>
        <w:t>,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>Soft Matter</w:t>
      </w:r>
      <w:r w:rsidR="00FC5DF6">
        <w:rPr>
          <w:rFonts w:ascii="Arial" w:hAnsi="Arial" w:cs="Arial"/>
          <w:bCs/>
          <w:iCs/>
          <w:sz w:val="22"/>
          <w:szCs w:val="22"/>
        </w:rPr>
        <w:t>, 14, 3324-2225. [DOI: 10.1039/C8SM00425K]</w:t>
      </w:r>
    </w:p>
    <w:p w14:paraId="3086D8D5" w14:textId="77777777" w:rsidR="006E5F75" w:rsidRPr="006E5F75" w:rsidRDefault="00315A00" w:rsidP="00EB562D">
      <w:pPr>
        <w:pStyle w:val="Address"/>
        <w:numPr>
          <w:ilvl w:val="0"/>
          <w:numId w:val="2"/>
        </w:numPr>
        <w:tabs>
          <w:tab w:val="left" w:pos="360"/>
          <w:tab w:val="left" w:pos="720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6E5F75">
        <w:rPr>
          <w:rFonts w:ascii="Arial" w:hAnsi="Arial" w:cs="Arial"/>
          <w:bCs/>
          <w:iCs/>
          <w:sz w:val="22"/>
          <w:szCs w:val="22"/>
        </w:rPr>
        <w:t xml:space="preserve">G.M. Nabar; K.D. Mahajan, M. Calhoun, A.D. Duong, M. </w:t>
      </w:r>
      <w:proofErr w:type="spellStart"/>
      <w:r w:rsidRPr="006E5F75">
        <w:rPr>
          <w:rFonts w:ascii="Arial" w:hAnsi="Arial" w:cs="Arial"/>
          <w:bCs/>
          <w:iCs/>
          <w:sz w:val="22"/>
          <w:szCs w:val="22"/>
        </w:rPr>
        <w:t>Souva</w:t>
      </w:r>
      <w:proofErr w:type="spellEnd"/>
      <w:r w:rsidRPr="006E5F75">
        <w:rPr>
          <w:rFonts w:ascii="Arial" w:hAnsi="Arial" w:cs="Arial"/>
          <w:bCs/>
          <w:iCs/>
          <w:sz w:val="22"/>
          <w:szCs w:val="22"/>
        </w:rPr>
        <w:t xml:space="preserve">; J. Xu, C. </w:t>
      </w:r>
      <w:proofErr w:type="spellStart"/>
      <w:r w:rsidRPr="006E5F75">
        <w:rPr>
          <w:rFonts w:ascii="Arial" w:hAnsi="Arial" w:cs="Arial"/>
          <w:bCs/>
          <w:iCs/>
          <w:sz w:val="22"/>
          <w:szCs w:val="22"/>
        </w:rPr>
        <w:t>Czeisler</w:t>
      </w:r>
      <w:proofErr w:type="spellEnd"/>
      <w:r w:rsidRPr="006E5F75">
        <w:rPr>
          <w:rFonts w:ascii="Arial" w:hAnsi="Arial" w:cs="Arial"/>
          <w:bCs/>
          <w:iCs/>
          <w:sz w:val="22"/>
          <w:szCs w:val="22"/>
        </w:rPr>
        <w:t>, V. Puduvalli, J.J. Otero, B.E. Wyslouzil, J.O Winter</w:t>
      </w:r>
      <w:r w:rsidR="006E5F75" w:rsidRPr="006E5F75">
        <w:rPr>
          <w:rFonts w:ascii="Arial" w:hAnsi="Arial" w:cs="Arial"/>
          <w:bCs/>
          <w:iCs/>
          <w:sz w:val="22"/>
          <w:szCs w:val="22"/>
        </w:rPr>
        <w:t xml:space="preserve"> (2018)</w:t>
      </w:r>
      <w:r w:rsidRPr="006E5F75">
        <w:rPr>
          <w:rFonts w:ascii="Arial" w:hAnsi="Arial" w:cs="Arial"/>
          <w:bCs/>
          <w:iCs/>
          <w:sz w:val="22"/>
          <w:szCs w:val="22"/>
        </w:rPr>
        <w:t xml:space="preserve">, Micelle-Templated, Poly(lactic-co-glycolic acid) Nanoparticles for Hydrophobic Drug Delivery, </w:t>
      </w:r>
      <w:r w:rsidRPr="006E5F75">
        <w:rPr>
          <w:rFonts w:ascii="Arial" w:hAnsi="Arial" w:cs="Arial"/>
          <w:b/>
          <w:bCs/>
          <w:iCs/>
          <w:sz w:val="22"/>
          <w:szCs w:val="22"/>
        </w:rPr>
        <w:t>International Journal of Nanomedicine</w:t>
      </w:r>
      <w:r w:rsidR="006E5F75" w:rsidRPr="006E5F75">
        <w:rPr>
          <w:rFonts w:ascii="Arial" w:hAnsi="Arial" w:cs="Arial"/>
          <w:bCs/>
          <w:iCs/>
          <w:sz w:val="22"/>
          <w:szCs w:val="22"/>
        </w:rPr>
        <w:t>, 13</w:t>
      </w:r>
      <w:r w:rsidR="00B94E95">
        <w:rPr>
          <w:rFonts w:ascii="Arial" w:hAnsi="Arial" w:cs="Arial"/>
          <w:bCs/>
          <w:iCs/>
          <w:sz w:val="22"/>
          <w:szCs w:val="22"/>
        </w:rPr>
        <w:t>:</w:t>
      </w:r>
      <w:r w:rsidR="006E5F75" w:rsidRPr="006E5F75">
        <w:rPr>
          <w:rFonts w:ascii="Arial" w:hAnsi="Arial" w:cs="Arial"/>
          <w:bCs/>
          <w:iCs/>
          <w:sz w:val="22"/>
          <w:szCs w:val="22"/>
        </w:rPr>
        <w:t xml:space="preserve"> 351–366. [DOI: </w:t>
      </w:r>
      <w:r w:rsidR="006E5F75" w:rsidRPr="006E5F75">
        <w:rPr>
          <w:rFonts w:ascii="Arial" w:hAnsi="Arial" w:cs="Arial"/>
          <w:sz w:val="22"/>
          <w:szCs w:val="22"/>
        </w:rPr>
        <w:t>https://doi.org/10.2147/IJN.S142079]</w:t>
      </w:r>
    </w:p>
    <w:p w14:paraId="40392444" w14:textId="77777777" w:rsidR="003451B1" w:rsidRDefault="00C945DA" w:rsidP="00EB562D">
      <w:pPr>
        <w:pStyle w:val="Address"/>
        <w:numPr>
          <w:ilvl w:val="0"/>
          <w:numId w:val="2"/>
        </w:numPr>
        <w:tabs>
          <w:tab w:val="left" w:pos="360"/>
          <w:tab w:val="left" w:pos="720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6E5F75">
        <w:rPr>
          <w:rFonts w:ascii="Arial" w:hAnsi="Arial" w:cs="Arial"/>
          <w:bCs/>
          <w:iCs/>
          <w:sz w:val="22"/>
          <w:szCs w:val="22"/>
        </w:rPr>
        <w:t xml:space="preserve">K.D. Mahajan, Y. Cui, C.J. </w:t>
      </w:r>
      <w:proofErr w:type="spellStart"/>
      <w:r w:rsidRPr="006E5F75">
        <w:rPr>
          <w:rFonts w:ascii="Arial" w:hAnsi="Arial" w:cs="Arial"/>
          <w:bCs/>
          <w:iCs/>
          <w:sz w:val="22"/>
          <w:szCs w:val="22"/>
        </w:rPr>
        <w:t>Dorcena</w:t>
      </w:r>
      <w:proofErr w:type="spellEnd"/>
      <w:r w:rsidRPr="006E5F75">
        <w:rPr>
          <w:rFonts w:ascii="Arial" w:hAnsi="Arial" w:cs="Arial"/>
          <w:bCs/>
          <w:iCs/>
          <w:sz w:val="22"/>
          <w:szCs w:val="22"/>
        </w:rPr>
        <w:t xml:space="preserve">, N. </w:t>
      </w:r>
      <w:proofErr w:type="spellStart"/>
      <w:r w:rsidRPr="006E5F75">
        <w:rPr>
          <w:rFonts w:ascii="Arial" w:hAnsi="Arial" w:cs="Arial"/>
          <w:bCs/>
          <w:iCs/>
          <w:sz w:val="22"/>
          <w:szCs w:val="22"/>
        </w:rPr>
        <w:t>Bouxsein</w:t>
      </w:r>
      <w:proofErr w:type="spellEnd"/>
      <w:r w:rsidRPr="006E5F75">
        <w:rPr>
          <w:rFonts w:ascii="Arial" w:hAnsi="Arial" w:cs="Arial"/>
          <w:bCs/>
          <w:iCs/>
          <w:sz w:val="22"/>
          <w:szCs w:val="22"/>
        </w:rPr>
        <w:t xml:space="preserve">, G.D. </w:t>
      </w:r>
      <w:proofErr w:type="spellStart"/>
      <w:r w:rsidRPr="006E5F75">
        <w:rPr>
          <w:rFonts w:ascii="Arial" w:hAnsi="Arial" w:cs="Arial"/>
          <w:bCs/>
          <w:iCs/>
          <w:sz w:val="22"/>
          <w:szCs w:val="22"/>
        </w:rPr>
        <w:t>Bachand</w:t>
      </w:r>
      <w:proofErr w:type="spellEnd"/>
      <w:r w:rsidRPr="006E5F75">
        <w:rPr>
          <w:rFonts w:ascii="Arial" w:hAnsi="Arial" w:cs="Arial"/>
          <w:bCs/>
          <w:iCs/>
          <w:sz w:val="22"/>
          <w:szCs w:val="22"/>
        </w:rPr>
        <w:t xml:space="preserve">, J.J. Chalmers, J.O. Winter (2018). Magnetic Quantum Dots Steer and Detach Microtubules from Kinesin-Coated Surfaces, </w:t>
      </w:r>
      <w:r w:rsidRPr="006E5F75">
        <w:rPr>
          <w:rFonts w:ascii="Arial" w:hAnsi="Arial" w:cs="Arial"/>
          <w:b/>
          <w:bCs/>
          <w:iCs/>
          <w:sz w:val="22"/>
          <w:szCs w:val="22"/>
        </w:rPr>
        <w:t xml:space="preserve">Biotechnology Journal, </w:t>
      </w:r>
      <w:r w:rsidRPr="006E5F75">
        <w:rPr>
          <w:rFonts w:ascii="Arial" w:hAnsi="Arial" w:cs="Arial"/>
          <w:bCs/>
          <w:iCs/>
          <w:sz w:val="22"/>
          <w:szCs w:val="22"/>
        </w:rPr>
        <w:t>13, 1700402. [PMID: 28941258</w:t>
      </w:r>
      <w:r w:rsidR="006E5F75" w:rsidRPr="006E5F75">
        <w:rPr>
          <w:rFonts w:ascii="Arial" w:hAnsi="Arial" w:cs="Arial"/>
          <w:bCs/>
          <w:iCs/>
          <w:sz w:val="22"/>
          <w:szCs w:val="22"/>
        </w:rPr>
        <w:t>, DOI: 10.1002/biot.201700402</w:t>
      </w:r>
      <w:r w:rsidRPr="006E5F75">
        <w:rPr>
          <w:rFonts w:ascii="Arial" w:hAnsi="Arial" w:cs="Arial"/>
          <w:bCs/>
          <w:iCs/>
          <w:sz w:val="22"/>
          <w:szCs w:val="22"/>
        </w:rPr>
        <w:t>]</w:t>
      </w:r>
    </w:p>
    <w:p w14:paraId="6B312A14" w14:textId="77777777" w:rsidR="00566F2C" w:rsidRDefault="00315A00" w:rsidP="00EB562D">
      <w:pPr>
        <w:pStyle w:val="Address"/>
        <w:numPr>
          <w:ilvl w:val="0"/>
          <w:numId w:val="2"/>
        </w:numPr>
        <w:tabs>
          <w:tab w:val="left" w:pos="360"/>
          <w:tab w:val="left" w:pos="720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3451B1">
        <w:rPr>
          <w:rFonts w:ascii="Arial" w:hAnsi="Arial" w:cs="Arial"/>
          <w:bCs/>
          <w:iCs/>
          <w:sz w:val="22"/>
          <w:szCs w:val="22"/>
        </w:rPr>
        <w:t xml:space="preserve">M.S. </w:t>
      </w:r>
      <w:proofErr w:type="spellStart"/>
      <w:r w:rsidRPr="003451B1">
        <w:rPr>
          <w:rFonts w:ascii="Arial" w:hAnsi="Arial" w:cs="Arial"/>
          <w:bCs/>
          <w:iCs/>
          <w:sz w:val="22"/>
          <w:szCs w:val="22"/>
        </w:rPr>
        <w:t>Souva</w:t>
      </w:r>
      <w:proofErr w:type="spellEnd"/>
      <w:r w:rsidRPr="003451B1">
        <w:rPr>
          <w:rFonts w:ascii="Arial" w:hAnsi="Arial" w:cs="Arial"/>
          <w:bCs/>
          <w:iCs/>
          <w:sz w:val="22"/>
          <w:szCs w:val="22"/>
        </w:rPr>
        <w:t xml:space="preserve">, G.M. Nabar, J.O. Winter, B.E. Wyslouzil (2018), Morphology of block copolymer micelles formed via electrospray enabled interfacial instability. </w:t>
      </w:r>
      <w:r w:rsidRPr="003451B1">
        <w:rPr>
          <w:rFonts w:ascii="Arial" w:hAnsi="Arial" w:cs="Arial"/>
          <w:b/>
          <w:bCs/>
          <w:iCs/>
          <w:sz w:val="22"/>
          <w:szCs w:val="22"/>
        </w:rPr>
        <w:t>Journal of Colloids and Interface Science</w:t>
      </w:r>
      <w:r w:rsidR="00B94E95">
        <w:rPr>
          <w:rFonts w:ascii="Arial" w:hAnsi="Arial" w:cs="Arial"/>
          <w:bCs/>
          <w:iCs/>
          <w:sz w:val="22"/>
          <w:szCs w:val="22"/>
        </w:rPr>
        <w:t>, 512:</w:t>
      </w:r>
      <w:r w:rsidRPr="003451B1">
        <w:rPr>
          <w:rFonts w:ascii="Arial" w:hAnsi="Arial" w:cs="Arial"/>
          <w:bCs/>
          <w:iCs/>
          <w:sz w:val="22"/>
          <w:szCs w:val="22"/>
        </w:rPr>
        <w:t xml:space="preserve"> 411-418.</w:t>
      </w:r>
      <w:r w:rsidR="003451B1" w:rsidRPr="003451B1">
        <w:rPr>
          <w:rFonts w:ascii="Arial" w:hAnsi="Arial" w:cs="Arial"/>
          <w:bCs/>
          <w:iCs/>
          <w:sz w:val="22"/>
          <w:szCs w:val="22"/>
        </w:rPr>
        <w:t xml:space="preserve"> [DOI</w:t>
      </w:r>
      <w:r w:rsidR="003451B1" w:rsidRPr="00F66F55">
        <w:rPr>
          <w:rFonts w:ascii="Arial" w:hAnsi="Arial" w:cs="Arial"/>
          <w:bCs/>
          <w:iCs/>
          <w:sz w:val="22"/>
          <w:szCs w:val="22"/>
        </w:rPr>
        <w:t xml:space="preserve">: </w:t>
      </w:r>
      <w:r w:rsidR="00566F2C" w:rsidRPr="00F66F55">
        <w:rPr>
          <w:rStyle w:val="Hyperlink"/>
          <w:rFonts w:ascii="Arial" w:hAnsi="Arial" w:cs="Arial"/>
          <w:bCs/>
          <w:iCs/>
          <w:color w:val="auto"/>
          <w:sz w:val="22"/>
          <w:szCs w:val="22"/>
          <w:u w:val="none"/>
        </w:rPr>
        <w:t>10.1016/j.jcis.2017.10.087</w:t>
      </w:r>
      <w:r w:rsidR="003451B1" w:rsidRPr="00F66F55">
        <w:rPr>
          <w:rFonts w:ascii="Arial" w:hAnsi="Arial" w:cs="Arial"/>
          <w:bCs/>
          <w:iCs/>
          <w:sz w:val="22"/>
          <w:szCs w:val="22"/>
        </w:rPr>
        <w:t>]</w:t>
      </w:r>
    </w:p>
    <w:p w14:paraId="58283840" w14:textId="77777777" w:rsidR="00F66F55" w:rsidRDefault="00130326" w:rsidP="00F66F55">
      <w:pPr>
        <w:pStyle w:val="Address"/>
        <w:numPr>
          <w:ilvl w:val="0"/>
          <w:numId w:val="2"/>
        </w:numPr>
        <w:tabs>
          <w:tab w:val="left" w:pos="360"/>
          <w:tab w:val="left" w:pos="720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566F2C">
        <w:rPr>
          <w:rFonts w:ascii="Arial" w:hAnsi="Arial" w:cs="Arial"/>
          <w:bCs/>
          <w:iCs/>
          <w:sz w:val="22"/>
          <w:szCs w:val="22"/>
        </w:rPr>
        <w:t xml:space="preserve">K.D. Mahajan, G.M. Nabar, W. </w:t>
      </w:r>
      <w:proofErr w:type="spellStart"/>
      <w:r w:rsidRPr="00566F2C">
        <w:rPr>
          <w:rFonts w:ascii="Arial" w:hAnsi="Arial" w:cs="Arial"/>
          <w:bCs/>
          <w:iCs/>
          <w:sz w:val="22"/>
          <w:szCs w:val="22"/>
        </w:rPr>
        <w:t>Xue</w:t>
      </w:r>
      <w:proofErr w:type="spellEnd"/>
      <w:r w:rsidRPr="00566F2C">
        <w:rPr>
          <w:rFonts w:ascii="Arial" w:hAnsi="Arial" w:cs="Arial"/>
          <w:bCs/>
          <w:iCs/>
          <w:sz w:val="22"/>
          <w:szCs w:val="22"/>
        </w:rPr>
        <w:t xml:space="preserve">, M. </w:t>
      </w:r>
      <w:proofErr w:type="spellStart"/>
      <w:r w:rsidRPr="00566F2C">
        <w:rPr>
          <w:rFonts w:ascii="Arial" w:hAnsi="Arial" w:cs="Arial"/>
          <w:bCs/>
          <w:iCs/>
          <w:sz w:val="22"/>
          <w:szCs w:val="22"/>
        </w:rPr>
        <w:t>Anghelina</w:t>
      </w:r>
      <w:proofErr w:type="spellEnd"/>
      <w:r w:rsidRPr="00566F2C">
        <w:rPr>
          <w:rFonts w:ascii="Arial" w:hAnsi="Arial" w:cs="Arial"/>
          <w:bCs/>
          <w:iCs/>
          <w:sz w:val="22"/>
          <w:szCs w:val="22"/>
        </w:rPr>
        <w:t>, N. Moldovan, J. Chalmers, J. Winter</w:t>
      </w:r>
      <w:r w:rsidR="00315A00" w:rsidRPr="00566F2C">
        <w:rPr>
          <w:rFonts w:ascii="Arial" w:hAnsi="Arial" w:cs="Arial"/>
          <w:bCs/>
          <w:iCs/>
          <w:sz w:val="22"/>
          <w:szCs w:val="22"/>
        </w:rPr>
        <w:t xml:space="preserve"> (2017)</w:t>
      </w:r>
      <w:r w:rsidRPr="00566F2C">
        <w:rPr>
          <w:rFonts w:ascii="Arial" w:hAnsi="Arial" w:cs="Arial"/>
          <w:bCs/>
          <w:iCs/>
          <w:sz w:val="22"/>
          <w:szCs w:val="22"/>
        </w:rPr>
        <w:t xml:space="preserve">, </w:t>
      </w:r>
      <w:proofErr w:type="spellStart"/>
      <w:r w:rsidRPr="00566F2C">
        <w:rPr>
          <w:rFonts w:ascii="Arial" w:hAnsi="Arial" w:cs="Arial"/>
          <w:bCs/>
          <w:iCs/>
          <w:sz w:val="22"/>
          <w:szCs w:val="22"/>
        </w:rPr>
        <w:t>Mechanotransduction</w:t>
      </w:r>
      <w:proofErr w:type="spellEnd"/>
      <w:r w:rsidRPr="00566F2C">
        <w:rPr>
          <w:rFonts w:ascii="Arial" w:hAnsi="Arial" w:cs="Arial"/>
          <w:bCs/>
          <w:iCs/>
          <w:sz w:val="22"/>
          <w:szCs w:val="22"/>
        </w:rPr>
        <w:t xml:space="preserve"> Effects on Endothelial Cell Proliferation via CD31 and VEGFR2: Implications for Immunomagnetic Separation</w:t>
      </w:r>
      <w:r w:rsidR="00315A00" w:rsidRPr="00566F2C">
        <w:rPr>
          <w:rFonts w:ascii="Arial" w:hAnsi="Arial" w:cs="Arial"/>
          <w:bCs/>
          <w:iCs/>
          <w:sz w:val="22"/>
          <w:szCs w:val="22"/>
        </w:rPr>
        <w:t>.</w:t>
      </w:r>
      <w:r w:rsidRPr="00566F2C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566F2C">
        <w:rPr>
          <w:rFonts w:ascii="Arial" w:hAnsi="Arial" w:cs="Arial"/>
          <w:b/>
          <w:bCs/>
          <w:iCs/>
          <w:sz w:val="22"/>
          <w:szCs w:val="22"/>
        </w:rPr>
        <w:t>Biotechnology Journal</w:t>
      </w:r>
      <w:r w:rsidR="00315A00" w:rsidRPr="00566F2C">
        <w:rPr>
          <w:rFonts w:ascii="Arial" w:hAnsi="Arial" w:cs="Arial"/>
          <w:bCs/>
          <w:iCs/>
          <w:sz w:val="22"/>
          <w:szCs w:val="22"/>
        </w:rPr>
        <w:t>, 12(9): 1600750.</w:t>
      </w:r>
      <w:r w:rsidR="00566F2C" w:rsidRPr="00566F2C">
        <w:rPr>
          <w:rFonts w:ascii="Arial" w:hAnsi="Arial" w:cs="Arial"/>
          <w:bCs/>
          <w:iCs/>
          <w:sz w:val="22"/>
          <w:szCs w:val="22"/>
        </w:rPr>
        <w:t xml:space="preserve"> [PMCID: PMC5633046]</w:t>
      </w:r>
    </w:p>
    <w:p w14:paraId="1A02DA2D" w14:textId="77777777" w:rsidR="003D3A5F" w:rsidRPr="00F66F55" w:rsidRDefault="001813CD" w:rsidP="00F66F55">
      <w:pPr>
        <w:pStyle w:val="Address"/>
        <w:numPr>
          <w:ilvl w:val="0"/>
          <w:numId w:val="2"/>
        </w:numPr>
        <w:tabs>
          <w:tab w:val="left" w:pos="360"/>
          <w:tab w:val="left" w:pos="720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F66F55">
        <w:rPr>
          <w:rFonts w:ascii="Arial" w:hAnsi="Arial" w:cs="Arial"/>
          <w:bCs/>
          <w:iCs/>
          <w:sz w:val="22"/>
          <w:szCs w:val="22"/>
        </w:rPr>
        <w:t xml:space="preserve">A. Short, C. </w:t>
      </w:r>
      <w:proofErr w:type="spellStart"/>
      <w:r w:rsidRPr="00F66F55">
        <w:rPr>
          <w:rFonts w:ascii="Arial" w:hAnsi="Arial" w:cs="Arial"/>
          <w:bCs/>
          <w:iCs/>
          <w:sz w:val="22"/>
          <w:szCs w:val="22"/>
        </w:rPr>
        <w:t>Czeisler</w:t>
      </w:r>
      <w:proofErr w:type="spellEnd"/>
      <w:r w:rsidRPr="00F66F55">
        <w:rPr>
          <w:rFonts w:ascii="Arial" w:hAnsi="Arial" w:cs="Arial"/>
          <w:bCs/>
          <w:iCs/>
          <w:sz w:val="22"/>
          <w:szCs w:val="22"/>
        </w:rPr>
        <w:t>, B. Stocker</w:t>
      </w:r>
      <w:r w:rsidR="00863F36" w:rsidRPr="00F66F55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F66F55">
        <w:rPr>
          <w:rFonts w:ascii="Arial" w:hAnsi="Arial" w:cs="Arial"/>
          <w:bCs/>
          <w:iCs/>
          <w:sz w:val="22"/>
          <w:szCs w:val="22"/>
        </w:rPr>
        <w:t>, S. Cole, J. Otero, J.O. Winter</w:t>
      </w:r>
      <w:r w:rsidR="00315A00" w:rsidRPr="00F66F55">
        <w:rPr>
          <w:rFonts w:ascii="Arial" w:hAnsi="Arial" w:cs="Arial"/>
          <w:bCs/>
          <w:iCs/>
          <w:sz w:val="22"/>
          <w:szCs w:val="22"/>
        </w:rPr>
        <w:t xml:space="preserve"> (2017)</w:t>
      </w:r>
      <w:r w:rsidRPr="00F66F55">
        <w:rPr>
          <w:rFonts w:ascii="Arial" w:hAnsi="Arial" w:cs="Arial"/>
          <w:bCs/>
          <w:iCs/>
          <w:sz w:val="22"/>
          <w:szCs w:val="22"/>
        </w:rPr>
        <w:t xml:space="preserve">. </w:t>
      </w:r>
      <w:r w:rsidR="00307F16" w:rsidRPr="00F66F55">
        <w:rPr>
          <w:rFonts w:ascii="Arial" w:hAnsi="Arial" w:cs="Arial"/>
          <w:bCs/>
          <w:iCs/>
          <w:sz w:val="22"/>
          <w:szCs w:val="22"/>
        </w:rPr>
        <w:t xml:space="preserve">Imaging Cell-Matrix Interactions in Three-Dimensional </w:t>
      </w:r>
      <w:r w:rsidR="00852C1A" w:rsidRPr="00F66F55">
        <w:rPr>
          <w:rFonts w:ascii="Arial" w:hAnsi="Arial" w:cs="Arial"/>
          <w:bCs/>
          <w:iCs/>
          <w:sz w:val="22"/>
          <w:szCs w:val="22"/>
        </w:rPr>
        <w:t xml:space="preserve">Collagen </w:t>
      </w:r>
      <w:r w:rsidR="00307F16" w:rsidRPr="00F66F55">
        <w:rPr>
          <w:rFonts w:ascii="Arial" w:hAnsi="Arial" w:cs="Arial"/>
          <w:bCs/>
          <w:iCs/>
          <w:sz w:val="22"/>
          <w:szCs w:val="22"/>
        </w:rPr>
        <w:t>Hydrogel Culture Systems</w:t>
      </w:r>
      <w:r w:rsidRPr="00F66F55">
        <w:rPr>
          <w:rFonts w:ascii="Arial" w:hAnsi="Arial" w:cs="Arial"/>
          <w:bCs/>
          <w:iCs/>
          <w:sz w:val="22"/>
          <w:szCs w:val="22"/>
        </w:rPr>
        <w:t xml:space="preserve">. </w:t>
      </w:r>
      <w:r w:rsidR="00C307A3" w:rsidRPr="00F66F55">
        <w:rPr>
          <w:rFonts w:ascii="Arial" w:hAnsi="Arial" w:cs="Arial"/>
          <w:b/>
          <w:bCs/>
          <w:iCs/>
          <w:sz w:val="22"/>
          <w:szCs w:val="22"/>
        </w:rPr>
        <w:t>Macromolecular Bioscience</w:t>
      </w:r>
      <w:r w:rsidR="003D3A5F" w:rsidRPr="00F66F55">
        <w:rPr>
          <w:rFonts w:ascii="Arial" w:hAnsi="Arial" w:cs="Arial"/>
          <w:bCs/>
          <w:iCs/>
          <w:sz w:val="22"/>
          <w:szCs w:val="22"/>
        </w:rPr>
        <w:t xml:space="preserve">, 17(6): 1600478. </w:t>
      </w:r>
      <w:r w:rsidR="00E36E13" w:rsidRPr="00F66F55">
        <w:rPr>
          <w:rFonts w:ascii="Arial" w:hAnsi="Arial" w:cs="Arial"/>
          <w:bCs/>
          <w:iCs/>
          <w:sz w:val="22"/>
          <w:szCs w:val="22"/>
        </w:rPr>
        <w:t>[</w:t>
      </w:r>
      <w:proofErr w:type="spellStart"/>
      <w:r w:rsidR="00E36E13" w:rsidRPr="00F66F55">
        <w:rPr>
          <w:rFonts w:ascii="Arial" w:hAnsi="Arial" w:cs="Arial"/>
          <w:bCs/>
          <w:iCs/>
          <w:sz w:val="22"/>
          <w:szCs w:val="22"/>
        </w:rPr>
        <w:t>doi</w:t>
      </w:r>
      <w:proofErr w:type="spellEnd"/>
      <w:r w:rsidR="00E36E13" w:rsidRPr="00F66F55">
        <w:rPr>
          <w:rFonts w:ascii="Arial" w:hAnsi="Arial" w:cs="Arial"/>
          <w:bCs/>
          <w:iCs/>
          <w:sz w:val="22"/>
          <w:szCs w:val="22"/>
        </w:rPr>
        <w:t>: 10.1002/mabi.201600478</w:t>
      </w:r>
      <w:r w:rsidR="0097552E" w:rsidRPr="00F66F55">
        <w:rPr>
          <w:rFonts w:ascii="Arial" w:hAnsi="Arial" w:cs="Arial"/>
          <w:bCs/>
          <w:iCs/>
          <w:sz w:val="22"/>
          <w:szCs w:val="22"/>
        </w:rPr>
        <w:t>, PMCID: PMC5584540</w:t>
      </w:r>
      <w:r w:rsidR="00E36E13" w:rsidRPr="00F66F55">
        <w:rPr>
          <w:rFonts w:ascii="Arial" w:hAnsi="Arial" w:cs="Arial"/>
          <w:bCs/>
          <w:iCs/>
          <w:sz w:val="22"/>
          <w:szCs w:val="22"/>
        </w:rPr>
        <w:t>]</w:t>
      </w:r>
    </w:p>
    <w:p w14:paraId="7A78AB8A" w14:textId="77777777" w:rsidR="00C57468" w:rsidRPr="00ED6BA8" w:rsidRDefault="00C57468" w:rsidP="00EB562D">
      <w:pPr>
        <w:pStyle w:val="Address"/>
        <w:numPr>
          <w:ilvl w:val="0"/>
          <w:numId w:val="2"/>
        </w:numPr>
        <w:tabs>
          <w:tab w:val="left" w:pos="360"/>
          <w:tab w:val="left" w:pos="720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ED6BA8">
        <w:rPr>
          <w:rFonts w:ascii="Arial" w:hAnsi="Arial" w:cs="Arial"/>
          <w:bCs/>
          <w:iCs/>
          <w:sz w:val="22"/>
          <w:szCs w:val="22"/>
        </w:rPr>
        <w:t xml:space="preserve">B. Kaya, E. </w:t>
      </w:r>
      <w:proofErr w:type="spellStart"/>
      <w:r w:rsidRPr="00ED6BA8">
        <w:rPr>
          <w:rFonts w:ascii="Arial" w:hAnsi="Arial" w:cs="Arial"/>
          <w:bCs/>
          <w:iCs/>
          <w:sz w:val="22"/>
          <w:szCs w:val="22"/>
        </w:rPr>
        <w:t>Goceri</w:t>
      </w:r>
      <w:proofErr w:type="spellEnd"/>
      <w:r w:rsidRPr="00ED6BA8">
        <w:rPr>
          <w:rFonts w:ascii="Arial" w:hAnsi="Arial" w:cs="Arial"/>
          <w:bCs/>
          <w:iCs/>
          <w:sz w:val="22"/>
          <w:szCs w:val="22"/>
        </w:rPr>
        <w:t>, F.S. Abas, B. Elder, V. Puduvalli, J. Winter, M. Gurcan, J.J. Otero</w:t>
      </w:r>
      <w:r w:rsidR="00ED6BA8">
        <w:rPr>
          <w:rFonts w:ascii="Arial" w:hAnsi="Arial" w:cs="Arial"/>
          <w:bCs/>
          <w:iCs/>
          <w:sz w:val="22"/>
          <w:szCs w:val="22"/>
        </w:rPr>
        <w:t xml:space="preserve"> (2017).</w:t>
      </w:r>
      <w:r w:rsidRPr="00ED6BA8">
        <w:rPr>
          <w:rFonts w:ascii="Arial" w:hAnsi="Arial" w:cs="Arial"/>
          <w:bCs/>
          <w:iCs/>
          <w:sz w:val="22"/>
          <w:szCs w:val="22"/>
        </w:rPr>
        <w:t xml:space="preserve"> Automated fluorescent </w:t>
      </w:r>
      <w:proofErr w:type="spellStart"/>
      <w:r w:rsidRPr="00ED6BA8">
        <w:rPr>
          <w:rFonts w:ascii="Arial" w:hAnsi="Arial" w:cs="Arial"/>
          <w:bCs/>
          <w:iCs/>
          <w:sz w:val="22"/>
          <w:szCs w:val="22"/>
        </w:rPr>
        <w:t>miscroscopic</w:t>
      </w:r>
      <w:proofErr w:type="spellEnd"/>
      <w:r w:rsidRPr="00ED6BA8">
        <w:rPr>
          <w:rFonts w:ascii="Arial" w:hAnsi="Arial" w:cs="Arial"/>
          <w:bCs/>
          <w:iCs/>
          <w:sz w:val="22"/>
          <w:szCs w:val="22"/>
        </w:rPr>
        <w:t xml:space="preserve"> image analysis of PTBP1 expression in glioma, </w:t>
      </w:r>
      <w:proofErr w:type="spellStart"/>
      <w:r w:rsidRPr="00ED6BA8">
        <w:rPr>
          <w:rFonts w:ascii="Arial" w:hAnsi="Arial" w:cs="Arial"/>
          <w:b/>
          <w:bCs/>
          <w:iCs/>
          <w:sz w:val="22"/>
          <w:szCs w:val="22"/>
        </w:rPr>
        <w:t>PLoS</w:t>
      </w:r>
      <w:proofErr w:type="spellEnd"/>
      <w:r w:rsidRPr="00ED6BA8">
        <w:rPr>
          <w:rFonts w:ascii="Arial" w:hAnsi="Arial" w:cs="Arial"/>
          <w:b/>
          <w:bCs/>
          <w:iCs/>
          <w:sz w:val="22"/>
          <w:szCs w:val="22"/>
        </w:rPr>
        <w:t xml:space="preserve"> One</w:t>
      </w:r>
      <w:r w:rsidR="00ED6BA8" w:rsidRPr="00ED6BA8">
        <w:rPr>
          <w:rFonts w:ascii="Arial" w:hAnsi="Arial" w:cs="Arial"/>
          <w:bCs/>
          <w:iCs/>
          <w:sz w:val="22"/>
          <w:szCs w:val="22"/>
        </w:rPr>
        <w:t>, 12(3): e0170991. [doi:10.1371/journal.pone.0170991, PMCID: PMC5345755</w:t>
      </w:r>
    </w:p>
    <w:p w14:paraId="0259BA02" w14:textId="77777777" w:rsidR="0029464B" w:rsidRDefault="00E954DB" w:rsidP="00EB562D">
      <w:pPr>
        <w:pStyle w:val="Address"/>
        <w:numPr>
          <w:ilvl w:val="0"/>
          <w:numId w:val="2"/>
        </w:numPr>
        <w:tabs>
          <w:tab w:val="left" w:pos="360"/>
          <w:tab w:val="left" w:pos="720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29464B">
        <w:rPr>
          <w:rFonts w:ascii="Arial" w:hAnsi="Arial" w:cs="Arial"/>
          <w:sz w:val="22"/>
          <w:szCs w:val="22"/>
        </w:rPr>
        <w:t xml:space="preserve">C. </w:t>
      </w:r>
      <w:proofErr w:type="spellStart"/>
      <w:r w:rsidRPr="0029464B">
        <w:rPr>
          <w:rFonts w:ascii="Arial" w:hAnsi="Arial" w:cs="Arial"/>
          <w:sz w:val="22"/>
          <w:szCs w:val="22"/>
        </w:rPr>
        <w:t>Czeisler</w:t>
      </w:r>
      <w:proofErr w:type="spellEnd"/>
      <w:r w:rsidR="000804FA" w:rsidRPr="0029464B">
        <w:rPr>
          <w:rFonts w:ascii="Arial" w:hAnsi="Arial" w:cs="Arial"/>
          <w:sz w:val="22"/>
          <w:szCs w:val="22"/>
        </w:rPr>
        <w:t>*</w:t>
      </w:r>
      <w:r w:rsidRPr="0029464B">
        <w:rPr>
          <w:rFonts w:ascii="Arial" w:hAnsi="Arial" w:cs="Arial"/>
          <w:sz w:val="22"/>
          <w:szCs w:val="22"/>
        </w:rPr>
        <w:t>, A.R Short</w:t>
      </w:r>
      <w:r w:rsidR="000804FA" w:rsidRPr="0029464B">
        <w:rPr>
          <w:rFonts w:ascii="Arial" w:hAnsi="Arial" w:cs="Arial"/>
          <w:sz w:val="22"/>
          <w:szCs w:val="22"/>
        </w:rPr>
        <w:t>*</w:t>
      </w:r>
      <w:r w:rsidRPr="0029464B">
        <w:rPr>
          <w:rFonts w:ascii="Arial" w:hAnsi="Arial" w:cs="Arial"/>
          <w:sz w:val="22"/>
          <w:szCs w:val="22"/>
        </w:rPr>
        <w:t xml:space="preserve">, T. Nelson, P. </w:t>
      </w:r>
      <w:proofErr w:type="spellStart"/>
      <w:r w:rsidRPr="0029464B">
        <w:rPr>
          <w:rFonts w:ascii="Arial" w:hAnsi="Arial" w:cs="Arial"/>
          <w:sz w:val="22"/>
          <w:szCs w:val="22"/>
        </w:rPr>
        <w:t>Gygli</w:t>
      </w:r>
      <w:proofErr w:type="spellEnd"/>
      <w:r w:rsidRPr="0029464B">
        <w:rPr>
          <w:rFonts w:ascii="Arial" w:hAnsi="Arial" w:cs="Arial"/>
          <w:sz w:val="22"/>
          <w:szCs w:val="22"/>
        </w:rPr>
        <w:t xml:space="preserve">, C.M. Ortiz, F.P </w:t>
      </w:r>
      <w:proofErr w:type="spellStart"/>
      <w:r w:rsidRPr="0029464B">
        <w:rPr>
          <w:rFonts w:ascii="Arial" w:hAnsi="Arial" w:cs="Arial"/>
          <w:sz w:val="22"/>
          <w:szCs w:val="22"/>
        </w:rPr>
        <w:t>Catacutan</w:t>
      </w:r>
      <w:proofErr w:type="spellEnd"/>
      <w:r w:rsidRPr="0029464B">
        <w:rPr>
          <w:rFonts w:ascii="Arial" w:hAnsi="Arial" w:cs="Arial"/>
          <w:sz w:val="22"/>
          <w:szCs w:val="22"/>
        </w:rPr>
        <w:t>, B. Stocker</w:t>
      </w:r>
      <w:r w:rsidR="000804FA" w:rsidRPr="0029464B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29464B">
        <w:rPr>
          <w:rFonts w:ascii="Arial" w:hAnsi="Arial" w:cs="Arial"/>
          <w:sz w:val="22"/>
          <w:szCs w:val="22"/>
        </w:rPr>
        <w:t>, J. Cronin, J. Lannutti, J.O. Winter, and J.J. Otero</w:t>
      </w:r>
      <w:r w:rsidR="00AC768E">
        <w:rPr>
          <w:rFonts w:ascii="Arial" w:hAnsi="Arial" w:cs="Arial"/>
          <w:sz w:val="22"/>
          <w:szCs w:val="22"/>
        </w:rPr>
        <w:t xml:space="preserve"> (2016)</w:t>
      </w:r>
      <w:r w:rsidRPr="0029464B">
        <w:rPr>
          <w:rFonts w:ascii="Arial" w:hAnsi="Arial" w:cs="Arial"/>
          <w:sz w:val="22"/>
          <w:szCs w:val="22"/>
        </w:rPr>
        <w:t xml:space="preserve">. Surface Topography During Neural Stem Cell Differentiation Regulates Cell Migration and Cell Morphology. </w:t>
      </w:r>
      <w:r w:rsidRPr="0029464B">
        <w:rPr>
          <w:rFonts w:ascii="Arial" w:hAnsi="Arial" w:cs="Arial"/>
          <w:b/>
          <w:sz w:val="22"/>
          <w:szCs w:val="22"/>
        </w:rPr>
        <w:t>Journal of Comparative Neurology</w:t>
      </w:r>
      <w:r w:rsidR="00AC768E">
        <w:rPr>
          <w:rFonts w:ascii="Arial" w:hAnsi="Arial" w:cs="Arial"/>
          <w:sz w:val="22"/>
          <w:szCs w:val="22"/>
        </w:rPr>
        <w:t>, 524:3485-3502</w:t>
      </w:r>
      <w:r w:rsidRPr="0029464B">
        <w:rPr>
          <w:rFonts w:ascii="Arial" w:hAnsi="Arial" w:cs="Arial"/>
          <w:sz w:val="22"/>
          <w:szCs w:val="22"/>
        </w:rPr>
        <w:t xml:space="preserve"> </w:t>
      </w:r>
      <w:r w:rsidR="000804FA" w:rsidRPr="0029464B">
        <w:rPr>
          <w:rFonts w:ascii="Arial" w:hAnsi="Arial" w:cs="Arial"/>
          <w:sz w:val="22"/>
          <w:szCs w:val="22"/>
        </w:rPr>
        <w:t>[</w:t>
      </w:r>
      <w:proofErr w:type="spellStart"/>
      <w:r w:rsidR="000804FA" w:rsidRPr="0029464B">
        <w:rPr>
          <w:rFonts w:ascii="Arial" w:hAnsi="Arial" w:cs="Arial"/>
          <w:sz w:val="22"/>
          <w:szCs w:val="22"/>
        </w:rPr>
        <w:t>doi</w:t>
      </w:r>
      <w:proofErr w:type="spellEnd"/>
      <w:r w:rsidR="000804FA" w:rsidRPr="0029464B">
        <w:rPr>
          <w:rFonts w:ascii="Arial" w:hAnsi="Arial" w:cs="Arial"/>
          <w:sz w:val="22"/>
          <w:szCs w:val="22"/>
        </w:rPr>
        <w:t>: 10.1002/cne.24078]</w:t>
      </w:r>
    </w:p>
    <w:p w14:paraId="47418F5B" w14:textId="77777777" w:rsidR="0029464B" w:rsidRDefault="00C625E1" w:rsidP="00EB562D">
      <w:pPr>
        <w:pStyle w:val="Address"/>
        <w:numPr>
          <w:ilvl w:val="0"/>
          <w:numId w:val="2"/>
        </w:numPr>
        <w:tabs>
          <w:tab w:val="left" w:pos="360"/>
          <w:tab w:val="left" w:pos="720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29464B">
        <w:rPr>
          <w:rFonts w:ascii="Arial" w:hAnsi="Arial" w:cs="Arial"/>
          <w:bCs/>
          <w:iCs/>
          <w:sz w:val="22"/>
          <w:szCs w:val="22"/>
        </w:rPr>
        <w:lastRenderedPageBreak/>
        <w:t xml:space="preserve">K.D. Mahajan, G. </w:t>
      </w:r>
      <w:proofErr w:type="spellStart"/>
      <w:r w:rsidRPr="0029464B">
        <w:rPr>
          <w:rFonts w:ascii="Arial" w:hAnsi="Arial" w:cs="Arial"/>
          <w:bCs/>
          <w:iCs/>
          <w:sz w:val="22"/>
          <w:szCs w:val="22"/>
        </w:rPr>
        <w:t>Ruan</w:t>
      </w:r>
      <w:proofErr w:type="spellEnd"/>
      <w:r w:rsidRPr="0029464B">
        <w:rPr>
          <w:rFonts w:ascii="Arial" w:hAnsi="Arial" w:cs="Arial"/>
          <w:bCs/>
          <w:iCs/>
          <w:sz w:val="22"/>
          <w:szCs w:val="22"/>
        </w:rPr>
        <w:t xml:space="preserve">, </w:t>
      </w:r>
      <w:r w:rsidR="00FF4BA0" w:rsidRPr="0029464B">
        <w:rPr>
          <w:rFonts w:ascii="Arial" w:hAnsi="Arial" w:cs="Arial"/>
          <w:bCs/>
          <w:iCs/>
          <w:sz w:val="22"/>
          <w:szCs w:val="22"/>
        </w:rPr>
        <w:t xml:space="preserve">C.J. </w:t>
      </w:r>
      <w:proofErr w:type="spellStart"/>
      <w:r w:rsidR="00FF4BA0" w:rsidRPr="0029464B">
        <w:rPr>
          <w:rFonts w:ascii="Arial" w:hAnsi="Arial" w:cs="Arial"/>
          <w:bCs/>
          <w:iCs/>
          <w:sz w:val="22"/>
          <w:szCs w:val="22"/>
        </w:rPr>
        <w:t>Dorcena</w:t>
      </w:r>
      <w:proofErr w:type="spellEnd"/>
      <w:r w:rsidR="00FF4BA0" w:rsidRPr="0029464B">
        <w:rPr>
          <w:rFonts w:ascii="Arial" w:hAnsi="Arial" w:cs="Arial"/>
          <w:bCs/>
          <w:iCs/>
          <w:sz w:val="22"/>
          <w:szCs w:val="22"/>
        </w:rPr>
        <w:t xml:space="preserve">, </w:t>
      </w:r>
      <w:r w:rsidR="00C80660" w:rsidRPr="0029464B">
        <w:rPr>
          <w:rFonts w:ascii="Arial" w:hAnsi="Arial" w:cs="Arial"/>
          <w:bCs/>
          <w:iCs/>
          <w:sz w:val="22"/>
          <w:szCs w:val="22"/>
        </w:rPr>
        <w:t xml:space="preserve">G. Nabar,  </w:t>
      </w:r>
      <w:r w:rsidRPr="0029464B">
        <w:rPr>
          <w:rFonts w:ascii="Arial" w:hAnsi="Arial" w:cs="Arial"/>
          <w:bCs/>
          <w:iCs/>
          <w:sz w:val="22"/>
          <w:szCs w:val="22"/>
        </w:rPr>
        <w:t xml:space="preserve">G. Vieira, N. </w:t>
      </w:r>
      <w:proofErr w:type="spellStart"/>
      <w:r w:rsidRPr="0029464B">
        <w:rPr>
          <w:rFonts w:ascii="Arial" w:hAnsi="Arial" w:cs="Arial"/>
          <w:bCs/>
          <w:iCs/>
          <w:sz w:val="22"/>
          <w:szCs w:val="22"/>
        </w:rPr>
        <w:t>Bouxsein</w:t>
      </w:r>
      <w:proofErr w:type="spellEnd"/>
      <w:r w:rsidRPr="0029464B">
        <w:rPr>
          <w:rFonts w:ascii="Arial" w:hAnsi="Arial" w:cs="Arial"/>
          <w:bCs/>
          <w:iCs/>
          <w:sz w:val="22"/>
          <w:szCs w:val="22"/>
        </w:rPr>
        <w:t xml:space="preserve">, J.J. Chalmers, G.D. </w:t>
      </w:r>
      <w:proofErr w:type="spellStart"/>
      <w:r w:rsidRPr="0029464B">
        <w:rPr>
          <w:rFonts w:ascii="Arial" w:hAnsi="Arial" w:cs="Arial"/>
          <w:bCs/>
          <w:iCs/>
          <w:sz w:val="22"/>
          <w:szCs w:val="22"/>
        </w:rPr>
        <w:t>Bachand</w:t>
      </w:r>
      <w:proofErr w:type="spellEnd"/>
      <w:r w:rsidRPr="0029464B">
        <w:rPr>
          <w:rFonts w:ascii="Arial" w:hAnsi="Arial" w:cs="Arial"/>
          <w:bCs/>
          <w:iCs/>
          <w:sz w:val="22"/>
          <w:szCs w:val="22"/>
        </w:rPr>
        <w:t>, R</w:t>
      </w:r>
      <w:r w:rsidR="004D45D5" w:rsidRPr="0029464B">
        <w:rPr>
          <w:rFonts w:ascii="Arial" w:hAnsi="Arial" w:cs="Arial"/>
          <w:bCs/>
          <w:iCs/>
          <w:sz w:val="22"/>
          <w:szCs w:val="22"/>
        </w:rPr>
        <w:t xml:space="preserve">. </w:t>
      </w:r>
      <w:proofErr w:type="spellStart"/>
      <w:r w:rsidR="004D45D5" w:rsidRPr="0029464B">
        <w:rPr>
          <w:rFonts w:ascii="Arial" w:hAnsi="Arial" w:cs="Arial"/>
          <w:bCs/>
          <w:iCs/>
          <w:sz w:val="22"/>
          <w:szCs w:val="22"/>
        </w:rPr>
        <w:t>Sooryakumar</w:t>
      </w:r>
      <w:proofErr w:type="spellEnd"/>
      <w:r w:rsidR="004D45D5" w:rsidRPr="0029464B">
        <w:rPr>
          <w:rFonts w:ascii="Arial" w:hAnsi="Arial" w:cs="Arial"/>
          <w:bCs/>
          <w:iCs/>
          <w:sz w:val="22"/>
          <w:szCs w:val="22"/>
        </w:rPr>
        <w:t>, J.O. Winter</w:t>
      </w:r>
      <w:r w:rsidR="0086693A" w:rsidRPr="0029464B">
        <w:rPr>
          <w:rFonts w:ascii="Arial" w:hAnsi="Arial" w:cs="Arial"/>
          <w:bCs/>
          <w:iCs/>
          <w:sz w:val="22"/>
          <w:szCs w:val="22"/>
        </w:rPr>
        <w:t xml:space="preserve"> (2016)</w:t>
      </w:r>
      <w:r w:rsidRPr="0029464B">
        <w:rPr>
          <w:rFonts w:ascii="Arial" w:hAnsi="Arial" w:cs="Arial"/>
          <w:bCs/>
          <w:iCs/>
          <w:sz w:val="22"/>
          <w:szCs w:val="22"/>
        </w:rPr>
        <w:t xml:space="preserve">. </w:t>
      </w:r>
      <w:r w:rsidR="00C80660" w:rsidRPr="0029464B">
        <w:rPr>
          <w:rFonts w:ascii="Arial" w:hAnsi="Arial" w:cs="Arial"/>
          <w:bCs/>
          <w:iCs/>
          <w:sz w:val="22"/>
          <w:szCs w:val="22"/>
        </w:rPr>
        <w:t>Steering Microtubule Shuttle Transport with Dynamically Controlled Magnetic Fields</w:t>
      </w:r>
      <w:r w:rsidRPr="0029464B">
        <w:rPr>
          <w:rFonts w:ascii="Arial" w:hAnsi="Arial" w:cs="Arial"/>
          <w:bCs/>
          <w:iCs/>
          <w:sz w:val="22"/>
          <w:szCs w:val="22"/>
        </w:rPr>
        <w:t xml:space="preserve">. </w:t>
      </w:r>
      <w:r w:rsidR="00D875DC" w:rsidRPr="0029464B">
        <w:rPr>
          <w:rFonts w:ascii="Arial" w:hAnsi="Arial" w:cs="Arial"/>
          <w:b/>
          <w:bCs/>
          <w:iCs/>
          <w:sz w:val="22"/>
          <w:szCs w:val="22"/>
        </w:rPr>
        <w:t>Nanoscale</w:t>
      </w:r>
      <w:r w:rsidR="00073655" w:rsidRPr="0029464B">
        <w:rPr>
          <w:rFonts w:ascii="Arial" w:hAnsi="Arial" w:cs="Arial"/>
          <w:bCs/>
          <w:iCs/>
          <w:sz w:val="22"/>
          <w:szCs w:val="22"/>
        </w:rPr>
        <w:t>, 8:8641-8649.</w:t>
      </w:r>
      <w:r w:rsidR="0086693A" w:rsidRPr="0029464B">
        <w:rPr>
          <w:rFonts w:ascii="Arial" w:hAnsi="Arial" w:cs="Arial"/>
          <w:bCs/>
          <w:iCs/>
          <w:sz w:val="22"/>
          <w:szCs w:val="22"/>
        </w:rPr>
        <w:t xml:space="preserve"> </w:t>
      </w:r>
      <w:r w:rsidR="00073655" w:rsidRPr="0029464B">
        <w:rPr>
          <w:rFonts w:ascii="Arial" w:hAnsi="Arial" w:cs="Arial"/>
          <w:bCs/>
          <w:iCs/>
          <w:sz w:val="22"/>
          <w:szCs w:val="22"/>
        </w:rPr>
        <w:t>[</w:t>
      </w:r>
      <w:proofErr w:type="spellStart"/>
      <w:r w:rsidR="00D439C4" w:rsidRPr="0029464B">
        <w:rPr>
          <w:rFonts w:ascii="Arial" w:hAnsi="Arial" w:cs="Arial"/>
          <w:bCs/>
          <w:iCs/>
          <w:sz w:val="22"/>
          <w:szCs w:val="22"/>
        </w:rPr>
        <w:t>doi</w:t>
      </w:r>
      <w:proofErr w:type="spellEnd"/>
      <w:r w:rsidR="0086693A" w:rsidRPr="0029464B">
        <w:rPr>
          <w:rFonts w:ascii="Arial" w:hAnsi="Arial" w:cs="Arial"/>
          <w:bCs/>
          <w:iCs/>
          <w:sz w:val="22"/>
          <w:szCs w:val="22"/>
        </w:rPr>
        <w:t>: 10.1039/C5NR08529B.</w:t>
      </w:r>
      <w:r w:rsidR="00073655" w:rsidRPr="0029464B">
        <w:rPr>
          <w:rFonts w:ascii="Arial" w:hAnsi="Arial" w:cs="Arial"/>
          <w:bCs/>
          <w:iCs/>
          <w:sz w:val="22"/>
          <w:szCs w:val="22"/>
        </w:rPr>
        <w:t>]</w:t>
      </w:r>
    </w:p>
    <w:p w14:paraId="39256B7B" w14:textId="77777777" w:rsidR="00907946" w:rsidRPr="0029464B" w:rsidRDefault="00243F94" w:rsidP="00EB562D">
      <w:pPr>
        <w:pStyle w:val="Address"/>
        <w:numPr>
          <w:ilvl w:val="0"/>
          <w:numId w:val="2"/>
        </w:numPr>
        <w:tabs>
          <w:tab w:val="left" w:pos="360"/>
          <w:tab w:val="left" w:pos="720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29464B">
        <w:rPr>
          <w:rFonts w:ascii="Arial" w:hAnsi="Arial" w:cs="Arial"/>
          <w:bCs/>
          <w:iCs/>
          <w:sz w:val="22"/>
          <w:szCs w:val="22"/>
        </w:rPr>
        <w:t>J. Grodecki, S. Rao, A. Short, J. Otero, J. Lannutti, A. Sarkar, J. Winter</w:t>
      </w:r>
      <w:r w:rsidR="000E645E" w:rsidRPr="0029464B">
        <w:rPr>
          <w:rFonts w:ascii="Arial" w:hAnsi="Arial" w:cs="Arial"/>
          <w:bCs/>
          <w:iCs/>
          <w:sz w:val="22"/>
          <w:szCs w:val="22"/>
        </w:rPr>
        <w:t xml:space="preserve"> (2015)</w:t>
      </w:r>
      <w:r w:rsidR="00130326">
        <w:rPr>
          <w:rFonts w:ascii="Arial" w:hAnsi="Arial" w:cs="Arial"/>
          <w:bCs/>
          <w:iCs/>
          <w:sz w:val="22"/>
          <w:szCs w:val="22"/>
        </w:rPr>
        <w:t xml:space="preserve">. </w:t>
      </w:r>
      <w:r w:rsidRPr="0029464B">
        <w:rPr>
          <w:rFonts w:ascii="Arial" w:hAnsi="Arial" w:cs="Arial"/>
          <w:bCs/>
          <w:iCs/>
          <w:sz w:val="22"/>
          <w:szCs w:val="22"/>
        </w:rPr>
        <w:t xml:space="preserve">Glioma-Astrocyte Interactions on White Matter Tract-Mimetic </w:t>
      </w:r>
      <w:r w:rsidR="00130326">
        <w:rPr>
          <w:rFonts w:ascii="Arial" w:hAnsi="Arial" w:cs="Arial"/>
          <w:bCs/>
          <w:iCs/>
          <w:sz w:val="22"/>
          <w:szCs w:val="22"/>
        </w:rPr>
        <w:t xml:space="preserve">Aligned </w:t>
      </w:r>
      <w:proofErr w:type="spellStart"/>
      <w:r w:rsidR="00130326">
        <w:rPr>
          <w:rFonts w:ascii="Arial" w:hAnsi="Arial" w:cs="Arial"/>
          <w:bCs/>
          <w:iCs/>
          <w:sz w:val="22"/>
          <w:szCs w:val="22"/>
        </w:rPr>
        <w:t>Electrospun</w:t>
      </w:r>
      <w:proofErr w:type="spellEnd"/>
      <w:r w:rsidR="00130326">
        <w:rPr>
          <w:rFonts w:ascii="Arial" w:hAnsi="Arial" w:cs="Arial"/>
          <w:bCs/>
          <w:iCs/>
          <w:sz w:val="22"/>
          <w:szCs w:val="22"/>
        </w:rPr>
        <w:t xml:space="preserve"> Nanofibers,</w:t>
      </w:r>
      <w:r w:rsidRPr="0029464B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9464B">
        <w:rPr>
          <w:rFonts w:ascii="Arial" w:hAnsi="Arial" w:cs="Arial"/>
          <w:b/>
          <w:bCs/>
          <w:iCs/>
          <w:sz w:val="22"/>
          <w:szCs w:val="22"/>
        </w:rPr>
        <w:t>Biotechnology Progress</w:t>
      </w:r>
      <w:r w:rsidR="00C4144B" w:rsidRPr="0029464B">
        <w:rPr>
          <w:rFonts w:ascii="Arial" w:hAnsi="Arial" w:cs="Arial"/>
          <w:bCs/>
          <w:iCs/>
          <w:sz w:val="22"/>
          <w:szCs w:val="22"/>
        </w:rPr>
        <w:t>, 31(5):1406-1415.</w:t>
      </w:r>
      <w:r w:rsidR="007D4E18" w:rsidRPr="0029464B">
        <w:rPr>
          <w:rFonts w:ascii="Arial" w:hAnsi="Arial" w:cs="Arial"/>
          <w:bCs/>
          <w:iCs/>
          <w:sz w:val="22"/>
          <w:szCs w:val="22"/>
        </w:rPr>
        <w:t xml:space="preserve"> [</w:t>
      </w:r>
      <w:r w:rsidR="007D4E18" w:rsidRPr="0029464B">
        <w:rPr>
          <w:rFonts w:ascii="Arial" w:hAnsi="Arial" w:cs="Arial"/>
          <w:sz w:val="22"/>
          <w:szCs w:val="22"/>
        </w:rPr>
        <w:t>DOI: 10.1002/btpr.2123]</w:t>
      </w:r>
    </w:p>
    <w:p w14:paraId="6B991ADB" w14:textId="77777777" w:rsidR="001551FB" w:rsidRDefault="000D047C" w:rsidP="00EB562D">
      <w:pPr>
        <w:pStyle w:val="Default"/>
        <w:numPr>
          <w:ilvl w:val="0"/>
          <w:numId w:val="2"/>
        </w:numPr>
        <w:tabs>
          <w:tab w:val="left" w:pos="360"/>
        </w:tabs>
        <w:ind w:hanging="720"/>
        <w:jc w:val="both"/>
        <w:rPr>
          <w:sz w:val="22"/>
          <w:szCs w:val="22"/>
        </w:rPr>
      </w:pPr>
      <w:r w:rsidRPr="000D047C">
        <w:rPr>
          <w:sz w:val="22"/>
          <w:szCs w:val="22"/>
        </w:rPr>
        <w:t>A.R. Short, A. Deshmukh</w:t>
      </w:r>
      <w:r w:rsidR="00863F36" w:rsidRPr="0029464B">
        <w:rPr>
          <w:bCs/>
          <w:sz w:val="22"/>
          <w:szCs w:val="22"/>
          <w:vertAlign w:val="superscript"/>
        </w:rPr>
        <w:t>†</w:t>
      </w:r>
      <w:r w:rsidRPr="000D047C">
        <w:rPr>
          <w:sz w:val="22"/>
          <w:szCs w:val="22"/>
        </w:rPr>
        <w:t xml:space="preserve">, D. </w:t>
      </w:r>
      <w:proofErr w:type="spellStart"/>
      <w:r w:rsidRPr="000D047C">
        <w:rPr>
          <w:sz w:val="22"/>
          <w:szCs w:val="22"/>
        </w:rPr>
        <w:t>Koralla</w:t>
      </w:r>
      <w:proofErr w:type="spellEnd"/>
      <w:r w:rsidR="00863F36" w:rsidRPr="0029464B">
        <w:rPr>
          <w:bCs/>
          <w:sz w:val="22"/>
          <w:szCs w:val="22"/>
          <w:vertAlign w:val="superscript"/>
        </w:rPr>
        <w:t>†</w:t>
      </w:r>
      <w:r w:rsidRPr="000D047C">
        <w:rPr>
          <w:sz w:val="22"/>
          <w:szCs w:val="22"/>
        </w:rPr>
        <w:t>, B. Stocker</w:t>
      </w:r>
      <w:r w:rsidR="00863F36" w:rsidRPr="0029464B">
        <w:rPr>
          <w:bCs/>
          <w:sz w:val="22"/>
          <w:szCs w:val="22"/>
          <w:vertAlign w:val="superscript"/>
        </w:rPr>
        <w:t>†</w:t>
      </w:r>
      <w:r w:rsidRPr="000D047C">
        <w:rPr>
          <w:sz w:val="22"/>
          <w:szCs w:val="22"/>
        </w:rPr>
        <w:t xml:space="preserve">, B. </w:t>
      </w:r>
      <w:proofErr w:type="spellStart"/>
      <w:r w:rsidRPr="000D047C">
        <w:rPr>
          <w:sz w:val="22"/>
          <w:szCs w:val="22"/>
        </w:rPr>
        <w:t>Wissel</w:t>
      </w:r>
      <w:proofErr w:type="spellEnd"/>
      <w:r w:rsidR="00863F36" w:rsidRPr="0029464B">
        <w:rPr>
          <w:bCs/>
          <w:sz w:val="22"/>
          <w:szCs w:val="22"/>
          <w:vertAlign w:val="superscript"/>
        </w:rPr>
        <w:t>†</w:t>
      </w:r>
      <w:r w:rsidRPr="000D047C">
        <w:rPr>
          <w:sz w:val="22"/>
          <w:szCs w:val="22"/>
        </w:rPr>
        <w:t xml:space="preserve">, M. Calhoun, D. Dean, J.O. Winter, Hydrogels that allow and facilitate bone repair, remodeling, and regeneration (2015). </w:t>
      </w:r>
      <w:r w:rsidRPr="000D047C">
        <w:rPr>
          <w:b/>
          <w:sz w:val="22"/>
          <w:szCs w:val="22"/>
        </w:rPr>
        <w:t>Journal of Materials Chemistry B</w:t>
      </w:r>
      <w:r w:rsidRPr="000D047C">
        <w:rPr>
          <w:sz w:val="22"/>
          <w:szCs w:val="22"/>
        </w:rPr>
        <w:t xml:space="preserve">, </w:t>
      </w:r>
      <w:r>
        <w:rPr>
          <w:sz w:val="22"/>
          <w:szCs w:val="22"/>
        </w:rPr>
        <w:t>3:</w:t>
      </w:r>
      <w:r w:rsidRPr="000D047C">
        <w:rPr>
          <w:sz w:val="22"/>
          <w:szCs w:val="22"/>
        </w:rPr>
        <w:t xml:space="preserve"> 7818</w:t>
      </w:r>
      <w:r>
        <w:rPr>
          <w:sz w:val="22"/>
          <w:szCs w:val="22"/>
        </w:rPr>
        <w:t>-</w:t>
      </w:r>
      <w:r w:rsidRPr="000D047C">
        <w:rPr>
          <w:sz w:val="22"/>
          <w:szCs w:val="22"/>
        </w:rPr>
        <w:t>7830</w:t>
      </w:r>
      <w:r>
        <w:rPr>
          <w:sz w:val="22"/>
          <w:szCs w:val="22"/>
        </w:rPr>
        <w:t xml:space="preserve">. </w:t>
      </w:r>
      <w:r w:rsidRPr="000D047C">
        <w:rPr>
          <w:sz w:val="22"/>
          <w:szCs w:val="22"/>
        </w:rPr>
        <w:t>[DOI: 10.1039/C5TB01043H]</w:t>
      </w:r>
    </w:p>
    <w:p w14:paraId="6BA84735" w14:textId="77777777" w:rsidR="001551FB" w:rsidRPr="001551FB" w:rsidRDefault="00351A69" w:rsidP="00EB562D">
      <w:pPr>
        <w:pStyle w:val="Default"/>
        <w:numPr>
          <w:ilvl w:val="0"/>
          <w:numId w:val="2"/>
        </w:numPr>
        <w:tabs>
          <w:tab w:val="left" w:pos="360"/>
        </w:tabs>
        <w:ind w:hanging="720"/>
        <w:jc w:val="both"/>
        <w:rPr>
          <w:sz w:val="22"/>
          <w:szCs w:val="22"/>
        </w:rPr>
      </w:pPr>
      <w:r w:rsidRPr="001551FB">
        <w:rPr>
          <w:bCs/>
          <w:iCs/>
          <w:sz w:val="22"/>
          <w:szCs w:val="22"/>
        </w:rPr>
        <w:t>G. Nabar</w:t>
      </w:r>
      <w:r w:rsidR="001551FB" w:rsidRPr="001551FB">
        <w:rPr>
          <w:bCs/>
          <w:iCs/>
          <w:sz w:val="22"/>
          <w:szCs w:val="22"/>
        </w:rPr>
        <w:t xml:space="preserve">, J.O. Winter (2014). (Invited) </w:t>
      </w:r>
      <w:r w:rsidR="00907946" w:rsidRPr="001551FB">
        <w:rPr>
          <w:bCs/>
          <w:iCs/>
          <w:sz w:val="22"/>
          <w:szCs w:val="22"/>
        </w:rPr>
        <w:t>Block-Copolymer Nanocomposi</w:t>
      </w:r>
      <w:r w:rsidR="001551FB" w:rsidRPr="001551FB">
        <w:rPr>
          <w:bCs/>
          <w:iCs/>
          <w:sz w:val="22"/>
          <w:szCs w:val="22"/>
        </w:rPr>
        <w:t>tes for Biomedical Applications</w:t>
      </w:r>
      <w:r w:rsidR="002977A7" w:rsidRPr="001551FB">
        <w:rPr>
          <w:bCs/>
          <w:iCs/>
          <w:sz w:val="22"/>
          <w:szCs w:val="22"/>
        </w:rPr>
        <w:t>,</w:t>
      </w:r>
      <w:r w:rsidRPr="001551FB">
        <w:rPr>
          <w:bCs/>
          <w:iCs/>
          <w:sz w:val="22"/>
          <w:szCs w:val="22"/>
        </w:rPr>
        <w:t xml:space="preserve"> </w:t>
      </w:r>
      <w:r w:rsidRPr="001551FB">
        <w:rPr>
          <w:b/>
          <w:bCs/>
          <w:iCs/>
          <w:sz w:val="22"/>
          <w:szCs w:val="22"/>
        </w:rPr>
        <w:t>Chemical Engineering Progress</w:t>
      </w:r>
      <w:r w:rsidR="00FB13C5" w:rsidRPr="001551FB">
        <w:rPr>
          <w:bCs/>
          <w:iCs/>
          <w:sz w:val="22"/>
          <w:szCs w:val="22"/>
        </w:rPr>
        <w:t>, November 2014, 51.</w:t>
      </w:r>
    </w:p>
    <w:p w14:paraId="31C09BA4" w14:textId="77777777" w:rsidR="00351A69" w:rsidRPr="001551FB" w:rsidRDefault="0029464B" w:rsidP="00EB562D">
      <w:pPr>
        <w:pStyle w:val="Default"/>
        <w:tabs>
          <w:tab w:val="left" w:pos="360"/>
        </w:tabs>
        <w:ind w:left="720" w:hanging="720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 w:rsidR="001551FB" w:rsidRPr="001551FB">
        <w:rPr>
          <w:bCs/>
          <w:iCs/>
          <w:sz w:val="22"/>
          <w:szCs w:val="22"/>
        </w:rPr>
        <w:t>[http://www.aiche.org/resources/publications/cep/2014/november/sbe-supplement-decade-progress-block-copolymer-nanocomposites-biomedical-applications?ct]</w:t>
      </w:r>
    </w:p>
    <w:p w14:paraId="451F9EE5" w14:textId="77777777" w:rsidR="0084522D" w:rsidRPr="0084522D" w:rsidRDefault="004A0AA6" w:rsidP="00EB562D">
      <w:pPr>
        <w:pStyle w:val="Address"/>
        <w:numPr>
          <w:ilvl w:val="0"/>
          <w:numId w:val="2"/>
        </w:numPr>
        <w:tabs>
          <w:tab w:val="left" w:pos="36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907946">
        <w:rPr>
          <w:rFonts w:ascii="Arial" w:hAnsi="Arial" w:cs="Arial"/>
          <w:bCs/>
          <w:iCs/>
          <w:sz w:val="22"/>
          <w:szCs w:val="22"/>
        </w:rPr>
        <w:t>M.T. Nelson, A. Short, S.L. Cole, A.C. Gross, J. Winter, T.D.</w:t>
      </w:r>
      <w:r>
        <w:rPr>
          <w:rFonts w:ascii="Arial" w:hAnsi="Arial" w:cs="Arial"/>
          <w:bCs/>
          <w:iCs/>
          <w:sz w:val="22"/>
          <w:szCs w:val="22"/>
        </w:rPr>
        <w:t xml:space="preserve"> Euban</w:t>
      </w:r>
      <w:r w:rsidR="00F829BF">
        <w:rPr>
          <w:rFonts w:ascii="Arial" w:hAnsi="Arial" w:cs="Arial"/>
          <w:bCs/>
          <w:iCs/>
          <w:sz w:val="22"/>
          <w:szCs w:val="22"/>
        </w:rPr>
        <w:t>k</w:t>
      </w:r>
      <w:r>
        <w:rPr>
          <w:rFonts w:ascii="Arial" w:hAnsi="Arial" w:cs="Arial"/>
          <w:bCs/>
          <w:iCs/>
          <w:sz w:val="22"/>
          <w:szCs w:val="22"/>
        </w:rPr>
        <w:t>, J.</w:t>
      </w:r>
      <w:r w:rsidRPr="004A0AA6">
        <w:rPr>
          <w:rFonts w:ascii="Arial" w:hAnsi="Arial" w:cs="Arial"/>
          <w:bCs/>
          <w:iCs/>
          <w:sz w:val="22"/>
          <w:szCs w:val="22"/>
        </w:rPr>
        <w:t>J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4A0AA6">
        <w:rPr>
          <w:rFonts w:ascii="Arial" w:hAnsi="Arial" w:cs="Arial"/>
          <w:bCs/>
          <w:iCs/>
          <w:sz w:val="22"/>
          <w:szCs w:val="22"/>
        </w:rPr>
        <w:t xml:space="preserve"> Lannutti</w:t>
      </w:r>
      <w:r w:rsidR="00F829BF">
        <w:rPr>
          <w:rFonts w:ascii="Arial" w:hAnsi="Arial" w:cs="Arial"/>
          <w:bCs/>
          <w:iCs/>
          <w:sz w:val="22"/>
          <w:szCs w:val="22"/>
        </w:rPr>
        <w:t xml:space="preserve"> (2014). </w:t>
      </w:r>
      <w:r w:rsidRPr="004A0AA6">
        <w:rPr>
          <w:rFonts w:ascii="Arial" w:hAnsi="Arial" w:cs="Arial"/>
          <w:bCs/>
          <w:iCs/>
          <w:sz w:val="22"/>
          <w:szCs w:val="22"/>
        </w:rPr>
        <w:t xml:space="preserve">Preferential, Enhanced Breast Cancer Cell Migration on Biomimetic </w:t>
      </w:r>
      <w:proofErr w:type="spellStart"/>
      <w:r w:rsidRPr="004A0AA6">
        <w:rPr>
          <w:rFonts w:ascii="Arial" w:hAnsi="Arial" w:cs="Arial"/>
          <w:bCs/>
          <w:iCs/>
          <w:sz w:val="22"/>
          <w:szCs w:val="22"/>
        </w:rPr>
        <w:t>Electrospun</w:t>
      </w:r>
      <w:proofErr w:type="spellEnd"/>
      <w:r w:rsidRPr="004A0AA6">
        <w:rPr>
          <w:rFonts w:ascii="Arial" w:hAnsi="Arial" w:cs="Arial"/>
          <w:bCs/>
          <w:iCs/>
          <w:sz w:val="22"/>
          <w:szCs w:val="22"/>
        </w:rPr>
        <w:t xml:space="preserve"> Nanofiber 'Cell Highways'</w:t>
      </w:r>
      <w:r>
        <w:rPr>
          <w:rFonts w:ascii="Arial" w:hAnsi="Arial" w:cs="Arial"/>
          <w:bCs/>
          <w:iCs/>
          <w:sz w:val="22"/>
          <w:szCs w:val="22"/>
        </w:rPr>
        <w:t xml:space="preserve">, </w:t>
      </w:r>
      <w:r w:rsidR="00CD7412">
        <w:rPr>
          <w:rFonts w:ascii="Arial" w:hAnsi="Arial" w:cs="Arial"/>
          <w:b/>
          <w:bCs/>
          <w:iCs/>
          <w:sz w:val="22"/>
          <w:szCs w:val="22"/>
        </w:rPr>
        <w:t>BMC Cancer</w:t>
      </w:r>
      <w:r w:rsidR="00F829BF">
        <w:rPr>
          <w:rFonts w:ascii="Arial" w:hAnsi="Arial" w:cs="Arial"/>
          <w:bCs/>
          <w:iCs/>
          <w:sz w:val="22"/>
          <w:szCs w:val="22"/>
        </w:rPr>
        <w:t>, 14: 825.</w:t>
      </w:r>
      <w:r w:rsidR="0084522D">
        <w:rPr>
          <w:rFonts w:ascii="Arial" w:hAnsi="Arial" w:cs="Arial"/>
          <w:bCs/>
          <w:iCs/>
          <w:sz w:val="22"/>
          <w:szCs w:val="22"/>
        </w:rPr>
        <w:t xml:space="preserve"> [PMCID:</w:t>
      </w:r>
      <w:r w:rsidR="0084522D" w:rsidRPr="0084522D">
        <w:rPr>
          <w:rFonts w:ascii="Arial" w:hAnsi="Arial" w:cs="Arial"/>
          <w:bCs/>
          <w:iCs/>
          <w:sz w:val="22"/>
          <w:szCs w:val="22"/>
        </w:rPr>
        <w:t>PMC4236463</w:t>
      </w:r>
      <w:r w:rsidR="0084522D">
        <w:rPr>
          <w:rFonts w:ascii="Arial" w:hAnsi="Arial" w:cs="Arial"/>
          <w:bCs/>
          <w:iCs/>
          <w:sz w:val="22"/>
          <w:szCs w:val="22"/>
        </w:rPr>
        <w:t>]</w:t>
      </w:r>
    </w:p>
    <w:p w14:paraId="691F997F" w14:textId="77777777" w:rsidR="009D7DD2" w:rsidRDefault="009E6E98" w:rsidP="00EB562D">
      <w:pPr>
        <w:pStyle w:val="Address"/>
        <w:numPr>
          <w:ilvl w:val="0"/>
          <w:numId w:val="2"/>
        </w:numPr>
        <w:tabs>
          <w:tab w:val="left" w:pos="360"/>
          <w:tab w:val="left" w:pos="720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37514C">
        <w:rPr>
          <w:rFonts w:ascii="Arial" w:hAnsi="Arial" w:cs="Arial"/>
          <w:bCs/>
          <w:iCs/>
          <w:sz w:val="22"/>
          <w:szCs w:val="22"/>
        </w:rPr>
        <w:t xml:space="preserve">S.S. Rao, J.J. Lannutti, M.S. </w:t>
      </w:r>
      <w:proofErr w:type="spellStart"/>
      <w:r w:rsidRPr="0037514C">
        <w:rPr>
          <w:rFonts w:ascii="Arial" w:hAnsi="Arial" w:cs="Arial"/>
          <w:bCs/>
          <w:iCs/>
          <w:sz w:val="22"/>
          <w:szCs w:val="22"/>
        </w:rPr>
        <w:t>Viapia</w:t>
      </w:r>
      <w:r w:rsidR="00BD0C08">
        <w:rPr>
          <w:rFonts w:ascii="Arial" w:hAnsi="Arial" w:cs="Arial"/>
          <w:bCs/>
          <w:iCs/>
          <w:sz w:val="22"/>
          <w:szCs w:val="22"/>
        </w:rPr>
        <w:t>no</w:t>
      </w:r>
      <w:proofErr w:type="spellEnd"/>
      <w:r w:rsidR="00BD0C08">
        <w:rPr>
          <w:rFonts w:ascii="Arial" w:hAnsi="Arial" w:cs="Arial"/>
          <w:bCs/>
          <w:iCs/>
          <w:sz w:val="22"/>
          <w:szCs w:val="22"/>
        </w:rPr>
        <w:t>, A. Sarkar, J.O. Winter (2014</w:t>
      </w:r>
      <w:r w:rsidRPr="0037514C">
        <w:rPr>
          <w:rFonts w:ascii="Arial" w:hAnsi="Arial" w:cs="Arial"/>
          <w:bCs/>
          <w:iCs/>
          <w:sz w:val="22"/>
          <w:szCs w:val="22"/>
        </w:rPr>
        <w:t>).</w:t>
      </w:r>
      <w:r>
        <w:rPr>
          <w:rFonts w:ascii="Arial" w:hAnsi="Arial" w:cs="Arial"/>
          <w:bCs/>
          <w:iCs/>
          <w:sz w:val="22"/>
          <w:szCs w:val="22"/>
        </w:rPr>
        <w:t xml:space="preserve"> Toward 3D Biomimetic Models to Understand the Behavior of</w:t>
      </w:r>
      <w:r w:rsidRPr="0037514C">
        <w:rPr>
          <w:rFonts w:ascii="Arial" w:hAnsi="Arial" w:cs="Arial"/>
          <w:bCs/>
          <w:iCs/>
          <w:sz w:val="22"/>
          <w:szCs w:val="22"/>
        </w:rPr>
        <w:t xml:space="preserve"> Glioblastoma Multiforme </w:t>
      </w:r>
      <w:r>
        <w:rPr>
          <w:rFonts w:ascii="Arial" w:hAnsi="Arial" w:cs="Arial"/>
          <w:bCs/>
          <w:iCs/>
          <w:sz w:val="22"/>
          <w:szCs w:val="22"/>
        </w:rPr>
        <w:t xml:space="preserve">Cells. </w:t>
      </w:r>
      <w:r>
        <w:rPr>
          <w:rFonts w:ascii="Arial" w:hAnsi="Arial" w:cs="Arial"/>
          <w:b/>
          <w:bCs/>
          <w:iCs/>
          <w:sz w:val="22"/>
          <w:szCs w:val="22"/>
        </w:rPr>
        <w:t>Tissue Engineering Part B Reviews</w:t>
      </w:r>
      <w:r>
        <w:rPr>
          <w:rFonts w:ascii="Arial" w:hAnsi="Arial" w:cs="Arial"/>
          <w:bCs/>
          <w:i/>
          <w:iCs/>
          <w:sz w:val="22"/>
          <w:szCs w:val="22"/>
        </w:rPr>
        <w:t>.</w:t>
      </w:r>
      <w:r w:rsidR="00C357E1">
        <w:rPr>
          <w:rFonts w:ascii="Arial" w:hAnsi="Arial" w:cs="Arial"/>
          <w:bCs/>
          <w:iCs/>
          <w:sz w:val="22"/>
          <w:szCs w:val="22"/>
        </w:rPr>
        <w:t xml:space="preserve"> 20(4): 314-327.</w:t>
      </w:r>
      <w:r w:rsidR="006377E4">
        <w:rPr>
          <w:rFonts w:ascii="Arial" w:hAnsi="Arial" w:cs="Arial"/>
          <w:bCs/>
          <w:iCs/>
          <w:sz w:val="22"/>
          <w:szCs w:val="22"/>
        </w:rPr>
        <w:t xml:space="preserve"> [</w:t>
      </w:r>
      <w:r w:rsidR="006377E4" w:rsidRPr="00760EC3">
        <w:rPr>
          <w:rFonts w:ascii="Arial" w:hAnsi="Arial" w:cs="Arial"/>
          <w:bCs/>
          <w:iCs/>
          <w:sz w:val="22"/>
          <w:szCs w:val="22"/>
        </w:rPr>
        <w:t>PMCID: PMC4128251</w:t>
      </w:r>
      <w:r w:rsidR="006377E4">
        <w:rPr>
          <w:rFonts w:ascii="Arial" w:hAnsi="Arial" w:cs="Arial"/>
          <w:bCs/>
          <w:iCs/>
          <w:sz w:val="22"/>
          <w:szCs w:val="22"/>
        </w:rPr>
        <w:t>]</w:t>
      </w:r>
    </w:p>
    <w:p w14:paraId="7C5082F6" w14:textId="77777777" w:rsidR="009D7DD2" w:rsidRPr="00E378D3" w:rsidRDefault="009D7DD2" w:rsidP="00EB562D">
      <w:pPr>
        <w:pStyle w:val="Address"/>
        <w:numPr>
          <w:ilvl w:val="0"/>
          <w:numId w:val="2"/>
        </w:numPr>
        <w:tabs>
          <w:tab w:val="left" w:pos="360"/>
          <w:tab w:val="left" w:pos="720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9D7DD2">
        <w:rPr>
          <w:rFonts w:ascii="Arial" w:hAnsi="Arial" w:cs="Arial"/>
          <w:bCs/>
          <w:iCs/>
          <w:sz w:val="22"/>
          <w:szCs w:val="22"/>
        </w:rPr>
        <w:t xml:space="preserve">A.D. Duong, G. </w:t>
      </w:r>
      <w:proofErr w:type="spellStart"/>
      <w:r w:rsidRPr="009D7DD2">
        <w:rPr>
          <w:rFonts w:ascii="Arial" w:hAnsi="Arial" w:cs="Arial"/>
          <w:bCs/>
          <w:iCs/>
          <w:sz w:val="22"/>
          <w:szCs w:val="22"/>
        </w:rPr>
        <w:t>Ruan</w:t>
      </w:r>
      <w:proofErr w:type="spellEnd"/>
      <w:r w:rsidRPr="009D7DD2">
        <w:rPr>
          <w:rFonts w:ascii="Arial" w:hAnsi="Arial" w:cs="Arial"/>
          <w:bCs/>
          <w:iCs/>
          <w:sz w:val="22"/>
          <w:szCs w:val="22"/>
        </w:rPr>
        <w:t xml:space="preserve">, K. Mahajan, J.O. Winter, B.E. Wyslouzil (2014). Scalable, semi-continuous production of micelles encapsulating nanoparticles via electrospray. </w:t>
      </w:r>
      <w:r w:rsidRPr="009D7DD2">
        <w:rPr>
          <w:rFonts w:ascii="Arial" w:hAnsi="Arial" w:cs="Arial"/>
          <w:b/>
          <w:bCs/>
          <w:iCs/>
          <w:sz w:val="22"/>
          <w:szCs w:val="22"/>
        </w:rPr>
        <w:t>Langmuir</w:t>
      </w:r>
      <w:r w:rsidRPr="009D7DD2">
        <w:rPr>
          <w:rFonts w:ascii="Arial" w:hAnsi="Arial" w:cs="Arial"/>
          <w:bCs/>
          <w:i/>
          <w:iCs/>
          <w:sz w:val="22"/>
          <w:szCs w:val="22"/>
        </w:rPr>
        <w:t>.</w:t>
      </w:r>
      <w:r w:rsidRPr="009D7DD2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D7DD2">
        <w:rPr>
          <w:rStyle w:val="Emphasis"/>
          <w:rFonts w:ascii="Arial" w:hAnsi="Arial" w:cs="Arial"/>
          <w:i w:val="0"/>
          <w:sz w:val="22"/>
          <w:szCs w:val="22"/>
        </w:rPr>
        <w:t>30</w:t>
      </w:r>
      <w:r w:rsidRPr="009D7DD2">
        <w:rPr>
          <w:rFonts w:ascii="Arial" w:hAnsi="Arial" w:cs="Arial"/>
          <w:i/>
          <w:sz w:val="22"/>
          <w:szCs w:val="22"/>
        </w:rPr>
        <w:t>(</w:t>
      </w:r>
      <w:r w:rsidRPr="009D7DD2">
        <w:rPr>
          <w:rFonts w:ascii="Arial" w:hAnsi="Arial" w:cs="Arial"/>
          <w:sz w:val="22"/>
          <w:szCs w:val="22"/>
        </w:rPr>
        <w:t>14): 3939-3948. [</w:t>
      </w:r>
      <w:proofErr w:type="spellStart"/>
      <w:r w:rsidRPr="009D7DD2">
        <w:rPr>
          <w:rFonts w:ascii="Arial" w:hAnsi="Arial" w:cs="Arial"/>
          <w:sz w:val="22"/>
          <w:szCs w:val="22"/>
        </w:rPr>
        <w:t>doi</w:t>
      </w:r>
      <w:proofErr w:type="spellEnd"/>
      <w:r w:rsidRPr="009D7DD2">
        <w:rPr>
          <w:rFonts w:ascii="Arial" w:hAnsi="Arial" w:cs="Arial"/>
          <w:sz w:val="22"/>
          <w:szCs w:val="22"/>
        </w:rPr>
        <w:t>: 10.1021/la404679r</w:t>
      </w:r>
      <w:r w:rsidR="00E378D3">
        <w:rPr>
          <w:rFonts w:ascii="Arial" w:hAnsi="Arial" w:cs="Arial"/>
          <w:sz w:val="22"/>
          <w:szCs w:val="22"/>
        </w:rPr>
        <w:t xml:space="preserve">, </w:t>
      </w:r>
      <w:r w:rsidR="00E378D3" w:rsidRPr="00E378D3">
        <w:rPr>
          <w:rFonts w:ascii="Arial" w:hAnsi="Arial" w:cs="Arial"/>
          <w:sz w:val="22"/>
          <w:szCs w:val="22"/>
        </w:rPr>
        <w:t>PMID:24635446</w:t>
      </w:r>
      <w:r w:rsidRPr="00E378D3">
        <w:rPr>
          <w:rFonts w:ascii="Arial" w:hAnsi="Arial" w:cs="Arial"/>
          <w:sz w:val="22"/>
          <w:szCs w:val="22"/>
        </w:rPr>
        <w:t>]</w:t>
      </w:r>
    </w:p>
    <w:p w14:paraId="37BD11CD" w14:textId="77777777" w:rsidR="00E378D3" w:rsidRPr="00E378D3" w:rsidRDefault="00F956F6" w:rsidP="00EB562D">
      <w:pPr>
        <w:pStyle w:val="Address"/>
        <w:numPr>
          <w:ilvl w:val="0"/>
          <w:numId w:val="2"/>
        </w:numPr>
        <w:tabs>
          <w:tab w:val="left" w:pos="360"/>
          <w:tab w:val="left" w:pos="720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F956F6">
        <w:rPr>
          <w:rFonts w:ascii="Arial" w:hAnsi="Arial" w:cs="Arial"/>
          <w:bCs/>
          <w:iCs/>
          <w:sz w:val="22"/>
          <w:szCs w:val="22"/>
        </w:rPr>
        <w:t xml:space="preserve">J. Xu, Q. Fan, K.D. Mahajan, G. </w:t>
      </w:r>
      <w:proofErr w:type="spellStart"/>
      <w:r w:rsidRPr="00F956F6">
        <w:rPr>
          <w:rFonts w:ascii="Arial" w:hAnsi="Arial" w:cs="Arial"/>
          <w:bCs/>
          <w:iCs/>
          <w:sz w:val="22"/>
          <w:szCs w:val="22"/>
        </w:rPr>
        <w:t>Ruan</w:t>
      </w:r>
      <w:proofErr w:type="spellEnd"/>
      <w:r w:rsidRPr="00F956F6">
        <w:rPr>
          <w:rFonts w:ascii="Arial" w:hAnsi="Arial" w:cs="Arial"/>
          <w:bCs/>
          <w:iCs/>
          <w:sz w:val="22"/>
          <w:szCs w:val="22"/>
        </w:rPr>
        <w:t xml:space="preserve">, A. Herrington, K.F. Tehrani, P. Kner, J.O. Winter (2014), Micelle-templated composite quantum dots for super-resolution imaging, </w:t>
      </w:r>
      <w:r w:rsidRPr="00F956F6">
        <w:rPr>
          <w:rFonts w:ascii="Arial" w:hAnsi="Arial" w:cs="Arial"/>
          <w:b/>
          <w:bCs/>
          <w:iCs/>
          <w:sz w:val="22"/>
          <w:szCs w:val="22"/>
        </w:rPr>
        <w:t>Nanotechnology</w:t>
      </w:r>
      <w:r w:rsidRPr="00F956F6">
        <w:rPr>
          <w:rFonts w:ascii="Arial" w:hAnsi="Arial" w:cs="Arial"/>
          <w:bCs/>
          <w:iCs/>
          <w:sz w:val="22"/>
          <w:szCs w:val="22"/>
        </w:rPr>
        <w:t>. 25(19): 195601. [</w:t>
      </w:r>
      <w:proofErr w:type="spellStart"/>
      <w:r w:rsidRPr="00F956F6">
        <w:rPr>
          <w:rFonts w:ascii="Arial" w:hAnsi="Arial" w:cs="Arial"/>
          <w:bCs/>
          <w:iCs/>
          <w:sz w:val="22"/>
          <w:szCs w:val="22"/>
        </w:rPr>
        <w:t>doi</w:t>
      </w:r>
      <w:proofErr w:type="spellEnd"/>
      <w:r w:rsidRPr="00F956F6">
        <w:rPr>
          <w:rFonts w:ascii="Arial" w:hAnsi="Arial" w:cs="Arial"/>
          <w:bCs/>
          <w:iCs/>
          <w:sz w:val="22"/>
          <w:szCs w:val="22"/>
        </w:rPr>
        <w:t>:</w:t>
      </w:r>
      <w:r w:rsidR="00E378D3">
        <w:rPr>
          <w:rFonts w:ascii="Arial" w:hAnsi="Arial" w:cs="Arial"/>
          <w:bCs/>
          <w:iCs/>
          <w:sz w:val="22"/>
          <w:szCs w:val="22"/>
        </w:rPr>
        <w:t xml:space="preserve"> 10.1088/0957-4484/25/19/195601, </w:t>
      </w:r>
      <w:r w:rsidR="00E378D3" w:rsidRPr="00E378D3">
        <w:rPr>
          <w:rFonts w:ascii="Arial" w:hAnsi="Arial" w:cs="Arial"/>
          <w:bCs/>
          <w:iCs/>
          <w:sz w:val="22"/>
          <w:szCs w:val="22"/>
        </w:rPr>
        <w:t>PMID:24762566</w:t>
      </w:r>
      <w:r w:rsidR="00E378D3">
        <w:rPr>
          <w:rFonts w:ascii="Arial" w:hAnsi="Arial" w:cs="Arial"/>
          <w:bCs/>
          <w:iCs/>
          <w:sz w:val="22"/>
          <w:szCs w:val="22"/>
        </w:rPr>
        <w:t>]</w:t>
      </w:r>
    </w:p>
    <w:p w14:paraId="6B60B7D1" w14:textId="77777777" w:rsidR="00E378D3" w:rsidRPr="00E378D3" w:rsidRDefault="00F956F6" w:rsidP="00EB562D">
      <w:pPr>
        <w:pStyle w:val="Address"/>
        <w:numPr>
          <w:ilvl w:val="0"/>
          <w:numId w:val="2"/>
        </w:numPr>
        <w:tabs>
          <w:tab w:val="left" w:pos="360"/>
          <w:tab w:val="left" w:pos="720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F956F6">
        <w:rPr>
          <w:rFonts w:ascii="Arial" w:hAnsi="Arial" w:cs="Arial"/>
          <w:bCs/>
          <w:iCs/>
          <w:sz w:val="22"/>
          <w:szCs w:val="22"/>
        </w:rPr>
        <w:t xml:space="preserve">K.D. Mahajan, Q. Fan, J. </w:t>
      </w:r>
      <w:proofErr w:type="spellStart"/>
      <w:r w:rsidRPr="00F956F6">
        <w:rPr>
          <w:rFonts w:ascii="Arial" w:hAnsi="Arial" w:cs="Arial"/>
          <w:bCs/>
          <w:iCs/>
          <w:sz w:val="22"/>
          <w:szCs w:val="22"/>
        </w:rPr>
        <w:t>Dorcéna</w:t>
      </w:r>
      <w:proofErr w:type="spellEnd"/>
      <w:r w:rsidRPr="00F956F6">
        <w:rPr>
          <w:rFonts w:ascii="Arial" w:hAnsi="Arial" w:cs="Arial"/>
          <w:bCs/>
          <w:iCs/>
          <w:sz w:val="22"/>
          <w:szCs w:val="22"/>
        </w:rPr>
        <w:t xml:space="preserve">, G. </w:t>
      </w:r>
      <w:proofErr w:type="spellStart"/>
      <w:r w:rsidRPr="00F956F6">
        <w:rPr>
          <w:rFonts w:ascii="Arial" w:hAnsi="Arial" w:cs="Arial"/>
          <w:bCs/>
          <w:iCs/>
          <w:sz w:val="22"/>
          <w:szCs w:val="22"/>
        </w:rPr>
        <w:t>Ruan</w:t>
      </w:r>
      <w:proofErr w:type="spellEnd"/>
      <w:r w:rsidRPr="00F956F6">
        <w:rPr>
          <w:rFonts w:ascii="Arial" w:hAnsi="Arial" w:cs="Arial"/>
          <w:bCs/>
          <w:iCs/>
          <w:sz w:val="22"/>
          <w:szCs w:val="22"/>
        </w:rPr>
        <w:t xml:space="preserve">, J.O. Winter (2013). Magnetic Quantum Dots in Biotechnology- Synthesis and Applications. </w:t>
      </w:r>
      <w:r w:rsidRPr="00F956F6">
        <w:rPr>
          <w:rFonts w:ascii="Arial" w:hAnsi="Arial" w:cs="Arial"/>
          <w:b/>
          <w:bCs/>
          <w:iCs/>
          <w:sz w:val="22"/>
          <w:szCs w:val="22"/>
        </w:rPr>
        <w:t>Biotechnology Journal</w:t>
      </w:r>
      <w:r w:rsidRPr="00F956F6">
        <w:rPr>
          <w:rFonts w:ascii="Arial" w:hAnsi="Arial" w:cs="Arial"/>
          <w:bCs/>
          <w:iCs/>
          <w:sz w:val="22"/>
          <w:szCs w:val="22"/>
        </w:rPr>
        <w:t>. 8(12): 1424-143</w:t>
      </w:r>
      <w:r w:rsidR="00E378D3">
        <w:rPr>
          <w:rFonts w:ascii="Arial" w:hAnsi="Arial" w:cs="Arial"/>
          <w:bCs/>
          <w:iCs/>
          <w:sz w:val="22"/>
          <w:szCs w:val="22"/>
        </w:rPr>
        <w:t>4. [</w:t>
      </w:r>
      <w:proofErr w:type="spellStart"/>
      <w:r w:rsidR="00E378D3">
        <w:rPr>
          <w:rFonts w:ascii="Arial" w:hAnsi="Arial" w:cs="Arial"/>
          <w:bCs/>
          <w:iCs/>
          <w:sz w:val="22"/>
          <w:szCs w:val="22"/>
        </w:rPr>
        <w:t>doi</w:t>
      </w:r>
      <w:proofErr w:type="spellEnd"/>
      <w:r w:rsidR="00E378D3">
        <w:rPr>
          <w:rFonts w:ascii="Arial" w:hAnsi="Arial" w:cs="Arial"/>
          <w:bCs/>
          <w:iCs/>
          <w:sz w:val="22"/>
          <w:szCs w:val="22"/>
        </w:rPr>
        <w:t>: 10.1002/biot.201300038, PMID:</w:t>
      </w:r>
      <w:r w:rsidR="00E378D3" w:rsidRPr="00E378D3">
        <w:rPr>
          <w:rFonts w:ascii="Arial" w:hAnsi="Arial" w:cs="Arial"/>
          <w:bCs/>
          <w:iCs/>
          <w:sz w:val="22"/>
          <w:szCs w:val="22"/>
        </w:rPr>
        <w:t>24105975</w:t>
      </w:r>
      <w:r w:rsidR="00E378D3">
        <w:rPr>
          <w:rFonts w:ascii="Arial" w:hAnsi="Arial" w:cs="Arial"/>
          <w:bCs/>
          <w:iCs/>
          <w:sz w:val="22"/>
          <w:szCs w:val="22"/>
        </w:rPr>
        <w:t>]</w:t>
      </w:r>
    </w:p>
    <w:p w14:paraId="7878BEAA" w14:textId="77777777" w:rsidR="00FF33DC" w:rsidRPr="001E2057" w:rsidRDefault="00FF33DC" w:rsidP="00EB562D">
      <w:pPr>
        <w:pStyle w:val="Address"/>
        <w:numPr>
          <w:ilvl w:val="0"/>
          <w:numId w:val="2"/>
        </w:numPr>
        <w:tabs>
          <w:tab w:val="left" w:pos="360"/>
          <w:tab w:val="left" w:pos="720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1E2057">
        <w:rPr>
          <w:rFonts w:ascii="Arial" w:hAnsi="Arial" w:cs="Arial"/>
          <w:bCs/>
          <w:iCs/>
          <w:sz w:val="22"/>
          <w:szCs w:val="22"/>
        </w:rPr>
        <w:t xml:space="preserve">S.S. Rao, J. DeJesus, A.R. Short, J.J. Otero, A. Sarkar, J.O. Winter (2013). </w:t>
      </w:r>
      <w:r w:rsidR="007E2D5D" w:rsidRPr="001E2057">
        <w:rPr>
          <w:rFonts w:ascii="Arial" w:hAnsi="Arial" w:cs="Arial"/>
          <w:bCs/>
          <w:iCs/>
          <w:sz w:val="22"/>
          <w:szCs w:val="22"/>
        </w:rPr>
        <w:t xml:space="preserve">(Invited) </w:t>
      </w:r>
      <w:r w:rsidRPr="001E2057">
        <w:rPr>
          <w:rFonts w:ascii="Arial" w:hAnsi="Arial" w:cs="Arial"/>
          <w:bCs/>
          <w:iCs/>
          <w:sz w:val="22"/>
          <w:szCs w:val="22"/>
        </w:rPr>
        <w:t>Glioblastoma Behaviors in 3D Collagen-Hyaluronan Composite Hydrogels</w:t>
      </w:r>
      <w:r w:rsidRPr="001E2057">
        <w:rPr>
          <w:rFonts w:ascii="Arial" w:hAnsi="Arial" w:cs="Arial"/>
          <w:bCs/>
          <w:i/>
          <w:iCs/>
          <w:sz w:val="22"/>
          <w:szCs w:val="22"/>
        </w:rPr>
        <w:t xml:space="preserve">. </w:t>
      </w:r>
      <w:r w:rsidRPr="001E2057">
        <w:rPr>
          <w:rFonts w:ascii="Arial" w:hAnsi="Arial" w:cs="Arial"/>
          <w:b/>
          <w:bCs/>
          <w:iCs/>
          <w:sz w:val="22"/>
          <w:szCs w:val="22"/>
        </w:rPr>
        <w:t>ACS Applied Materials and Interfaces.</w:t>
      </w:r>
      <w:r w:rsidRPr="001E2057">
        <w:rPr>
          <w:rFonts w:ascii="Arial" w:hAnsi="Arial" w:cs="Arial"/>
          <w:bCs/>
          <w:iCs/>
          <w:sz w:val="22"/>
          <w:szCs w:val="22"/>
        </w:rPr>
        <w:t xml:space="preserve"> </w:t>
      </w:r>
      <w:r w:rsidR="007E2D5D" w:rsidRPr="001E2057">
        <w:rPr>
          <w:rFonts w:ascii="Arial" w:hAnsi="Arial" w:cs="Arial"/>
          <w:sz w:val="22"/>
          <w:szCs w:val="22"/>
        </w:rPr>
        <w:t>5(19): 9276-9284</w:t>
      </w:r>
      <w:r w:rsidR="007E2D5D" w:rsidRPr="001E2057">
        <w:rPr>
          <w:rFonts w:ascii="Arial" w:hAnsi="Arial" w:cs="Arial"/>
          <w:bCs/>
          <w:i/>
          <w:iCs/>
          <w:sz w:val="22"/>
          <w:szCs w:val="22"/>
        </w:rPr>
        <w:t>.</w:t>
      </w:r>
      <w:r w:rsidR="006377E4">
        <w:rPr>
          <w:rFonts w:ascii="Arial" w:hAnsi="Arial" w:cs="Arial"/>
          <w:bCs/>
          <w:iCs/>
          <w:sz w:val="22"/>
          <w:szCs w:val="22"/>
        </w:rPr>
        <w:t xml:space="preserve"> [</w:t>
      </w:r>
      <w:r w:rsidR="006377E4" w:rsidRPr="00760EC3">
        <w:rPr>
          <w:rFonts w:ascii="Arial" w:hAnsi="Arial" w:cs="Arial"/>
          <w:bCs/>
          <w:iCs/>
          <w:sz w:val="22"/>
          <w:szCs w:val="22"/>
        </w:rPr>
        <w:t>PMCID:PMC4333346]</w:t>
      </w:r>
    </w:p>
    <w:p w14:paraId="4B3775C5" w14:textId="77777777" w:rsidR="00E378D3" w:rsidRPr="00E378D3" w:rsidRDefault="00FB75C5" w:rsidP="00EB562D">
      <w:pPr>
        <w:pStyle w:val="Address"/>
        <w:numPr>
          <w:ilvl w:val="0"/>
          <w:numId w:val="2"/>
        </w:numPr>
        <w:tabs>
          <w:tab w:val="left" w:pos="360"/>
          <w:tab w:val="left" w:pos="720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1E2057">
        <w:rPr>
          <w:rFonts w:ascii="Arial" w:hAnsi="Arial" w:cs="Arial"/>
          <w:bCs/>
          <w:iCs/>
          <w:sz w:val="22"/>
          <w:szCs w:val="22"/>
        </w:rPr>
        <w:t>N. Han, P. Bradley</w:t>
      </w:r>
      <w:r w:rsidRPr="001E2057">
        <w:rPr>
          <w:rFonts w:ascii="Arial" w:hAnsi="Arial" w:cs="Arial"/>
          <w:bCs/>
          <w:sz w:val="22"/>
          <w:vertAlign w:val="superscript"/>
        </w:rPr>
        <w:t>†</w:t>
      </w:r>
      <w:r w:rsidRPr="001E2057">
        <w:rPr>
          <w:rFonts w:ascii="Arial" w:hAnsi="Arial" w:cs="Arial"/>
          <w:bCs/>
          <w:iCs/>
          <w:sz w:val="22"/>
          <w:szCs w:val="22"/>
        </w:rPr>
        <w:t xml:space="preserve">, J. Johnson, </w:t>
      </w:r>
      <w:r w:rsidRPr="001E2057">
        <w:rPr>
          <w:rFonts w:ascii="Arial" w:hAnsi="Arial" w:cs="Arial"/>
          <w:sz w:val="22"/>
        </w:rPr>
        <w:t>K.S. Parikh</w:t>
      </w:r>
      <w:r w:rsidRPr="001E2057">
        <w:rPr>
          <w:rFonts w:ascii="Arial" w:hAnsi="Arial" w:cs="Arial"/>
          <w:bCs/>
          <w:sz w:val="22"/>
          <w:vertAlign w:val="superscript"/>
        </w:rPr>
        <w:t>†</w:t>
      </w:r>
      <w:r w:rsidRPr="001E2057">
        <w:rPr>
          <w:rFonts w:ascii="Arial" w:hAnsi="Arial" w:cs="Arial"/>
          <w:bCs/>
          <w:iCs/>
          <w:sz w:val="22"/>
          <w:szCs w:val="22"/>
        </w:rPr>
        <w:t xml:space="preserve">, A. </w:t>
      </w:r>
      <w:proofErr w:type="spellStart"/>
      <w:r w:rsidRPr="001E2057">
        <w:rPr>
          <w:rFonts w:ascii="Arial" w:hAnsi="Arial" w:cs="Arial"/>
          <w:bCs/>
          <w:iCs/>
          <w:sz w:val="22"/>
          <w:szCs w:val="22"/>
        </w:rPr>
        <w:t>Hissong</w:t>
      </w:r>
      <w:proofErr w:type="spellEnd"/>
      <w:r w:rsidRPr="001E2057">
        <w:rPr>
          <w:rFonts w:ascii="Arial" w:hAnsi="Arial" w:cs="Arial"/>
          <w:bCs/>
          <w:sz w:val="22"/>
          <w:vertAlign w:val="superscript"/>
        </w:rPr>
        <w:t>†</w:t>
      </w:r>
      <w:r w:rsidRPr="001E2057">
        <w:rPr>
          <w:rFonts w:ascii="Arial" w:hAnsi="Arial" w:cs="Arial"/>
          <w:bCs/>
          <w:iCs/>
          <w:sz w:val="22"/>
          <w:szCs w:val="22"/>
        </w:rPr>
        <w:t xml:space="preserve">, </w:t>
      </w:r>
      <w:r w:rsidR="009E6E98" w:rsidRPr="001E2057">
        <w:rPr>
          <w:rFonts w:ascii="Arial" w:hAnsi="Arial" w:cs="Arial"/>
          <w:bCs/>
          <w:iCs/>
          <w:sz w:val="22"/>
          <w:szCs w:val="22"/>
        </w:rPr>
        <w:t xml:space="preserve">M.A. Calhoun, </w:t>
      </w:r>
      <w:r w:rsidRPr="001E2057">
        <w:rPr>
          <w:rFonts w:ascii="Arial" w:hAnsi="Arial" w:cs="Arial"/>
          <w:bCs/>
          <w:iCs/>
          <w:sz w:val="22"/>
          <w:szCs w:val="22"/>
        </w:rPr>
        <w:t>J.J. Lannutti, J.O. Winter (2013). Effects of Hydrophobicity and Mat Thickness on Release from Hydrogel-</w:t>
      </w:r>
      <w:proofErr w:type="spellStart"/>
      <w:r w:rsidRPr="001E2057">
        <w:rPr>
          <w:rFonts w:ascii="Arial" w:hAnsi="Arial" w:cs="Arial"/>
          <w:bCs/>
          <w:iCs/>
          <w:sz w:val="22"/>
          <w:szCs w:val="22"/>
        </w:rPr>
        <w:t>Electrospun</w:t>
      </w:r>
      <w:proofErr w:type="spellEnd"/>
      <w:r w:rsidRPr="001E2057">
        <w:rPr>
          <w:rFonts w:ascii="Arial" w:hAnsi="Arial" w:cs="Arial"/>
          <w:bCs/>
          <w:iCs/>
          <w:sz w:val="22"/>
          <w:szCs w:val="22"/>
        </w:rPr>
        <w:t xml:space="preserve"> Fiber Mat Composites. </w:t>
      </w:r>
      <w:r w:rsidRPr="001E2057">
        <w:rPr>
          <w:rFonts w:ascii="Arial" w:hAnsi="Arial" w:cs="Arial"/>
          <w:b/>
          <w:bCs/>
          <w:iCs/>
          <w:sz w:val="22"/>
          <w:szCs w:val="22"/>
        </w:rPr>
        <w:t>Journal of Biomaterials Science, Polymer Edition</w:t>
      </w:r>
      <w:r w:rsidRPr="001E2057">
        <w:rPr>
          <w:rFonts w:ascii="Arial" w:hAnsi="Arial" w:cs="Arial"/>
          <w:bCs/>
          <w:i/>
          <w:iCs/>
          <w:sz w:val="22"/>
          <w:szCs w:val="22"/>
        </w:rPr>
        <w:t>.</w:t>
      </w:r>
      <w:r w:rsidR="00380A9F" w:rsidRPr="001E2057">
        <w:rPr>
          <w:rFonts w:ascii="Arial" w:hAnsi="Arial" w:cs="Arial"/>
          <w:bCs/>
          <w:iCs/>
          <w:sz w:val="22"/>
          <w:szCs w:val="22"/>
        </w:rPr>
        <w:t xml:space="preserve"> </w:t>
      </w:r>
      <w:r w:rsidR="001E2057" w:rsidRPr="001E2057">
        <w:rPr>
          <w:rFonts w:ascii="Arial" w:hAnsi="Arial" w:cs="Arial"/>
          <w:bCs/>
          <w:iCs/>
          <w:sz w:val="22"/>
          <w:szCs w:val="22"/>
        </w:rPr>
        <w:t>24(17):</w:t>
      </w:r>
      <w:bookmarkStart w:id="0" w:name="OLE_LINK28"/>
      <w:bookmarkStart w:id="1" w:name="OLE_LINK29"/>
      <w:r w:rsidR="001E2057" w:rsidRPr="001E2057">
        <w:rPr>
          <w:rFonts w:ascii="Arial" w:hAnsi="Arial" w:cs="Arial"/>
          <w:bCs/>
          <w:iCs/>
          <w:sz w:val="22"/>
          <w:szCs w:val="22"/>
        </w:rPr>
        <w:t>2018-30</w:t>
      </w:r>
      <w:bookmarkEnd w:id="0"/>
      <w:bookmarkEnd w:id="1"/>
      <w:r w:rsidR="00380A9F" w:rsidRPr="001E2057">
        <w:rPr>
          <w:rFonts w:ascii="Arial" w:hAnsi="Arial" w:cs="Arial"/>
          <w:bCs/>
          <w:iCs/>
          <w:sz w:val="22"/>
          <w:szCs w:val="22"/>
        </w:rPr>
        <w:t>.</w:t>
      </w:r>
      <w:r w:rsidR="00E378D3">
        <w:rPr>
          <w:rFonts w:ascii="Arial" w:hAnsi="Arial" w:cs="Arial"/>
          <w:bCs/>
          <w:iCs/>
          <w:sz w:val="22"/>
          <w:szCs w:val="22"/>
        </w:rPr>
        <w:t xml:space="preserve"> [</w:t>
      </w:r>
      <w:r w:rsidR="00E378D3" w:rsidRPr="00E378D3">
        <w:rPr>
          <w:rFonts w:ascii="Arial" w:hAnsi="Arial" w:cs="Arial"/>
          <w:bCs/>
          <w:iCs/>
          <w:sz w:val="22"/>
          <w:szCs w:val="22"/>
        </w:rPr>
        <w:t>PMID:23905840</w:t>
      </w:r>
      <w:r w:rsidR="00E378D3">
        <w:rPr>
          <w:rFonts w:ascii="Arial" w:hAnsi="Arial" w:cs="Arial"/>
          <w:bCs/>
          <w:iCs/>
          <w:sz w:val="22"/>
          <w:szCs w:val="22"/>
        </w:rPr>
        <w:t>]</w:t>
      </w:r>
    </w:p>
    <w:p w14:paraId="29ADE3B4" w14:textId="77777777" w:rsidR="009D7DD2" w:rsidRPr="006377E4" w:rsidRDefault="00FB75C5" w:rsidP="00EB562D">
      <w:pPr>
        <w:pStyle w:val="Address"/>
        <w:numPr>
          <w:ilvl w:val="0"/>
          <w:numId w:val="2"/>
        </w:numPr>
        <w:tabs>
          <w:tab w:val="left" w:pos="360"/>
          <w:tab w:val="left" w:pos="720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S.S. Rao, T.M. Nelson, R.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Xue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, J.K. DeJesus, M.S.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Viapiano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, J.J. Lannutti, A. Sarkar, J.O. Winter (2013). </w:t>
      </w:r>
      <w:r>
        <w:rPr>
          <w:rFonts w:ascii="Arial" w:hAnsi="Arial" w:cs="Arial"/>
          <w:sz w:val="22"/>
          <w:szCs w:val="22"/>
        </w:rPr>
        <w:t xml:space="preserve">Mimicking white matter tract topography using core-shell </w:t>
      </w:r>
      <w:proofErr w:type="spellStart"/>
      <w:r>
        <w:rPr>
          <w:rFonts w:ascii="Arial" w:hAnsi="Arial" w:cs="Arial"/>
          <w:sz w:val="22"/>
          <w:szCs w:val="22"/>
        </w:rPr>
        <w:t>electrospun</w:t>
      </w:r>
      <w:proofErr w:type="spellEnd"/>
      <w:r>
        <w:rPr>
          <w:rFonts w:ascii="Arial" w:hAnsi="Arial" w:cs="Arial"/>
          <w:sz w:val="22"/>
          <w:szCs w:val="22"/>
        </w:rPr>
        <w:t xml:space="preserve"> nanofibers to examine migration of malignant brain tumors</w:t>
      </w:r>
      <w:r>
        <w:rPr>
          <w:rFonts w:ascii="Arial" w:hAnsi="Arial" w:cs="Arial"/>
          <w:bCs/>
          <w:i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iCs/>
          <w:sz w:val="22"/>
          <w:szCs w:val="22"/>
        </w:rPr>
        <w:t>Biomaterials</w:t>
      </w:r>
      <w:r w:rsidR="00F85ACB">
        <w:rPr>
          <w:rFonts w:ascii="Arial" w:hAnsi="Arial" w:cs="Arial"/>
          <w:bCs/>
          <w:iCs/>
          <w:sz w:val="22"/>
          <w:szCs w:val="22"/>
        </w:rPr>
        <w:t>. 34(21):</w:t>
      </w:r>
      <w:r w:rsidR="00F85ACB" w:rsidRPr="00F85ACB">
        <w:rPr>
          <w:rFonts w:ascii="Arial" w:hAnsi="Arial" w:cs="Arial"/>
          <w:bCs/>
          <w:iCs/>
          <w:sz w:val="22"/>
          <w:szCs w:val="22"/>
        </w:rPr>
        <w:t xml:space="preserve"> 5181-5190</w:t>
      </w:r>
      <w:r w:rsidR="00F85ACB">
        <w:rPr>
          <w:rFonts w:ascii="Arial" w:hAnsi="Arial" w:cs="Arial"/>
          <w:bCs/>
          <w:iCs/>
          <w:sz w:val="22"/>
          <w:szCs w:val="22"/>
        </w:rPr>
        <w:t>.</w:t>
      </w:r>
      <w:r w:rsidR="006377E4">
        <w:rPr>
          <w:rFonts w:ascii="Arial" w:hAnsi="Arial" w:cs="Arial"/>
          <w:bCs/>
          <w:iCs/>
          <w:sz w:val="22"/>
          <w:szCs w:val="22"/>
        </w:rPr>
        <w:t xml:space="preserve"> [</w:t>
      </w:r>
      <w:r w:rsidR="006377E4" w:rsidRPr="006377E4">
        <w:rPr>
          <w:rFonts w:ascii="Arial" w:hAnsi="Arial" w:cs="Arial"/>
          <w:bCs/>
          <w:iCs/>
          <w:sz w:val="22"/>
          <w:szCs w:val="22"/>
        </w:rPr>
        <w:t>PMCID:PMC4080638]</w:t>
      </w:r>
    </w:p>
    <w:p w14:paraId="0F0541C4" w14:textId="77777777" w:rsidR="009D7DD2" w:rsidRDefault="009D7DD2" w:rsidP="00EB562D">
      <w:pPr>
        <w:pStyle w:val="Address"/>
        <w:numPr>
          <w:ilvl w:val="0"/>
          <w:numId w:val="2"/>
        </w:numPr>
        <w:tabs>
          <w:tab w:val="left" w:pos="360"/>
          <w:tab w:val="left" w:pos="720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9D7DD2">
        <w:rPr>
          <w:rFonts w:ascii="Arial" w:hAnsi="Arial" w:cs="Arial"/>
          <w:bCs/>
          <w:iCs/>
          <w:sz w:val="22"/>
          <w:szCs w:val="22"/>
        </w:rPr>
        <w:t xml:space="preserve">C.J. </w:t>
      </w:r>
      <w:proofErr w:type="spellStart"/>
      <w:r w:rsidRPr="009D7DD2">
        <w:rPr>
          <w:rFonts w:ascii="Arial" w:hAnsi="Arial" w:cs="Arial"/>
          <w:bCs/>
          <w:iCs/>
          <w:sz w:val="22"/>
          <w:szCs w:val="22"/>
        </w:rPr>
        <w:t>Dorcena</w:t>
      </w:r>
      <w:proofErr w:type="spellEnd"/>
      <w:r w:rsidRPr="009D7DD2">
        <w:rPr>
          <w:rFonts w:ascii="Arial" w:hAnsi="Arial" w:cs="Arial"/>
          <w:bCs/>
          <w:iCs/>
          <w:sz w:val="22"/>
          <w:szCs w:val="22"/>
        </w:rPr>
        <w:t xml:space="preserve">, K.M </w:t>
      </w:r>
      <w:proofErr w:type="spellStart"/>
      <w:r w:rsidRPr="009D7DD2">
        <w:rPr>
          <w:rFonts w:ascii="Arial" w:hAnsi="Arial" w:cs="Arial"/>
          <w:bCs/>
          <w:iCs/>
          <w:sz w:val="22"/>
          <w:szCs w:val="22"/>
        </w:rPr>
        <w:t>Olesik</w:t>
      </w:r>
      <w:proofErr w:type="spellEnd"/>
      <w:r w:rsidRPr="009D7DD2">
        <w:rPr>
          <w:rFonts w:ascii="Arial" w:hAnsi="Arial" w:cs="Arial"/>
          <w:bCs/>
          <w:sz w:val="22"/>
          <w:vertAlign w:val="superscript"/>
        </w:rPr>
        <w:t>†</w:t>
      </w:r>
      <w:r w:rsidRPr="009D7DD2">
        <w:rPr>
          <w:rFonts w:ascii="Arial" w:hAnsi="Arial" w:cs="Arial"/>
          <w:bCs/>
          <w:iCs/>
          <w:sz w:val="22"/>
          <w:szCs w:val="22"/>
        </w:rPr>
        <w:t xml:space="preserve">, O.G </w:t>
      </w:r>
      <w:proofErr w:type="spellStart"/>
      <w:r w:rsidRPr="009D7DD2">
        <w:rPr>
          <w:rFonts w:ascii="Arial" w:hAnsi="Arial" w:cs="Arial"/>
          <w:bCs/>
          <w:iCs/>
          <w:sz w:val="22"/>
          <w:szCs w:val="22"/>
        </w:rPr>
        <w:t>Wetta</w:t>
      </w:r>
      <w:proofErr w:type="spellEnd"/>
      <w:r w:rsidRPr="009D7DD2">
        <w:rPr>
          <w:rFonts w:ascii="Arial" w:hAnsi="Arial" w:cs="Arial"/>
          <w:bCs/>
          <w:sz w:val="22"/>
          <w:vertAlign w:val="superscript"/>
        </w:rPr>
        <w:t>†</w:t>
      </w:r>
      <w:r w:rsidRPr="009D7DD2">
        <w:rPr>
          <w:rFonts w:ascii="Arial" w:hAnsi="Arial" w:cs="Arial"/>
          <w:bCs/>
          <w:iCs/>
          <w:sz w:val="22"/>
          <w:szCs w:val="22"/>
        </w:rPr>
        <w:t xml:space="preserve">, J.O. Winter (2013). Characterization and Toxicity of Carbon Dot-Poly(lactic-co-glycolic acid) Nanocomposites for Biomedical Imaging. </w:t>
      </w:r>
      <w:r w:rsidRPr="009D7DD2">
        <w:rPr>
          <w:rFonts w:ascii="Arial" w:hAnsi="Arial" w:cs="Arial"/>
          <w:b/>
          <w:bCs/>
          <w:iCs/>
          <w:sz w:val="22"/>
          <w:szCs w:val="22"/>
        </w:rPr>
        <w:t xml:space="preserve">Nano LIFE. </w:t>
      </w:r>
      <w:r w:rsidRPr="009D7DD2">
        <w:rPr>
          <w:rFonts w:ascii="Arial" w:hAnsi="Arial" w:cs="Arial"/>
          <w:bCs/>
          <w:iCs/>
          <w:sz w:val="22"/>
          <w:szCs w:val="22"/>
        </w:rPr>
        <w:t>3(1):1340002. [DOI: 10.1142/S1793984413400023]</w:t>
      </w:r>
    </w:p>
    <w:p w14:paraId="57B8B9B8" w14:textId="77777777" w:rsidR="009D7DD2" w:rsidRPr="009D7DD2" w:rsidRDefault="009D7DD2" w:rsidP="00EB562D">
      <w:pPr>
        <w:pStyle w:val="Address"/>
        <w:numPr>
          <w:ilvl w:val="0"/>
          <w:numId w:val="2"/>
        </w:numPr>
        <w:tabs>
          <w:tab w:val="left" w:pos="360"/>
          <w:tab w:val="left" w:pos="720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9D7DD2">
        <w:rPr>
          <w:rFonts w:ascii="Arial" w:hAnsi="Arial" w:cs="Arial"/>
          <w:bCs/>
          <w:iCs/>
          <w:sz w:val="22"/>
          <w:szCs w:val="22"/>
        </w:rPr>
        <w:t xml:space="preserve">G. </w:t>
      </w:r>
      <w:proofErr w:type="spellStart"/>
      <w:r w:rsidRPr="009D7DD2">
        <w:rPr>
          <w:rFonts w:ascii="Arial" w:hAnsi="Arial" w:cs="Arial"/>
          <w:bCs/>
          <w:iCs/>
          <w:sz w:val="22"/>
          <w:szCs w:val="22"/>
        </w:rPr>
        <w:t>Ruan</w:t>
      </w:r>
      <w:proofErr w:type="spellEnd"/>
      <w:r w:rsidRPr="009D7DD2">
        <w:rPr>
          <w:rFonts w:ascii="Arial" w:hAnsi="Arial" w:cs="Arial"/>
          <w:bCs/>
          <w:iCs/>
          <w:sz w:val="22"/>
          <w:szCs w:val="22"/>
        </w:rPr>
        <w:t xml:space="preserve">, J.O. Winter (2012). (Invited) Chemical Engineering at the Intersection of Nanotechnology and Biology. </w:t>
      </w:r>
      <w:r w:rsidRPr="009D7DD2">
        <w:rPr>
          <w:rFonts w:ascii="Arial" w:hAnsi="Arial" w:cs="Arial"/>
          <w:b/>
          <w:bCs/>
          <w:iCs/>
          <w:sz w:val="22"/>
          <w:szCs w:val="22"/>
        </w:rPr>
        <w:t xml:space="preserve">Chemical Engineering Progress. </w:t>
      </w:r>
      <w:r w:rsidRPr="009D7DD2">
        <w:rPr>
          <w:rFonts w:ascii="Arial" w:hAnsi="Arial" w:cs="Arial"/>
          <w:bCs/>
          <w:iCs/>
          <w:sz w:val="22"/>
          <w:szCs w:val="22"/>
        </w:rPr>
        <w:t xml:space="preserve">December 2012, 36-40. </w:t>
      </w:r>
    </w:p>
    <w:p w14:paraId="64B9A68D" w14:textId="77777777" w:rsidR="009D7DD2" w:rsidRDefault="0029464B" w:rsidP="00EB562D">
      <w:pPr>
        <w:pStyle w:val="Address"/>
        <w:tabs>
          <w:tab w:val="left" w:pos="360"/>
          <w:tab w:val="left" w:pos="720"/>
          <w:tab w:val="num" w:pos="1170"/>
          <w:tab w:val="left" w:pos="7200"/>
          <w:tab w:val="left" w:pos="9360"/>
          <w:tab w:val="left" w:pos="9990"/>
        </w:tabs>
        <w:ind w:left="720" w:right="90" w:hanging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 w:rsidR="009D7DD2">
        <w:rPr>
          <w:rFonts w:ascii="Arial" w:hAnsi="Arial" w:cs="Arial"/>
          <w:bCs/>
          <w:iCs/>
          <w:sz w:val="22"/>
          <w:szCs w:val="22"/>
        </w:rPr>
        <w:t>[http://www.aiche.org/resources/publications/cep/2012/december/chemical-engineering-intersection-nanotechnology-and-biology]</w:t>
      </w:r>
    </w:p>
    <w:p w14:paraId="41375FD7" w14:textId="77777777" w:rsidR="00FD0FBB" w:rsidRPr="00FD0FBB" w:rsidRDefault="00FD0FBB" w:rsidP="00EB562D">
      <w:pPr>
        <w:pStyle w:val="Address"/>
        <w:numPr>
          <w:ilvl w:val="0"/>
          <w:numId w:val="2"/>
        </w:numPr>
        <w:tabs>
          <w:tab w:val="left" w:pos="360"/>
          <w:tab w:val="left" w:pos="720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FD0FBB">
        <w:rPr>
          <w:rFonts w:ascii="Arial" w:hAnsi="Arial" w:cs="Arial"/>
          <w:bCs/>
          <w:iCs/>
          <w:sz w:val="22"/>
          <w:szCs w:val="22"/>
        </w:rPr>
        <w:t xml:space="preserve">K.D. Mahajan, G. Vieira, G. </w:t>
      </w:r>
      <w:proofErr w:type="spellStart"/>
      <w:r w:rsidRPr="00FD0FBB">
        <w:rPr>
          <w:rFonts w:ascii="Arial" w:hAnsi="Arial" w:cs="Arial"/>
          <w:bCs/>
          <w:iCs/>
          <w:sz w:val="22"/>
          <w:szCs w:val="22"/>
        </w:rPr>
        <w:t>Ruan</w:t>
      </w:r>
      <w:proofErr w:type="spellEnd"/>
      <w:r w:rsidRPr="00FD0FBB">
        <w:rPr>
          <w:rFonts w:ascii="Arial" w:hAnsi="Arial" w:cs="Arial"/>
          <w:bCs/>
          <w:iCs/>
          <w:sz w:val="22"/>
          <w:szCs w:val="22"/>
        </w:rPr>
        <w:t xml:space="preserve">, B.L. Miller, M. </w:t>
      </w:r>
      <w:proofErr w:type="spellStart"/>
      <w:r w:rsidRPr="00FD0FBB">
        <w:rPr>
          <w:rFonts w:ascii="Arial" w:hAnsi="Arial" w:cs="Arial"/>
          <w:bCs/>
          <w:iCs/>
          <w:sz w:val="22"/>
          <w:szCs w:val="22"/>
        </w:rPr>
        <w:t>Lustberg</w:t>
      </w:r>
      <w:proofErr w:type="spellEnd"/>
      <w:r w:rsidRPr="00FD0FBB">
        <w:rPr>
          <w:rFonts w:ascii="Arial" w:hAnsi="Arial" w:cs="Arial"/>
          <w:bCs/>
          <w:iCs/>
          <w:sz w:val="22"/>
          <w:szCs w:val="22"/>
        </w:rPr>
        <w:t xml:space="preserve">, J.J. Chalmers, R. </w:t>
      </w:r>
      <w:proofErr w:type="spellStart"/>
      <w:r w:rsidRPr="00FD0FBB">
        <w:rPr>
          <w:rFonts w:ascii="Arial" w:hAnsi="Arial" w:cs="Arial"/>
          <w:bCs/>
          <w:iCs/>
          <w:sz w:val="22"/>
          <w:szCs w:val="22"/>
        </w:rPr>
        <w:t>Sooryakumar</w:t>
      </w:r>
      <w:proofErr w:type="spellEnd"/>
      <w:r w:rsidRPr="00FD0FBB">
        <w:rPr>
          <w:rFonts w:ascii="Arial" w:hAnsi="Arial" w:cs="Arial"/>
          <w:bCs/>
          <w:iCs/>
          <w:sz w:val="22"/>
          <w:szCs w:val="22"/>
        </w:rPr>
        <w:t>, J.O. Winter</w:t>
      </w:r>
      <w:r w:rsidR="00600522">
        <w:rPr>
          <w:rFonts w:ascii="Arial" w:hAnsi="Arial" w:cs="Arial"/>
          <w:bCs/>
          <w:iCs/>
          <w:sz w:val="22"/>
          <w:szCs w:val="22"/>
        </w:rPr>
        <w:t xml:space="preserve"> (2012)</w:t>
      </w:r>
      <w:r w:rsidRPr="00FD0FBB">
        <w:rPr>
          <w:rFonts w:ascii="Arial" w:hAnsi="Arial" w:cs="Arial"/>
          <w:bCs/>
          <w:iCs/>
          <w:sz w:val="22"/>
          <w:szCs w:val="22"/>
        </w:rPr>
        <w:t>.</w:t>
      </w:r>
      <w:r w:rsidR="00540C07" w:rsidRPr="00540C07">
        <w:rPr>
          <w:rFonts w:ascii="Arial" w:hAnsi="Arial" w:cs="Arial"/>
          <w:bCs/>
          <w:iCs/>
          <w:sz w:val="22"/>
          <w:szCs w:val="22"/>
        </w:rPr>
        <w:t xml:space="preserve"> </w:t>
      </w:r>
      <w:r w:rsidR="00540C07">
        <w:rPr>
          <w:rFonts w:ascii="Arial" w:hAnsi="Arial" w:cs="Arial"/>
          <w:bCs/>
          <w:iCs/>
          <w:sz w:val="22"/>
          <w:szCs w:val="22"/>
        </w:rPr>
        <w:t>(Invited)</w:t>
      </w:r>
      <w:r w:rsidRPr="00FD0FBB">
        <w:rPr>
          <w:rFonts w:ascii="Arial" w:hAnsi="Arial" w:cs="Arial"/>
          <w:bCs/>
          <w:iCs/>
          <w:sz w:val="22"/>
          <w:szCs w:val="22"/>
        </w:rPr>
        <w:t xml:space="preserve"> </w:t>
      </w:r>
      <w:r w:rsidR="00B17208">
        <w:rPr>
          <w:rFonts w:ascii="Arial" w:hAnsi="Arial" w:cs="Arial"/>
          <w:bCs/>
          <w:iCs/>
          <w:sz w:val="22"/>
          <w:szCs w:val="22"/>
        </w:rPr>
        <w:t xml:space="preserve">A </w:t>
      </w:r>
      <w:proofErr w:type="spellStart"/>
      <w:r w:rsidRPr="00FD0FBB">
        <w:rPr>
          <w:rFonts w:ascii="Arial" w:hAnsi="Arial" w:cs="Arial"/>
          <w:bCs/>
          <w:iCs/>
          <w:sz w:val="22"/>
          <w:szCs w:val="22"/>
        </w:rPr>
        <w:t>MagDot-Nanoconveyer</w:t>
      </w:r>
      <w:proofErr w:type="spellEnd"/>
      <w:r w:rsidRPr="00FD0FBB">
        <w:rPr>
          <w:rFonts w:ascii="Arial" w:hAnsi="Arial" w:cs="Arial"/>
          <w:bCs/>
          <w:iCs/>
          <w:sz w:val="22"/>
          <w:szCs w:val="22"/>
        </w:rPr>
        <w:t xml:space="preserve"> Assay </w:t>
      </w:r>
      <w:r w:rsidR="00B17208">
        <w:rPr>
          <w:rFonts w:ascii="Arial" w:hAnsi="Arial" w:cs="Arial"/>
          <w:bCs/>
          <w:iCs/>
          <w:sz w:val="22"/>
          <w:szCs w:val="22"/>
        </w:rPr>
        <w:t xml:space="preserve">Detects and Isolates </w:t>
      </w:r>
      <w:r w:rsidRPr="00FD0FBB">
        <w:rPr>
          <w:rFonts w:ascii="Arial" w:hAnsi="Arial" w:cs="Arial"/>
          <w:bCs/>
          <w:iCs/>
          <w:sz w:val="22"/>
          <w:szCs w:val="22"/>
        </w:rPr>
        <w:t>Molecular Biomarkers</w:t>
      </w:r>
      <w:r>
        <w:rPr>
          <w:rFonts w:ascii="Arial" w:hAnsi="Arial" w:cs="Arial"/>
          <w:bCs/>
          <w:i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iCs/>
          <w:sz w:val="22"/>
          <w:szCs w:val="22"/>
        </w:rPr>
        <w:t>Chemical Engineering Progress.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540C07">
        <w:rPr>
          <w:rFonts w:ascii="Arial" w:hAnsi="Arial" w:cs="Arial"/>
          <w:bCs/>
          <w:iCs/>
          <w:sz w:val="22"/>
          <w:szCs w:val="22"/>
        </w:rPr>
        <w:t>December 2012, 41-51.</w:t>
      </w:r>
    </w:p>
    <w:p w14:paraId="0464952C" w14:textId="77777777" w:rsidR="00FC5F9E" w:rsidRPr="00540C07" w:rsidRDefault="00F53225" w:rsidP="00EB562D">
      <w:pPr>
        <w:pStyle w:val="Address"/>
        <w:numPr>
          <w:ilvl w:val="0"/>
          <w:numId w:val="2"/>
        </w:numPr>
        <w:tabs>
          <w:tab w:val="left" w:pos="360"/>
          <w:tab w:val="left" w:pos="720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BA6A7E">
        <w:rPr>
          <w:rFonts w:ascii="Arial" w:hAnsi="Arial" w:cs="Arial"/>
          <w:bCs/>
          <w:iCs/>
          <w:sz w:val="22"/>
          <w:szCs w:val="22"/>
        </w:rPr>
        <w:t xml:space="preserve">J. Xu, </w:t>
      </w:r>
      <w:r w:rsidR="00723ACA">
        <w:rPr>
          <w:rFonts w:ascii="Arial" w:hAnsi="Arial" w:cs="Arial"/>
          <w:bCs/>
          <w:iCs/>
          <w:sz w:val="22"/>
          <w:szCs w:val="22"/>
        </w:rPr>
        <w:t xml:space="preserve">K.D. Mahajan, W. </w:t>
      </w:r>
      <w:proofErr w:type="spellStart"/>
      <w:r w:rsidR="00723ACA">
        <w:rPr>
          <w:rFonts w:ascii="Arial" w:hAnsi="Arial" w:cs="Arial"/>
          <w:bCs/>
          <w:iCs/>
          <w:sz w:val="22"/>
          <w:szCs w:val="22"/>
        </w:rPr>
        <w:t>Xue</w:t>
      </w:r>
      <w:proofErr w:type="spellEnd"/>
      <w:r w:rsidR="00723ACA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BA6A7E">
        <w:rPr>
          <w:rFonts w:ascii="Arial" w:hAnsi="Arial" w:cs="Arial"/>
          <w:bCs/>
          <w:iCs/>
          <w:sz w:val="22"/>
          <w:szCs w:val="22"/>
        </w:rPr>
        <w:t xml:space="preserve">J. Winter, M. </w:t>
      </w:r>
      <w:proofErr w:type="spellStart"/>
      <w:r w:rsidRPr="00BA6A7E">
        <w:rPr>
          <w:rFonts w:ascii="Arial" w:hAnsi="Arial" w:cs="Arial"/>
          <w:bCs/>
          <w:iCs/>
          <w:sz w:val="22"/>
          <w:szCs w:val="22"/>
        </w:rPr>
        <w:t>Zborowski</w:t>
      </w:r>
      <w:proofErr w:type="spellEnd"/>
      <w:r w:rsidRPr="00BA6A7E">
        <w:rPr>
          <w:rFonts w:ascii="Arial" w:hAnsi="Arial" w:cs="Arial"/>
          <w:bCs/>
          <w:iCs/>
          <w:sz w:val="22"/>
          <w:szCs w:val="22"/>
        </w:rPr>
        <w:t>, J. Chalmers</w:t>
      </w:r>
      <w:r w:rsidR="00CE7B11" w:rsidRPr="00BA6A7E">
        <w:rPr>
          <w:rFonts w:ascii="Arial" w:hAnsi="Arial" w:cs="Arial"/>
          <w:bCs/>
          <w:iCs/>
          <w:sz w:val="22"/>
          <w:szCs w:val="22"/>
        </w:rPr>
        <w:t xml:space="preserve"> (2012)</w:t>
      </w:r>
      <w:r w:rsidRPr="00BA6A7E">
        <w:rPr>
          <w:rFonts w:ascii="Arial" w:hAnsi="Arial" w:cs="Arial"/>
          <w:bCs/>
          <w:iCs/>
          <w:sz w:val="22"/>
          <w:szCs w:val="22"/>
        </w:rPr>
        <w:t xml:space="preserve">. </w:t>
      </w:r>
      <w:r w:rsidRPr="00BA6A7E">
        <w:rPr>
          <w:rFonts w:ascii="Arial" w:hAnsi="Arial" w:cs="Arial"/>
          <w:sz w:val="22"/>
        </w:rPr>
        <w:t>Simultaneous, single particle, magnetization and size measurements of micron sized, magnetic</w:t>
      </w:r>
      <w:r w:rsidRPr="00BA6A7E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A6A7E">
        <w:rPr>
          <w:rFonts w:ascii="Arial" w:hAnsi="Arial" w:cs="Arial"/>
          <w:sz w:val="22"/>
        </w:rPr>
        <w:t xml:space="preserve">particles. </w:t>
      </w:r>
      <w:r w:rsidRPr="00BA6A7E">
        <w:rPr>
          <w:rFonts w:ascii="Arial" w:hAnsi="Arial" w:cs="Arial"/>
          <w:b/>
          <w:sz w:val="22"/>
        </w:rPr>
        <w:t>Journal of Magnetism and Magnetic Materials.</w:t>
      </w:r>
      <w:r w:rsidR="00540C07">
        <w:rPr>
          <w:rFonts w:ascii="Arial" w:hAnsi="Arial" w:cs="Arial"/>
          <w:b/>
          <w:sz w:val="22"/>
        </w:rPr>
        <w:t xml:space="preserve"> </w:t>
      </w:r>
      <w:r w:rsidR="00540C07" w:rsidRPr="00540C07">
        <w:rPr>
          <w:rFonts w:ascii="Arial" w:hAnsi="Arial" w:cs="Arial"/>
          <w:sz w:val="22"/>
        </w:rPr>
        <w:t>324</w:t>
      </w:r>
      <w:r w:rsidR="00723ACA">
        <w:rPr>
          <w:rFonts w:ascii="Arial" w:hAnsi="Arial" w:cs="Arial"/>
          <w:sz w:val="22"/>
        </w:rPr>
        <w:t>(</w:t>
      </w:r>
      <w:r w:rsidR="00540C07">
        <w:rPr>
          <w:rFonts w:ascii="Arial" w:hAnsi="Arial" w:cs="Arial"/>
          <w:sz w:val="22"/>
        </w:rPr>
        <w:t>24):</w:t>
      </w:r>
      <w:r w:rsidR="00540C07" w:rsidRPr="00540C07">
        <w:rPr>
          <w:rFonts w:ascii="Arial" w:hAnsi="Arial" w:cs="Arial"/>
          <w:sz w:val="22"/>
        </w:rPr>
        <w:t xml:space="preserve"> 4189-4199</w:t>
      </w:r>
      <w:r w:rsidR="00540C07">
        <w:rPr>
          <w:rFonts w:ascii="Arial" w:hAnsi="Arial" w:cs="Arial"/>
          <w:sz w:val="22"/>
        </w:rPr>
        <w:t>.</w:t>
      </w:r>
    </w:p>
    <w:p w14:paraId="21BB7933" w14:textId="77777777" w:rsidR="004F2CBC" w:rsidRPr="00FC5F9E" w:rsidRDefault="004F2CBC" w:rsidP="00EB562D">
      <w:pPr>
        <w:pStyle w:val="Address"/>
        <w:numPr>
          <w:ilvl w:val="0"/>
          <w:numId w:val="2"/>
        </w:numPr>
        <w:tabs>
          <w:tab w:val="left" w:pos="360"/>
          <w:tab w:val="left" w:pos="720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C5F9E">
        <w:rPr>
          <w:rFonts w:ascii="Arial" w:hAnsi="Arial" w:cs="Arial"/>
          <w:sz w:val="22"/>
        </w:rPr>
        <w:lastRenderedPageBreak/>
        <w:t>K.S. Parikh</w:t>
      </w:r>
      <w:r w:rsidRPr="00FC5F9E">
        <w:rPr>
          <w:rFonts w:ascii="Arial" w:hAnsi="Arial" w:cs="Arial"/>
          <w:bCs/>
          <w:sz w:val="22"/>
          <w:vertAlign w:val="superscript"/>
        </w:rPr>
        <w:t>†</w:t>
      </w:r>
      <w:r w:rsidRPr="00FC5F9E">
        <w:rPr>
          <w:rFonts w:ascii="Arial" w:hAnsi="Arial" w:cs="Arial"/>
          <w:sz w:val="22"/>
        </w:rPr>
        <w:t>, S.S. Rao, H. Ansari, L.B. Zimmerman, L.J. Le</w:t>
      </w:r>
      <w:r w:rsidR="00CE7B11" w:rsidRPr="00FC5F9E">
        <w:rPr>
          <w:rFonts w:ascii="Arial" w:hAnsi="Arial" w:cs="Arial"/>
          <w:sz w:val="22"/>
        </w:rPr>
        <w:t>e, S.A. Akbar, J.O. Winter (2012</w:t>
      </w:r>
      <w:r w:rsidRPr="00FC5F9E">
        <w:rPr>
          <w:rFonts w:ascii="Arial" w:hAnsi="Arial" w:cs="Arial"/>
          <w:sz w:val="22"/>
        </w:rPr>
        <w:t xml:space="preserve">). Ceramic Nanopatterned Surfaces to Explore the Effects of </w:t>
      </w:r>
      <w:proofErr w:type="spellStart"/>
      <w:r w:rsidRPr="00FC5F9E">
        <w:rPr>
          <w:rFonts w:ascii="Arial" w:hAnsi="Arial" w:cs="Arial"/>
          <w:sz w:val="22"/>
        </w:rPr>
        <w:t>Nanotopography</w:t>
      </w:r>
      <w:proofErr w:type="spellEnd"/>
      <w:r w:rsidRPr="00FC5F9E">
        <w:rPr>
          <w:rFonts w:ascii="Arial" w:hAnsi="Arial" w:cs="Arial"/>
          <w:sz w:val="22"/>
        </w:rPr>
        <w:t xml:space="preserve"> on Cell Attachment. </w:t>
      </w:r>
      <w:r w:rsidR="00530FBC" w:rsidRPr="00FC5F9E">
        <w:rPr>
          <w:rFonts w:ascii="Arial" w:hAnsi="Arial" w:cs="Arial"/>
          <w:b/>
          <w:sz w:val="22"/>
        </w:rPr>
        <w:t>Materials Science and Engineering C</w:t>
      </w:r>
      <w:r w:rsidRPr="00FC5F9E">
        <w:rPr>
          <w:rFonts w:ascii="Arial" w:hAnsi="Arial" w:cs="Arial"/>
          <w:b/>
          <w:sz w:val="22"/>
        </w:rPr>
        <w:t>.</w:t>
      </w:r>
      <w:r w:rsidR="00FC5F9E" w:rsidRPr="00FC5F9E">
        <w:rPr>
          <w:rFonts w:ascii="Arial" w:hAnsi="Arial" w:cs="Arial"/>
          <w:b/>
          <w:sz w:val="22"/>
        </w:rPr>
        <w:t xml:space="preserve"> </w:t>
      </w:r>
      <w:r w:rsidR="00FC5F9E" w:rsidRPr="00FC5F9E">
        <w:rPr>
          <w:rFonts w:ascii="Arial" w:hAnsi="Arial" w:cs="Arial"/>
          <w:sz w:val="22"/>
        </w:rPr>
        <w:t>32:</w:t>
      </w:r>
      <w:r w:rsidR="00FC5F9E" w:rsidRPr="00FC5F9E">
        <w:t xml:space="preserve"> </w:t>
      </w:r>
      <w:r w:rsidR="00FC5F9E" w:rsidRPr="00FC5F9E">
        <w:rPr>
          <w:rFonts w:ascii="Arial" w:hAnsi="Arial" w:cs="Arial"/>
          <w:sz w:val="22"/>
        </w:rPr>
        <w:t>2469–2475</w:t>
      </w:r>
      <w:r w:rsidR="00FC5F9E">
        <w:rPr>
          <w:rFonts w:ascii="Arial" w:hAnsi="Arial" w:cs="Arial"/>
          <w:sz w:val="22"/>
        </w:rPr>
        <w:t>.</w:t>
      </w:r>
    </w:p>
    <w:p w14:paraId="3025668E" w14:textId="77777777" w:rsidR="006377E4" w:rsidRDefault="00BC7616" w:rsidP="00EB562D">
      <w:pPr>
        <w:pStyle w:val="Address"/>
        <w:numPr>
          <w:ilvl w:val="0"/>
          <w:numId w:val="2"/>
        </w:numPr>
        <w:tabs>
          <w:tab w:val="left" w:pos="360"/>
          <w:tab w:val="left" w:pos="720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Cs/>
          <w:iCs/>
          <w:sz w:val="22"/>
          <w:szCs w:val="22"/>
        </w:rPr>
      </w:pPr>
      <w:bookmarkStart w:id="2" w:name="OLE_LINK3"/>
      <w:bookmarkStart w:id="3" w:name="OLE_LINK5"/>
      <w:r w:rsidRPr="00BA6A7E">
        <w:rPr>
          <w:rFonts w:ascii="Arial" w:hAnsi="Arial" w:cs="Arial"/>
          <w:bCs/>
          <w:iCs/>
          <w:sz w:val="22"/>
          <w:szCs w:val="22"/>
        </w:rPr>
        <w:t>N. Han, J. Johnson, P. Bradley</w:t>
      </w:r>
      <w:r w:rsidRPr="00BA6A7E">
        <w:rPr>
          <w:rFonts w:ascii="Arial" w:hAnsi="Arial" w:cs="Arial"/>
          <w:bCs/>
          <w:sz w:val="22"/>
          <w:vertAlign w:val="superscript"/>
        </w:rPr>
        <w:t>†</w:t>
      </w:r>
      <w:r w:rsidRPr="00BA6A7E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BA6A7E">
        <w:rPr>
          <w:rFonts w:ascii="Arial" w:hAnsi="Arial" w:cs="Arial"/>
          <w:sz w:val="22"/>
        </w:rPr>
        <w:t>K.S. Parikh</w:t>
      </w:r>
      <w:r w:rsidRPr="00BA6A7E">
        <w:rPr>
          <w:rFonts w:ascii="Arial" w:hAnsi="Arial" w:cs="Arial"/>
          <w:bCs/>
          <w:sz w:val="22"/>
          <w:vertAlign w:val="superscript"/>
        </w:rPr>
        <w:t>†</w:t>
      </w:r>
      <w:r w:rsidRPr="00BA6A7E">
        <w:rPr>
          <w:rFonts w:ascii="Arial" w:hAnsi="Arial" w:cs="Arial"/>
          <w:bCs/>
          <w:iCs/>
          <w:sz w:val="22"/>
          <w:szCs w:val="22"/>
        </w:rPr>
        <w:t>, J.J. Lannutti, J.O. Winter (2012). Cell Attachment to Hydrogel-</w:t>
      </w:r>
      <w:proofErr w:type="spellStart"/>
      <w:r w:rsidRPr="00BA6A7E">
        <w:rPr>
          <w:rFonts w:ascii="Arial" w:hAnsi="Arial" w:cs="Arial"/>
          <w:bCs/>
          <w:iCs/>
          <w:sz w:val="22"/>
          <w:szCs w:val="22"/>
        </w:rPr>
        <w:t>Electrospun</w:t>
      </w:r>
      <w:proofErr w:type="spellEnd"/>
      <w:r w:rsidRPr="00BA6A7E">
        <w:rPr>
          <w:rFonts w:ascii="Arial" w:hAnsi="Arial" w:cs="Arial"/>
          <w:bCs/>
          <w:iCs/>
          <w:sz w:val="22"/>
          <w:szCs w:val="22"/>
        </w:rPr>
        <w:t xml:space="preserve"> Fiber Mat Composite Materials. </w:t>
      </w:r>
      <w:r w:rsidRPr="00BA6A7E">
        <w:rPr>
          <w:rFonts w:ascii="Arial" w:hAnsi="Arial" w:cs="Arial"/>
          <w:b/>
          <w:bCs/>
          <w:iCs/>
          <w:sz w:val="22"/>
          <w:szCs w:val="22"/>
        </w:rPr>
        <w:t>Journal of Functional Biomaterials.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3(3):</w:t>
      </w:r>
      <w:r w:rsidRPr="00BC7616">
        <w:rPr>
          <w:rFonts w:ascii="Arial" w:hAnsi="Arial" w:cs="Arial"/>
          <w:bCs/>
          <w:iCs/>
          <w:sz w:val="22"/>
          <w:szCs w:val="22"/>
        </w:rPr>
        <w:t>497-513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14:paraId="25DC24F0" w14:textId="77777777" w:rsidR="00236FB6" w:rsidRPr="006377E4" w:rsidRDefault="00535A02" w:rsidP="00EB562D">
      <w:pPr>
        <w:pStyle w:val="Address"/>
        <w:numPr>
          <w:ilvl w:val="0"/>
          <w:numId w:val="2"/>
        </w:numPr>
        <w:tabs>
          <w:tab w:val="left" w:pos="360"/>
          <w:tab w:val="left" w:pos="720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6377E4">
        <w:rPr>
          <w:rFonts w:ascii="Arial" w:hAnsi="Arial" w:cs="Arial"/>
          <w:bCs/>
          <w:iCs/>
          <w:sz w:val="22"/>
          <w:szCs w:val="22"/>
        </w:rPr>
        <w:t xml:space="preserve">S.S. Rao, S. Bentil, J. DeJesus, J. </w:t>
      </w:r>
      <w:proofErr w:type="spellStart"/>
      <w:r w:rsidRPr="006377E4">
        <w:rPr>
          <w:rFonts w:ascii="Arial" w:hAnsi="Arial" w:cs="Arial"/>
          <w:bCs/>
          <w:iCs/>
          <w:sz w:val="22"/>
          <w:szCs w:val="22"/>
        </w:rPr>
        <w:t>Larison</w:t>
      </w:r>
      <w:proofErr w:type="spellEnd"/>
      <w:r w:rsidRPr="006377E4">
        <w:rPr>
          <w:rFonts w:ascii="Arial" w:hAnsi="Arial" w:cs="Arial"/>
          <w:bCs/>
          <w:sz w:val="22"/>
          <w:vertAlign w:val="superscript"/>
        </w:rPr>
        <w:t>†</w:t>
      </w:r>
      <w:r w:rsidRPr="006377E4">
        <w:rPr>
          <w:rFonts w:ascii="Arial" w:hAnsi="Arial" w:cs="Arial"/>
          <w:bCs/>
          <w:iCs/>
          <w:sz w:val="22"/>
          <w:szCs w:val="22"/>
        </w:rPr>
        <w:t xml:space="preserve">, A. </w:t>
      </w:r>
      <w:proofErr w:type="spellStart"/>
      <w:r w:rsidRPr="006377E4">
        <w:rPr>
          <w:rFonts w:ascii="Arial" w:hAnsi="Arial" w:cs="Arial"/>
          <w:bCs/>
          <w:iCs/>
          <w:sz w:val="22"/>
          <w:szCs w:val="22"/>
        </w:rPr>
        <w:t>Hissong</w:t>
      </w:r>
      <w:proofErr w:type="spellEnd"/>
      <w:r w:rsidRPr="006377E4">
        <w:rPr>
          <w:rFonts w:ascii="Arial" w:hAnsi="Arial" w:cs="Arial"/>
          <w:bCs/>
          <w:sz w:val="22"/>
          <w:vertAlign w:val="superscript"/>
        </w:rPr>
        <w:t>†</w:t>
      </w:r>
      <w:r w:rsidRPr="006377E4">
        <w:rPr>
          <w:rFonts w:ascii="Arial" w:hAnsi="Arial" w:cs="Arial"/>
          <w:bCs/>
          <w:iCs/>
          <w:sz w:val="22"/>
          <w:szCs w:val="22"/>
        </w:rPr>
        <w:t xml:space="preserve">, R. </w:t>
      </w:r>
      <w:proofErr w:type="spellStart"/>
      <w:r w:rsidRPr="006377E4">
        <w:rPr>
          <w:rFonts w:ascii="Arial" w:hAnsi="Arial" w:cs="Arial"/>
          <w:bCs/>
          <w:iCs/>
          <w:sz w:val="22"/>
          <w:szCs w:val="22"/>
        </w:rPr>
        <w:t>Dupaix</w:t>
      </w:r>
      <w:proofErr w:type="spellEnd"/>
      <w:r w:rsidRPr="006377E4">
        <w:rPr>
          <w:rFonts w:ascii="Arial" w:hAnsi="Arial" w:cs="Arial"/>
          <w:bCs/>
          <w:iCs/>
          <w:sz w:val="22"/>
          <w:szCs w:val="22"/>
        </w:rPr>
        <w:t>, A. Sarkar, J.O. Winter</w:t>
      </w:r>
      <w:r w:rsidR="00CE7B11" w:rsidRPr="006377E4">
        <w:rPr>
          <w:rFonts w:ascii="Arial" w:hAnsi="Arial" w:cs="Arial"/>
          <w:bCs/>
          <w:iCs/>
          <w:sz w:val="22"/>
          <w:szCs w:val="22"/>
        </w:rPr>
        <w:t xml:space="preserve"> (2012</w:t>
      </w:r>
      <w:r w:rsidRPr="006377E4">
        <w:rPr>
          <w:rFonts w:ascii="Arial" w:hAnsi="Arial" w:cs="Arial"/>
          <w:bCs/>
          <w:iCs/>
          <w:sz w:val="22"/>
          <w:szCs w:val="22"/>
        </w:rPr>
        <w:t xml:space="preserve">). </w:t>
      </w:r>
      <w:r w:rsidR="00913A79" w:rsidRPr="006377E4">
        <w:rPr>
          <w:rFonts w:ascii="Arial" w:hAnsi="Arial" w:cs="Arial"/>
          <w:sz w:val="22"/>
        </w:rPr>
        <w:t>Inherent Interfacial Mechanical Gradients in 3D Hydrogels Influence Tumor Cell</w:t>
      </w:r>
      <w:r w:rsidR="00913A79" w:rsidRPr="006377E4">
        <w:rPr>
          <w:rFonts w:ascii="Arial" w:hAnsi="Arial" w:cs="Arial"/>
          <w:bCs/>
          <w:iCs/>
          <w:sz w:val="22"/>
          <w:szCs w:val="22"/>
        </w:rPr>
        <w:t xml:space="preserve"> </w:t>
      </w:r>
      <w:r w:rsidR="00913A79" w:rsidRPr="006377E4">
        <w:rPr>
          <w:rFonts w:ascii="Arial" w:hAnsi="Arial" w:cs="Arial"/>
          <w:sz w:val="22"/>
        </w:rPr>
        <w:t>Behaviors</w:t>
      </w:r>
      <w:r w:rsidRPr="006377E4">
        <w:rPr>
          <w:rFonts w:ascii="Arial" w:hAnsi="Arial" w:cs="Arial"/>
          <w:bCs/>
          <w:iCs/>
          <w:sz w:val="22"/>
          <w:szCs w:val="22"/>
        </w:rPr>
        <w:t xml:space="preserve">. </w:t>
      </w:r>
      <w:proofErr w:type="spellStart"/>
      <w:r w:rsidRPr="006377E4">
        <w:rPr>
          <w:rFonts w:ascii="Arial" w:hAnsi="Arial" w:cs="Arial"/>
          <w:b/>
          <w:bCs/>
          <w:iCs/>
          <w:sz w:val="22"/>
          <w:szCs w:val="22"/>
        </w:rPr>
        <w:t>PLoS</w:t>
      </w:r>
      <w:proofErr w:type="spellEnd"/>
      <w:r w:rsidRPr="006377E4">
        <w:rPr>
          <w:rFonts w:ascii="Arial" w:hAnsi="Arial" w:cs="Arial"/>
          <w:b/>
          <w:bCs/>
          <w:iCs/>
          <w:sz w:val="22"/>
          <w:szCs w:val="22"/>
        </w:rPr>
        <w:t xml:space="preserve"> One</w:t>
      </w:r>
      <w:r w:rsidR="00E579D9" w:rsidRPr="006377E4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BC7616" w:rsidRPr="006377E4">
        <w:rPr>
          <w:rFonts w:ascii="Arial" w:hAnsi="Arial" w:cs="Arial"/>
          <w:bCs/>
          <w:iCs/>
          <w:sz w:val="22"/>
          <w:szCs w:val="22"/>
        </w:rPr>
        <w:t>7(4):</w:t>
      </w:r>
      <w:r w:rsidR="00E579D9" w:rsidRPr="006377E4">
        <w:rPr>
          <w:rFonts w:ascii="Arial" w:hAnsi="Arial" w:cs="Arial"/>
          <w:bCs/>
          <w:iCs/>
          <w:sz w:val="22"/>
          <w:szCs w:val="22"/>
        </w:rPr>
        <w:t>e35852</w:t>
      </w:r>
      <w:r w:rsidRPr="006377E4">
        <w:rPr>
          <w:rFonts w:ascii="Arial" w:hAnsi="Arial" w:cs="Arial"/>
          <w:bCs/>
          <w:iCs/>
          <w:sz w:val="22"/>
          <w:szCs w:val="22"/>
        </w:rPr>
        <w:t>.</w:t>
      </w:r>
      <w:r w:rsidR="006377E4" w:rsidRPr="006377E4">
        <w:rPr>
          <w:rFonts w:ascii="Arial" w:hAnsi="Arial" w:cs="Arial"/>
          <w:bCs/>
          <w:iCs/>
          <w:sz w:val="22"/>
          <w:szCs w:val="22"/>
        </w:rPr>
        <w:t xml:space="preserve"> [PMC3338483]</w:t>
      </w:r>
    </w:p>
    <w:p w14:paraId="0981CC61" w14:textId="77777777" w:rsidR="00E378D3" w:rsidRPr="00E378D3" w:rsidRDefault="006E43FE" w:rsidP="00EB562D">
      <w:pPr>
        <w:pStyle w:val="Address"/>
        <w:numPr>
          <w:ilvl w:val="0"/>
          <w:numId w:val="2"/>
        </w:numPr>
        <w:tabs>
          <w:tab w:val="left" w:pos="360"/>
          <w:tab w:val="left" w:pos="990"/>
          <w:tab w:val="left" w:pos="7200"/>
          <w:tab w:val="left" w:pos="9360"/>
          <w:tab w:val="left" w:pos="9990"/>
          <w:tab w:val="left" w:pos="10710"/>
        </w:tabs>
        <w:ind w:right="9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BA6A7E">
        <w:rPr>
          <w:rFonts w:ascii="Arial" w:hAnsi="Arial" w:cs="Arial"/>
          <w:bCs/>
          <w:iCs/>
          <w:sz w:val="22"/>
          <w:szCs w:val="22"/>
        </w:rPr>
        <w:t>N. Han, J. Johnson, J.J. Lannutti, J.O. Winter (201</w:t>
      </w:r>
      <w:r w:rsidR="0042721C" w:rsidRPr="00BA6A7E">
        <w:rPr>
          <w:rFonts w:ascii="Arial" w:hAnsi="Arial" w:cs="Arial"/>
          <w:bCs/>
          <w:iCs/>
          <w:sz w:val="22"/>
          <w:szCs w:val="22"/>
        </w:rPr>
        <w:t>2</w:t>
      </w:r>
      <w:r w:rsidRPr="00BA6A7E">
        <w:rPr>
          <w:rFonts w:ascii="Arial" w:hAnsi="Arial" w:cs="Arial"/>
          <w:bCs/>
          <w:iCs/>
          <w:sz w:val="22"/>
          <w:szCs w:val="22"/>
        </w:rPr>
        <w:t>). Hydrogel-</w:t>
      </w:r>
      <w:proofErr w:type="spellStart"/>
      <w:r w:rsidRPr="00BA6A7E">
        <w:rPr>
          <w:rFonts w:ascii="Arial" w:hAnsi="Arial" w:cs="Arial"/>
          <w:bCs/>
          <w:iCs/>
          <w:sz w:val="22"/>
          <w:szCs w:val="22"/>
        </w:rPr>
        <w:t>Electrospun</w:t>
      </w:r>
      <w:proofErr w:type="spellEnd"/>
      <w:r w:rsidRPr="00BA6A7E">
        <w:rPr>
          <w:rFonts w:ascii="Arial" w:hAnsi="Arial" w:cs="Arial"/>
          <w:bCs/>
          <w:iCs/>
          <w:sz w:val="22"/>
          <w:szCs w:val="22"/>
        </w:rPr>
        <w:t xml:space="preserve"> Fiber Composite Materials for Hydrophilic Protein Release. </w:t>
      </w:r>
      <w:r w:rsidR="00583F9D" w:rsidRPr="00BA6A7E">
        <w:rPr>
          <w:rFonts w:ascii="Arial" w:hAnsi="Arial" w:cs="Arial"/>
          <w:b/>
          <w:bCs/>
          <w:iCs/>
          <w:sz w:val="22"/>
          <w:szCs w:val="22"/>
        </w:rPr>
        <w:t>Journal of Controlled Release</w:t>
      </w:r>
      <w:r w:rsidRPr="00BA6A7E">
        <w:rPr>
          <w:rFonts w:ascii="Arial" w:hAnsi="Arial" w:cs="Arial"/>
          <w:b/>
          <w:bCs/>
          <w:iCs/>
          <w:sz w:val="22"/>
          <w:szCs w:val="22"/>
        </w:rPr>
        <w:t>.</w:t>
      </w:r>
      <w:r w:rsidR="007571C0" w:rsidRPr="00BA6A7E">
        <w:rPr>
          <w:rFonts w:ascii="Arial" w:hAnsi="Arial" w:cs="Arial"/>
          <w:bCs/>
          <w:iCs/>
          <w:sz w:val="22"/>
          <w:szCs w:val="22"/>
        </w:rPr>
        <w:t xml:space="preserve"> </w:t>
      </w:r>
      <w:r w:rsidR="0042721C" w:rsidRPr="00BA6A7E">
        <w:rPr>
          <w:rFonts w:ascii="Arial" w:hAnsi="Arial" w:cs="Arial"/>
          <w:bCs/>
          <w:iCs/>
          <w:sz w:val="22"/>
          <w:szCs w:val="22"/>
        </w:rPr>
        <w:t>158(1):165-170.</w:t>
      </w:r>
      <w:bookmarkStart w:id="4" w:name="OLE_LINK1"/>
      <w:bookmarkStart w:id="5" w:name="OLE_LINK2"/>
      <w:r w:rsidR="00E378D3">
        <w:rPr>
          <w:rFonts w:ascii="Arial" w:hAnsi="Arial" w:cs="Arial"/>
          <w:bCs/>
          <w:iCs/>
          <w:sz w:val="22"/>
          <w:szCs w:val="22"/>
        </w:rPr>
        <w:t xml:space="preserve"> [PMID:</w:t>
      </w:r>
      <w:r w:rsidR="00E378D3" w:rsidRPr="00E378D3">
        <w:rPr>
          <w:rFonts w:ascii="Arial" w:hAnsi="Arial" w:cs="Arial"/>
          <w:bCs/>
          <w:iCs/>
          <w:sz w:val="22"/>
          <w:szCs w:val="22"/>
        </w:rPr>
        <w:t>22001869</w:t>
      </w:r>
      <w:r w:rsidR="00E378D3">
        <w:rPr>
          <w:rFonts w:ascii="Arial" w:hAnsi="Arial" w:cs="Arial"/>
          <w:bCs/>
          <w:iCs/>
          <w:sz w:val="22"/>
          <w:szCs w:val="22"/>
        </w:rPr>
        <w:t>]</w:t>
      </w:r>
    </w:p>
    <w:p w14:paraId="538A59C3" w14:textId="77777777" w:rsidR="00E378D3" w:rsidRPr="00E378D3" w:rsidRDefault="009D7DD2" w:rsidP="00EB562D">
      <w:pPr>
        <w:pStyle w:val="Address"/>
        <w:numPr>
          <w:ilvl w:val="0"/>
          <w:numId w:val="2"/>
        </w:numPr>
        <w:tabs>
          <w:tab w:val="left" w:pos="360"/>
          <w:tab w:val="left" w:pos="990"/>
          <w:tab w:val="left" w:pos="7200"/>
          <w:tab w:val="left" w:pos="9360"/>
          <w:tab w:val="left" w:pos="9990"/>
          <w:tab w:val="left" w:pos="10710"/>
        </w:tabs>
        <w:ind w:right="9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9D7DD2">
        <w:rPr>
          <w:rFonts w:ascii="Arial" w:hAnsi="Arial" w:cs="Arial"/>
          <w:bCs/>
          <w:iCs/>
          <w:sz w:val="22"/>
          <w:szCs w:val="22"/>
        </w:rPr>
        <w:t xml:space="preserve">G. </w:t>
      </w:r>
      <w:proofErr w:type="spellStart"/>
      <w:r w:rsidRPr="009D7DD2">
        <w:rPr>
          <w:rFonts w:ascii="Arial" w:hAnsi="Arial" w:cs="Arial"/>
          <w:bCs/>
          <w:iCs/>
          <w:sz w:val="22"/>
          <w:szCs w:val="22"/>
        </w:rPr>
        <w:t>Ruan</w:t>
      </w:r>
      <w:proofErr w:type="spellEnd"/>
      <w:r w:rsidRPr="009D7DD2">
        <w:rPr>
          <w:rFonts w:ascii="Arial" w:hAnsi="Arial" w:cs="Arial"/>
          <w:bCs/>
          <w:iCs/>
          <w:sz w:val="22"/>
          <w:szCs w:val="22"/>
        </w:rPr>
        <w:t xml:space="preserve">, J.O. Winter (2011). Alternating-color Quantum Dot Nanocomposites for Particle Tracking. </w:t>
      </w:r>
      <w:r w:rsidRPr="009D7DD2">
        <w:rPr>
          <w:rFonts w:ascii="Arial" w:hAnsi="Arial" w:cs="Arial"/>
          <w:b/>
          <w:bCs/>
          <w:iCs/>
          <w:sz w:val="22"/>
          <w:szCs w:val="22"/>
        </w:rPr>
        <w:t xml:space="preserve">Nano Letters. </w:t>
      </w:r>
      <w:r w:rsidRPr="009D7DD2">
        <w:rPr>
          <w:rFonts w:ascii="Arial" w:hAnsi="Arial" w:cs="Arial"/>
          <w:bCs/>
          <w:iCs/>
          <w:sz w:val="22"/>
          <w:szCs w:val="22"/>
        </w:rPr>
        <w:t>11(3):941-945.</w:t>
      </w:r>
      <w:bookmarkEnd w:id="4"/>
      <w:bookmarkEnd w:id="5"/>
      <w:r w:rsidR="00E378D3">
        <w:rPr>
          <w:rFonts w:ascii="Arial" w:hAnsi="Arial" w:cs="Arial"/>
          <w:bCs/>
          <w:iCs/>
          <w:sz w:val="22"/>
          <w:szCs w:val="22"/>
        </w:rPr>
        <w:t xml:space="preserve"> [</w:t>
      </w:r>
      <w:proofErr w:type="spellStart"/>
      <w:r w:rsidR="00E378D3">
        <w:rPr>
          <w:rFonts w:ascii="Arial" w:hAnsi="Arial" w:cs="Arial"/>
          <w:bCs/>
          <w:iCs/>
          <w:sz w:val="22"/>
          <w:szCs w:val="22"/>
        </w:rPr>
        <w:t>doi</w:t>
      </w:r>
      <w:proofErr w:type="spellEnd"/>
      <w:r w:rsidR="00E378D3">
        <w:rPr>
          <w:rFonts w:ascii="Arial" w:hAnsi="Arial" w:cs="Arial"/>
          <w:bCs/>
          <w:iCs/>
          <w:sz w:val="22"/>
          <w:szCs w:val="22"/>
        </w:rPr>
        <w:t xml:space="preserve">: 10.1021/nl103233b, </w:t>
      </w:r>
      <w:r w:rsidR="00E378D3" w:rsidRPr="00E378D3">
        <w:rPr>
          <w:rFonts w:ascii="Arial" w:hAnsi="Arial" w:cs="Arial"/>
          <w:bCs/>
          <w:iCs/>
          <w:sz w:val="22"/>
          <w:szCs w:val="22"/>
        </w:rPr>
        <w:t>PMID:21322589</w:t>
      </w:r>
      <w:r w:rsidR="00E378D3">
        <w:rPr>
          <w:rFonts w:ascii="Arial" w:hAnsi="Arial" w:cs="Arial"/>
          <w:bCs/>
          <w:iCs/>
          <w:sz w:val="22"/>
          <w:szCs w:val="22"/>
        </w:rPr>
        <w:t>]</w:t>
      </w:r>
    </w:p>
    <w:p w14:paraId="7DA27457" w14:textId="77777777" w:rsidR="00E378D3" w:rsidRPr="00E378D3" w:rsidRDefault="00EA6468" w:rsidP="00EB562D">
      <w:pPr>
        <w:pStyle w:val="Address"/>
        <w:numPr>
          <w:ilvl w:val="0"/>
          <w:numId w:val="2"/>
        </w:numPr>
        <w:tabs>
          <w:tab w:val="left" w:pos="360"/>
          <w:tab w:val="left" w:pos="720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BA6A7E">
        <w:rPr>
          <w:rFonts w:ascii="Arial" w:hAnsi="Arial" w:cs="Arial"/>
          <w:bCs/>
          <w:iCs/>
          <w:sz w:val="22"/>
          <w:szCs w:val="22"/>
        </w:rPr>
        <w:t>N. Han, S.S. Rao, J. Johnson, K.S. Parikh</w:t>
      </w:r>
      <w:r w:rsidR="008A2B55" w:rsidRPr="00BA6A7E">
        <w:rPr>
          <w:rFonts w:ascii="Arial" w:hAnsi="Arial" w:cs="Arial"/>
          <w:bCs/>
          <w:sz w:val="22"/>
          <w:vertAlign w:val="superscript"/>
        </w:rPr>
        <w:t>†</w:t>
      </w:r>
      <w:r w:rsidRPr="00BA6A7E">
        <w:rPr>
          <w:rFonts w:ascii="Arial" w:hAnsi="Arial" w:cs="Arial"/>
          <w:bCs/>
          <w:iCs/>
          <w:sz w:val="22"/>
          <w:szCs w:val="22"/>
        </w:rPr>
        <w:t>, P.A. Bradley</w:t>
      </w:r>
      <w:r w:rsidR="008A2B55" w:rsidRPr="00BA6A7E">
        <w:rPr>
          <w:rFonts w:ascii="Arial" w:hAnsi="Arial" w:cs="Arial"/>
          <w:bCs/>
          <w:sz w:val="22"/>
          <w:vertAlign w:val="superscript"/>
        </w:rPr>
        <w:t>†</w:t>
      </w:r>
      <w:r w:rsidRPr="00BA6A7E">
        <w:rPr>
          <w:rFonts w:ascii="Arial" w:hAnsi="Arial" w:cs="Arial"/>
          <w:bCs/>
          <w:iCs/>
          <w:sz w:val="22"/>
          <w:szCs w:val="22"/>
        </w:rPr>
        <w:t xml:space="preserve">, </w:t>
      </w:r>
      <w:r w:rsidR="00580BCA" w:rsidRPr="00BA6A7E">
        <w:rPr>
          <w:rFonts w:ascii="Arial" w:hAnsi="Arial" w:cs="Arial"/>
          <w:bCs/>
          <w:iCs/>
          <w:sz w:val="22"/>
          <w:szCs w:val="22"/>
        </w:rPr>
        <w:t>J.J. Lannutti, J.O. Winter (2011</w:t>
      </w:r>
      <w:r w:rsidRPr="00BA6A7E">
        <w:rPr>
          <w:rFonts w:ascii="Arial" w:hAnsi="Arial" w:cs="Arial"/>
          <w:bCs/>
          <w:iCs/>
          <w:sz w:val="22"/>
          <w:szCs w:val="22"/>
        </w:rPr>
        <w:t>). Hydrogel-</w:t>
      </w:r>
      <w:proofErr w:type="spellStart"/>
      <w:r w:rsidRPr="00BA6A7E">
        <w:rPr>
          <w:rFonts w:ascii="Arial" w:hAnsi="Arial" w:cs="Arial"/>
          <w:bCs/>
          <w:iCs/>
          <w:sz w:val="22"/>
          <w:szCs w:val="22"/>
        </w:rPr>
        <w:t>Electrospun</w:t>
      </w:r>
      <w:proofErr w:type="spellEnd"/>
      <w:r w:rsidRPr="00BA6A7E">
        <w:rPr>
          <w:rFonts w:ascii="Arial" w:hAnsi="Arial" w:cs="Arial"/>
          <w:bCs/>
          <w:iCs/>
          <w:sz w:val="22"/>
          <w:szCs w:val="22"/>
        </w:rPr>
        <w:t xml:space="preserve"> Fiber Mat Composite Coatings for Neural Prostheses. </w:t>
      </w:r>
      <w:r w:rsidR="00B47ACC" w:rsidRPr="00BA6A7E">
        <w:rPr>
          <w:rFonts w:ascii="Arial" w:hAnsi="Arial" w:cs="Arial"/>
          <w:b/>
          <w:bCs/>
          <w:iCs/>
          <w:sz w:val="22"/>
          <w:szCs w:val="22"/>
        </w:rPr>
        <w:t xml:space="preserve">Frontiers in </w:t>
      </w:r>
      <w:proofErr w:type="spellStart"/>
      <w:r w:rsidR="00B47ACC" w:rsidRPr="00BA6A7E">
        <w:rPr>
          <w:rFonts w:ascii="Arial" w:hAnsi="Arial" w:cs="Arial"/>
          <w:b/>
          <w:bCs/>
          <w:iCs/>
          <w:sz w:val="22"/>
          <w:szCs w:val="22"/>
        </w:rPr>
        <w:t>Neuroengineering</w:t>
      </w:r>
      <w:proofErr w:type="spellEnd"/>
      <w:r w:rsidR="00B47ACC" w:rsidRPr="00BA6A7E">
        <w:rPr>
          <w:rFonts w:ascii="Arial" w:hAnsi="Arial" w:cs="Arial"/>
          <w:b/>
          <w:bCs/>
          <w:iCs/>
          <w:sz w:val="22"/>
          <w:szCs w:val="22"/>
        </w:rPr>
        <w:t>.</w:t>
      </w:r>
      <w:r w:rsidR="00282ECD" w:rsidRPr="00BA6A7E">
        <w:rPr>
          <w:rFonts w:ascii="Arial" w:hAnsi="Arial" w:cs="Arial"/>
          <w:bCs/>
          <w:iCs/>
          <w:sz w:val="22"/>
          <w:szCs w:val="22"/>
        </w:rPr>
        <w:t xml:space="preserve"> 4(2):1-8.</w:t>
      </w:r>
      <w:r w:rsidR="00E378D3">
        <w:rPr>
          <w:rFonts w:ascii="Arial" w:hAnsi="Arial" w:cs="Arial"/>
          <w:bCs/>
          <w:iCs/>
          <w:sz w:val="22"/>
          <w:szCs w:val="22"/>
        </w:rPr>
        <w:t xml:space="preserve"> [</w:t>
      </w:r>
      <w:r w:rsidR="00E378D3" w:rsidRPr="00E378D3">
        <w:rPr>
          <w:rFonts w:ascii="Arial" w:hAnsi="Arial" w:cs="Arial"/>
          <w:bCs/>
          <w:iCs/>
          <w:sz w:val="22"/>
          <w:szCs w:val="22"/>
        </w:rPr>
        <w:t>PMCID:PMC3061411</w:t>
      </w:r>
      <w:r w:rsidR="00E378D3">
        <w:rPr>
          <w:rFonts w:ascii="Arial" w:hAnsi="Arial" w:cs="Arial"/>
          <w:bCs/>
          <w:iCs/>
          <w:sz w:val="22"/>
          <w:szCs w:val="22"/>
        </w:rPr>
        <w:t>]</w:t>
      </w:r>
    </w:p>
    <w:p w14:paraId="5C561A06" w14:textId="77777777" w:rsidR="00F53BBA" w:rsidRDefault="00261BA0" w:rsidP="00EB562D">
      <w:pPr>
        <w:pStyle w:val="Address"/>
        <w:numPr>
          <w:ilvl w:val="0"/>
          <w:numId w:val="2"/>
        </w:numPr>
        <w:tabs>
          <w:tab w:val="left" w:pos="360"/>
          <w:tab w:val="left" w:pos="990"/>
          <w:tab w:val="left" w:pos="10710"/>
        </w:tabs>
        <w:ind w:right="90" w:hanging="720"/>
        <w:jc w:val="both"/>
        <w:rPr>
          <w:rFonts w:ascii="Arial" w:hAnsi="Arial" w:cs="Arial"/>
          <w:bCs/>
          <w:sz w:val="22"/>
        </w:rPr>
      </w:pPr>
      <w:r w:rsidRPr="00BA6A7E">
        <w:rPr>
          <w:rFonts w:ascii="Arial" w:hAnsi="Arial" w:cs="Arial"/>
          <w:sz w:val="22"/>
        </w:rPr>
        <w:t xml:space="preserve">G. </w:t>
      </w:r>
      <w:proofErr w:type="spellStart"/>
      <w:r w:rsidRPr="00BA6A7E">
        <w:rPr>
          <w:rFonts w:ascii="Arial" w:hAnsi="Arial" w:cs="Arial"/>
          <w:sz w:val="22"/>
        </w:rPr>
        <w:t>Ruan</w:t>
      </w:r>
      <w:proofErr w:type="spellEnd"/>
      <w:r w:rsidRPr="00BA6A7E">
        <w:rPr>
          <w:rFonts w:ascii="Arial" w:hAnsi="Arial" w:cs="Arial"/>
          <w:sz w:val="22"/>
        </w:rPr>
        <w:t>, D. Thakur, S. Deng, S. Hawkin</w:t>
      </w:r>
      <w:r w:rsidRPr="00BA6A7E">
        <w:rPr>
          <w:rFonts w:ascii="Arial" w:hAnsi="Arial"/>
          <w:sz w:val="22"/>
        </w:rPr>
        <w:t>s</w:t>
      </w:r>
      <w:r w:rsidR="00B34264" w:rsidRPr="00BA6A7E">
        <w:rPr>
          <w:rFonts w:ascii="Arial" w:hAnsi="Arial" w:cs="Arial"/>
          <w:bCs/>
          <w:sz w:val="22"/>
          <w:vertAlign w:val="superscript"/>
        </w:rPr>
        <w:t>†</w:t>
      </w:r>
      <w:r w:rsidR="00580BCA" w:rsidRPr="00BA6A7E">
        <w:rPr>
          <w:rFonts w:ascii="Arial" w:hAnsi="Arial" w:cs="Arial"/>
          <w:sz w:val="22"/>
        </w:rPr>
        <w:t>, J.O. Winter (2011</w:t>
      </w:r>
      <w:r w:rsidRPr="00BA6A7E">
        <w:rPr>
          <w:rFonts w:ascii="Arial" w:hAnsi="Arial" w:cs="Arial"/>
          <w:sz w:val="22"/>
        </w:rPr>
        <w:t>). Fluorescent-magnetic nanoparticle</w:t>
      </w:r>
      <w:r w:rsidR="00E54524" w:rsidRPr="00BA6A7E">
        <w:rPr>
          <w:rFonts w:ascii="Arial" w:hAnsi="Arial" w:cs="Arial"/>
          <w:sz w:val="22"/>
        </w:rPr>
        <w:t>s for imaging and cell manipula</w:t>
      </w:r>
      <w:r w:rsidRPr="00BA6A7E">
        <w:rPr>
          <w:rFonts w:ascii="Arial" w:hAnsi="Arial" w:cs="Arial"/>
          <w:sz w:val="22"/>
        </w:rPr>
        <w:t>tion.</w:t>
      </w:r>
      <w:r w:rsidRPr="00BA6A7E">
        <w:rPr>
          <w:rFonts w:ascii="Arial" w:hAnsi="Arial" w:cs="Arial"/>
          <w:b/>
          <w:sz w:val="22"/>
        </w:rPr>
        <w:t xml:space="preserve"> Journal of Nanoengineering and </w:t>
      </w:r>
      <w:proofErr w:type="spellStart"/>
      <w:r w:rsidRPr="00BA6A7E">
        <w:rPr>
          <w:rFonts w:ascii="Arial" w:hAnsi="Arial" w:cs="Arial"/>
          <w:b/>
          <w:sz w:val="22"/>
        </w:rPr>
        <w:t>Nanosystems</w:t>
      </w:r>
      <w:proofErr w:type="spellEnd"/>
      <w:r w:rsidRPr="00BA6A7E">
        <w:rPr>
          <w:rFonts w:ascii="Arial" w:hAnsi="Arial" w:cs="Arial"/>
          <w:b/>
          <w:sz w:val="22"/>
        </w:rPr>
        <w:t>.</w:t>
      </w:r>
      <w:r w:rsidR="001C28B6" w:rsidRPr="00BA6A7E">
        <w:rPr>
          <w:rFonts w:ascii="Arial" w:hAnsi="Arial" w:cs="Arial"/>
          <w:sz w:val="22"/>
        </w:rPr>
        <w:t xml:space="preserve"> 223(N3/4):81-86.</w:t>
      </w:r>
      <w:r w:rsidR="00587D55">
        <w:rPr>
          <w:rFonts w:ascii="Arial" w:hAnsi="Arial" w:cs="Arial"/>
          <w:sz w:val="22"/>
        </w:rPr>
        <w:t xml:space="preserve"> [Top 10 downloaded papers 2011; Top 5 cited paper in 5 years 2014]</w:t>
      </w:r>
      <w:r w:rsidR="00B3268D">
        <w:rPr>
          <w:rFonts w:ascii="Arial" w:hAnsi="Arial" w:cs="Arial"/>
          <w:sz w:val="22"/>
        </w:rPr>
        <w:t xml:space="preserve"> [</w:t>
      </w:r>
      <w:proofErr w:type="spellStart"/>
      <w:r w:rsidR="00B3268D" w:rsidRPr="00B3268D">
        <w:rPr>
          <w:rFonts w:ascii="Arial" w:hAnsi="Arial" w:cs="Arial"/>
          <w:bCs/>
          <w:sz w:val="22"/>
        </w:rPr>
        <w:t>doi</w:t>
      </w:r>
      <w:proofErr w:type="spellEnd"/>
      <w:r w:rsidR="00B3268D" w:rsidRPr="00B3268D">
        <w:rPr>
          <w:rFonts w:ascii="Arial" w:hAnsi="Arial" w:cs="Arial"/>
          <w:bCs/>
          <w:sz w:val="22"/>
        </w:rPr>
        <w:t>: 10.1243/17403499JNN178</w:t>
      </w:r>
      <w:r w:rsidR="00B3268D">
        <w:rPr>
          <w:rFonts w:ascii="Arial" w:hAnsi="Arial" w:cs="Arial"/>
          <w:bCs/>
          <w:sz w:val="22"/>
        </w:rPr>
        <w:t>]</w:t>
      </w:r>
    </w:p>
    <w:p w14:paraId="6E315216" w14:textId="77777777" w:rsidR="009D7DD2" w:rsidRPr="00F53BBA" w:rsidRDefault="00B34264" w:rsidP="00EB562D">
      <w:pPr>
        <w:pStyle w:val="Address"/>
        <w:numPr>
          <w:ilvl w:val="0"/>
          <w:numId w:val="2"/>
        </w:numPr>
        <w:tabs>
          <w:tab w:val="left" w:pos="360"/>
          <w:tab w:val="left" w:pos="990"/>
          <w:tab w:val="left" w:pos="10710"/>
        </w:tabs>
        <w:ind w:right="90" w:hanging="720"/>
        <w:jc w:val="both"/>
        <w:rPr>
          <w:rFonts w:ascii="Arial" w:hAnsi="Arial" w:cs="Arial"/>
          <w:bCs/>
          <w:sz w:val="22"/>
        </w:rPr>
      </w:pPr>
      <w:r w:rsidRPr="00F53BBA">
        <w:rPr>
          <w:rFonts w:ascii="Arial" w:hAnsi="Arial" w:cs="Arial"/>
          <w:bCs/>
          <w:sz w:val="22"/>
          <w:szCs w:val="22"/>
        </w:rPr>
        <w:t>S.S</w:t>
      </w:r>
      <w:r w:rsidR="00580BCA" w:rsidRPr="00F53BBA">
        <w:rPr>
          <w:rFonts w:ascii="Arial" w:hAnsi="Arial" w:cs="Arial"/>
          <w:bCs/>
          <w:sz w:val="22"/>
          <w:szCs w:val="22"/>
        </w:rPr>
        <w:t>. Rao, N. Han, J.O. Winter (2011</w:t>
      </w:r>
      <w:r w:rsidRPr="00F53BBA">
        <w:rPr>
          <w:rFonts w:ascii="Arial" w:hAnsi="Arial" w:cs="Arial"/>
          <w:bCs/>
          <w:sz w:val="22"/>
          <w:szCs w:val="22"/>
        </w:rPr>
        <w:t xml:space="preserve">). </w:t>
      </w:r>
      <w:proofErr w:type="spellStart"/>
      <w:r w:rsidRPr="00F53BBA">
        <w:rPr>
          <w:rFonts w:ascii="Arial" w:hAnsi="Arial" w:cs="Arial"/>
          <w:bCs/>
          <w:sz w:val="22"/>
          <w:szCs w:val="22"/>
        </w:rPr>
        <w:t>Polylysine</w:t>
      </w:r>
      <w:proofErr w:type="spellEnd"/>
      <w:r w:rsidRPr="00F53BBA">
        <w:rPr>
          <w:rFonts w:ascii="Arial" w:hAnsi="Arial" w:cs="Arial"/>
          <w:bCs/>
          <w:sz w:val="22"/>
          <w:szCs w:val="22"/>
        </w:rPr>
        <w:t xml:space="preserve">-modified PEG-based hydrogels to enhance the neuro-electrode interface. </w:t>
      </w:r>
      <w:r w:rsidRPr="00F53BBA">
        <w:rPr>
          <w:rFonts w:ascii="Arial" w:hAnsi="Arial" w:cs="Arial"/>
          <w:b/>
          <w:bCs/>
          <w:sz w:val="22"/>
          <w:szCs w:val="22"/>
        </w:rPr>
        <w:t>Journal of Biomaterials Science, Polymer Edition.</w:t>
      </w:r>
      <w:r w:rsidRPr="00F53BBA">
        <w:rPr>
          <w:rFonts w:ascii="Arial" w:hAnsi="Arial" w:cs="Arial"/>
          <w:bCs/>
          <w:sz w:val="22"/>
          <w:szCs w:val="22"/>
        </w:rPr>
        <w:t xml:space="preserve"> </w:t>
      </w:r>
      <w:r w:rsidR="00580BCA" w:rsidRPr="00F53BBA">
        <w:rPr>
          <w:rFonts w:ascii="Arial" w:hAnsi="Arial" w:cs="Arial"/>
          <w:bCs/>
          <w:sz w:val="22"/>
          <w:szCs w:val="22"/>
        </w:rPr>
        <w:t>22: 611–625.</w:t>
      </w:r>
      <w:bookmarkStart w:id="6" w:name="OLE_LINK16"/>
      <w:r w:rsidR="00F53BBA" w:rsidRPr="00F53BBA">
        <w:rPr>
          <w:rFonts w:ascii="Arial" w:hAnsi="Arial" w:cs="Arial"/>
          <w:bCs/>
          <w:sz w:val="22"/>
          <w:szCs w:val="22"/>
        </w:rPr>
        <w:t xml:space="preserve"> [PMID:20566048</w:t>
      </w:r>
      <w:r w:rsidR="00F53BBA">
        <w:rPr>
          <w:rFonts w:ascii="Arial" w:hAnsi="Arial" w:cs="Arial"/>
          <w:bCs/>
          <w:sz w:val="22"/>
        </w:rPr>
        <w:t xml:space="preserve">; </w:t>
      </w:r>
      <w:r w:rsidR="00F53BBA" w:rsidRPr="00F53BBA">
        <w:rPr>
          <w:rFonts w:ascii="Arial" w:hAnsi="Arial" w:cs="Arial"/>
          <w:bCs/>
          <w:sz w:val="22"/>
          <w:szCs w:val="22"/>
        </w:rPr>
        <w:t>DOI:</w:t>
      </w:r>
      <w:r w:rsidR="00F53BBA">
        <w:rPr>
          <w:rFonts w:ascii="Arial" w:hAnsi="Arial" w:cs="Arial"/>
          <w:bCs/>
          <w:sz w:val="22"/>
          <w:szCs w:val="22"/>
        </w:rPr>
        <w:t xml:space="preserve"> </w:t>
      </w:r>
      <w:r w:rsidR="00F53BBA" w:rsidRPr="00F53BBA">
        <w:rPr>
          <w:rFonts w:ascii="Arial" w:hAnsi="Arial" w:cs="Arial"/>
          <w:bCs/>
          <w:sz w:val="22"/>
          <w:szCs w:val="22"/>
        </w:rPr>
        <w:t>10.1163/092050610X488241</w:t>
      </w:r>
      <w:r w:rsidR="00F53BBA">
        <w:rPr>
          <w:rFonts w:ascii="Arial" w:hAnsi="Arial" w:cs="Arial"/>
          <w:bCs/>
          <w:sz w:val="22"/>
          <w:szCs w:val="22"/>
        </w:rPr>
        <w:t>]</w:t>
      </w:r>
    </w:p>
    <w:p w14:paraId="75270422" w14:textId="77777777" w:rsidR="00B3268D" w:rsidRPr="00B3268D" w:rsidRDefault="009D7DD2" w:rsidP="00EB562D">
      <w:pPr>
        <w:pStyle w:val="Address"/>
        <w:numPr>
          <w:ilvl w:val="0"/>
          <w:numId w:val="2"/>
        </w:numPr>
        <w:tabs>
          <w:tab w:val="left" w:pos="360"/>
          <w:tab w:val="left" w:pos="720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Cs/>
          <w:sz w:val="22"/>
          <w:szCs w:val="22"/>
        </w:rPr>
      </w:pPr>
      <w:r w:rsidRPr="009D7DD2">
        <w:rPr>
          <w:rFonts w:ascii="Arial" w:hAnsi="Arial" w:cs="Arial"/>
          <w:bCs/>
          <w:iCs/>
          <w:sz w:val="22"/>
          <w:szCs w:val="22"/>
        </w:rPr>
        <w:t xml:space="preserve">G. </w:t>
      </w:r>
      <w:proofErr w:type="spellStart"/>
      <w:r w:rsidRPr="009D7DD2">
        <w:rPr>
          <w:rFonts w:ascii="Arial" w:hAnsi="Arial" w:cs="Arial"/>
          <w:bCs/>
          <w:iCs/>
          <w:sz w:val="22"/>
          <w:szCs w:val="22"/>
        </w:rPr>
        <w:t>Ruan</w:t>
      </w:r>
      <w:proofErr w:type="spellEnd"/>
      <w:r w:rsidRPr="009D7DD2">
        <w:rPr>
          <w:rFonts w:ascii="Arial" w:hAnsi="Arial" w:cs="Arial"/>
          <w:bCs/>
          <w:iCs/>
          <w:sz w:val="22"/>
          <w:szCs w:val="22"/>
        </w:rPr>
        <w:t xml:space="preserve">, G. Vieira, D. Thakur, T. </w:t>
      </w:r>
      <w:proofErr w:type="spellStart"/>
      <w:r w:rsidRPr="009D7DD2">
        <w:rPr>
          <w:rFonts w:ascii="Arial" w:hAnsi="Arial" w:cs="Arial"/>
          <w:bCs/>
          <w:iCs/>
          <w:sz w:val="22"/>
          <w:szCs w:val="22"/>
        </w:rPr>
        <w:t>Henighan</w:t>
      </w:r>
      <w:proofErr w:type="spellEnd"/>
      <w:r w:rsidRPr="009D7DD2">
        <w:rPr>
          <w:rFonts w:ascii="Arial" w:hAnsi="Arial" w:cs="Arial"/>
          <w:bCs/>
          <w:sz w:val="22"/>
          <w:vertAlign w:val="superscript"/>
        </w:rPr>
        <w:t>†</w:t>
      </w:r>
      <w:r w:rsidRPr="009D7DD2">
        <w:rPr>
          <w:rFonts w:ascii="Arial" w:hAnsi="Arial" w:cs="Arial"/>
          <w:bCs/>
          <w:iCs/>
          <w:sz w:val="22"/>
          <w:szCs w:val="22"/>
        </w:rPr>
        <w:t xml:space="preserve">, A. Chen, R. </w:t>
      </w:r>
      <w:proofErr w:type="spellStart"/>
      <w:r w:rsidRPr="009D7DD2">
        <w:rPr>
          <w:rFonts w:ascii="Arial" w:hAnsi="Arial" w:cs="Arial"/>
          <w:bCs/>
          <w:iCs/>
          <w:sz w:val="22"/>
          <w:szCs w:val="22"/>
        </w:rPr>
        <w:t>Sooryakumar</w:t>
      </w:r>
      <w:proofErr w:type="spellEnd"/>
      <w:r w:rsidRPr="009D7DD2">
        <w:rPr>
          <w:rFonts w:ascii="Arial" w:hAnsi="Arial" w:cs="Arial"/>
          <w:bCs/>
          <w:iCs/>
          <w:sz w:val="22"/>
          <w:szCs w:val="22"/>
        </w:rPr>
        <w:t xml:space="preserve">*, J.O. Winter* (2010). Simultaneous Magnetic Manipulation and Fluorescent Tracking of Single Sub-100 nm Nanoparticles. </w:t>
      </w:r>
      <w:r w:rsidRPr="009D7DD2">
        <w:rPr>
          <w:rFonts w:ascii="Arial" w:hAnsi="Arial" w:cs="Arial"/>
          <w:b/>
          <w:bCs/>
          <w:iCs/>
          <w:sz w:val="22"/>
          <w:szCs w:val="22"/>
        </w:rPr>
        <w:t>Nano Letters.</w:t>
      </w:r>
      <w:r w:rsidRPr="009D7DD2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9D7DD2">
        <w:rPr>
          <w:rFonts w:ascii="Arial" w:hAnsi="Arial" w:cs="Arial"/>
          <w:bCs/>
          <w:iCs/>
          <w:sz w:val="22"/>
          <w:szCs w:val="22"/>
        </w:rPr>
        <w:t>10(6):222</w:t>
      </w:r>
      <w:r w:rsidR="00B3268D">
        <w:rPr>
          <w:rFonts w:ascii="Arial" w:hAnsi="Arial" w:cs="Arial"/>
          <w:bCs/>
          <w:iCs/>
          <w:sz w:val="22"/>
          <w:szCs w:val="22"/>
        </w:rPr>
        <w:t>0–2224. [</w:t>
      </w:r>
      <w:proofErr w:type="spellStart"/>
      <w:r w:rsidR="00B3268D">
        <w:rPr>
          <w:rFonts w:ascii="Arial" w:hAnsi="Arial" w:cs="Arial"/>
          <w:bCs/>
          <w:iCs/>
          <w:sz w:val="22"/>
          <w:szCs w:val="22"/>
        </w:rPr>
        <w:t>doi</w:t>
      </w:r>
      <w:proofErr w:type="spellEnd"/>
      <w:r w:rsidR="00B3268D">
        <w:rPr>
          <w:rFonts w:ascii="Arial" w:hAnsi="Arial" w:cs="Arial"/>
          <w:bCs/>
          <w:iCs/>
          <w:sz w:val="22"/>
          <w:szCs w:val="22"/>
        </w:rPr>
        <w:t xml:space="preserve">: 10.1021/nl1011855, </w:t>
      </w:r>
      <w:r w:rsidR="00B3268D" w:rsidRPr="00B3268D">
        <w:rPr>
          <w:rFonts w:ascii="Arial" w:hAnsi="Arial" w:cs="Arial"/>
          <w:bCs/>
          <w:sz w:val="22"/>
          <w:szCs w:val="22"/>
        </w:rPr>
        <w:t>PMID:20450169</w:t>
      </w:r>
      <w:r w:rsidR="00B3268D">
        <w:rPr>
          <w:rFonts w:ascii="Arial" w:hAnsi="Arial" w:cs="Arial"/>
          <w:bCs/>
          <w:sz w:val="22"/>
          <w:szCs w:val="22"/>
        </w:rPr>
        <w:t>]</w:t>
      </w:r>
    </w:p>
    <w:p w14:paraId="74D68D27" w14:textId="77777777" w:rsidR="00E378D3" w:rsidRPr="00E378D3" w:rsidRDefault="00333A8D" w:rsidP="00EB562D">
      <w:pPr>
        <w:pStyle w:val="Address"/>
        <w:numPr>
          <w:ilvl w:val="0"/>
          <w:numId w:val="2"/>
        </w:numPr>
        <w:tabs>
          <w:tab w:val="left" w:pos="360"/>
          <w:tab w:val="left" w:pos="720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Cs/>
          <w:sz w:val="22"/>
          <w:szCs w:val="22"/>
        </w:rPr>
      </w:pPr>
      <w:r w:rsidRPr="00BA6A7E">
        <w:rPr>
          <w:rFonts w:ascii="Arial" w:hAnsi="Arial" w:cs="Arial"/>
          <w:bCs/>
          <w:sz w:val="22"/>
          <w:szCs w:val="22"/>
          <w:lang w:val="sv-SE"/>
        </w:rPr>
        <w:t xml:space="preserve">S. Deng, </w:t>
      </w:r>
      <w:r w:rsidR="006F4911" w:rsidRPr="00BA6A7E">
        <w:rPr>
          <w:rFonts w:ascii="Arial" w:hAnsi="Arial" w:cs="Arial"/>
          <w:bCs/>
          <w:sz w:val="22"/>
          <w:szCs w:val="22"/>
          <w:lang w:val="sv-SE"/>
        </w:rPr>
        <w:t xml:space="preserve">G. Ruan, </w:t>
      </w:r>
      <w:r w:rsidR="00E53552" w:rsidRPr="00BA6A7E">
        <w:rPr>
          <w:rFonts w:ascii="Arial" w:hAnsi="Arial" w:cs="Arial"/>
          <w:bCs/>
          <w:sz w:val="22"/>
          <w:szCs w:val="22"/>
          <w:lang w:val="sv-SE"/>
        </w:rPr>
        <w:t>N. Han, J.O. Winter (2010</w:t>
      </w:r>
      <w:r w:rsidRPr="00BA6A7E">
        <w:rPr>
          <w:rFonts w:ascii="Arial" w:hAnsi="Arial" w:cs="Arial"/>
          <w:bCs/>
          <w:sz w:val="22"/>
          <w:szCs w:val="22"/>
          <w:lang w:val="sv-SE"/>
        </w:rPr>
        <w:t xml:space="preserve">). </w:t>
      </w:r>
      <w:r w:rsidR="006F4911" w:rsidRPr="00BA6A7E">
        <w:rPr>
          <w:rFonts w:ascii="Arial" w:hAnsi="Arial" w:cs="Arial"/>
          <w:bCs/>
          <w:sz w:val="22"/>
          <w:szCs w:val="22"/>
        </w:rPr>
        <w:t>Interactions in Fluorescent-Magnetic Heterodimer Nanocomposites</w:t>
      </w:r>
      <w:r w:rsidRPr="00BA6A7E">
        <w:rPr>
          <w:rFonts w:ascii="Arial" w:hAnsi="Arial" w:cs="Arial"/>
          <w:bCs/>
          <w:sz w:val="22"/>
          <w:szCs w:val="22"/>
        </w:rPr>
        <w:t>.</w:t>
      </w:r>
      <w:r w:rsidRPr="00BA6A7E">
        <w:rPr>
          <w:rFonts w:ascii="Arial" w:hAnsi="Arial" w:cs="Arial"/>
          <w:b/>
          <w:bCs/>
          <w:sz w:val="22"/>
          <w:szCs w:val="22"/>
        </w:rPr>
        <w:t xml:space="preserve"> </w:t>
      </w:r>
      <w:r w:rsidR="00675ADD" w:rsidRPr="00BA6A7E">
        <w:rPr>
          <w:rFonts w:ascii="Arial" w:hAnsi="Arial" w:cs="Arial"/>
          <w:b/>
          <w:bCs/>
          <w:sz w:val="22"/>
          <w:szCs w:val="22"/>
        </w:rPr>
        <w:t>Nanotechnology</w:t>
      </w:r>
      <w:r w:rsidRPr="00BA6A7E">
        <w:rPr>
          <w:rFonts w:ascii="Arial" w:hAnsi="Arial" w:cs="Arial"/>
          <w:b/>
          <w:bCs/>
          <w:sz w:val="22"/>
          <w:szCs w:val="22"/>
        </w:rPr>
        <w:t>.</w:t>
      </w:r>
      <w:r w:rsidRPr="00BA6A7E">
        <w:rPr>
          <w:rFonts w:ascii="Arial" w:hAnsi="Arial" w:cs="Arial"/>
          <w:bCs/>
          <w:sz w:val="22"/>
          <w:szCs w:val="22"/>
        </w:rPr>
        <w:t xml:space="preserve"> </w:t>
      </w:r>
      <w:r w:rsidR="00C3517F" w:rsidRPr="00BA6A7E">
        <w:rPr>
          <w:rFonts w:ascii="Arial" w:hAnsi="Arial" w:cs="Arial"/>
          <w:bCs/>
          <w:sz w:val="22"/>
          <w:szCs w:val="22"/>
        </w:rPr>
        <w:t>21(14):145605.</w:t>
      </w:r>
      <w:r w:rsidR="00E378D3">
        <w:rPr>
          <w:rFonts w:ascii="Arial" w:hAnsi="Arial" w:cs="Arial"/>
          <w:bCs/>
          <w:sz w:val="22"/>
          <w:szCs w:val="22"/>
        </w:rPr>
        <w:t xml:space="preserve"> [</w:t>
      </w:r>
      <w:r w:rsidR="00E378D3" w:rsidRPr="00E378D3">
        <w:rPr>
          <w:rFonts w:ascii="Arial" w:hAnsi="Arial" w:cs="Arial"/>
          <w:bCs/>
          <w:sz w:val="22"/>
          <w:szCs w:val="22"/>
        </w:rPr>
        <w:t>PMID:20215661</w:t>
      </w:r>
      <w:r w:rsidR="00E378D3">
        <w:rPr>
          <w:rFonts w:ascii="Arial" w:hAnsi="Arial" w:cs="Arial"/>
          <w:bCs/>
          <w:sz w:val="22"/>
          <w:szCs w:val="22"/>
        </w:rPr>
        <w:t>]</w:t>
      </w:r>
    </w:p>
    <w:p w14:paraId="65F1F44C" w14:textId="77777777" w:rsidR="00B34264" w:rsidRPr="00BA6A7E" w:rsidRDefault="00B34264" w:rsidP="00EB562D">
      <w:pPr>
        <w:pStyle w:val="Address"/>
        <w:numPr>
          <w:ilvl w:val="0"/>
          <w:numId w:val="2"/>
        </w:numPr>
        <w:tabs>
          <w:tab w:val="left" w:pos="360"/>
          <w:tab w:val="left" w:pos="9360"/>
        </w:tabs>
        <w:ind w:right="90" w:hanging="720"/>
        <w:jc w:val="both"/>
        <w:rPr>
          <w:rFonts w:ascii="Arial" w:hAnsi="Arial" w:cs="Arial"/>
          <w:bCs/>
          <w:iCs/>
          <w:sz w:val="22"/>
        </w:rPr>
      </w:pPr>
      <w:r w:rsidRPr="00BA6A7E">
        <w:rPr>
          <w:rFonts w:ascii="Arial" w:hAnsi="Arial" w:cs="Arial"/>
          <w:bCs/>
          <w:iCs/>
          <w:sz w:val="22"/>
        </w:rPr>
        <w:t>N</w:t>
      </w:r>
      <w:r w:rsidRPr="00BA6A7E">
        <w:rPr>
          <w:rFonts w:ascii="Arial" w:hAnsi="Arial"/>
          <w:sz w:val="22"/>
        </w:rPr>
        <w:t xml:space="preserve">.A. </w:t>
      </w:r>
      <w:proofErr w:type="spellStart"/>
      <w:r w:rsidRPr="00BA6A7E">
        <w:rPr>
          <w:rFonts w:ascii="Arial" w:hAnsi="Arial"/>
          <w:sz w:val="22"/>
        </w:rPr>
        <w:t>Kotov</w:t>
      </w:r>
      <w:proofErr w:type="spellEnd"/>
      <w:r w:rsidRPr="00BA6A7E">
        <w:rPr>
          <w:rFonts w:ascii="Arial" w:hAnsi="Arial"/>
          <w:sz w:val="22"/>
        </w:rPr>
        <w:t>*, J. Winter*, I.P. Clements, E. Jan, B.P. Timko,</w:t>
      </w:r>
      <w:r w:rsidRPr="00BA6A7E">
        <w:rPr>
          <w:rFonts w:ascii="Arial" w:hAnsi="Arial" w:cs="Arial"/>
          <w:bCs/>
          <w:iCs/>
          <w:sz w:val="22"/>
        </w:rPr>
        <w:t xml:space="preserve"> </w:t>
      </w:r>
      <w:r w:rsidRPr="00BA6A7E">
        <w:rPr>
          <w:rFonts w:ascii="Arial" w:hAnsi="Arial"/>
          <w:sz w:val="22"/>
        </w:rPr>
        <w:t xml:space="preserve">S. </w:t>
      </w:r>
      <w:proofErr w:type="spellStart"/>
      <w:r w:rsidRPr="00BA6A7E">
        <w:rPr>
          <w:rFonts w:ascii="Arial" w:hAnsi="Arial"/>
          <w:sz w:val="22"/>
        </w:rPr>
        <w:t>Campidelli</w:t>
      </w:r>
      <w:proofErr w:type="spellEnd"/>
      <w:r w:rsidRPr="00BA6A7E">
        <w:rPr>
          <w:rFonts w:ascii="Arial" w:hAnsi="Arial"/>
          <w:sz w:val="22"/>
        </w:rPr>
        <w:t xml:space="preserve">, </w:t>
      </w:r>
      <w:smartTag w:uri="urn:schemas-microsoft-com:office:smarttags" w:element="place">
        <w:r w:rsidRPr="00BA6A7E">
          <w:rPr>
            <w:rFonts w:ascii="Arial" w:hAnsi="Arial"/>
            <w:sz w:val="22"/>
          </w:rPr>
          <w:t>S. Pathak</w:t>
        </w:r>
      </w:smartTag>
      <w:r w:rsidRPr="00BA6A7E">
        <w:rPr>
          <w:rFonts w:ascii="Arial" w:hAnsi="Arial"/>
          <w:sz w:val="22"/>
        </w:rPr>
        <w:t xml:space="preserve">, A. </w:t>
      </w:r>
      <w:proofErr w:type="spellStart"/>
      <w:r w:rsidRPr="00BA6A7E">
        <w:rPr>
          <w:rFonts w:ascii="Arial" w:hAnsi="Arial"/>
          <w:sz w:val="22"/>
        </w:rPr>
        <w:t>Mazzatenta</w:t>
      </w:r>
      <w:proofErr w:type="spellEnd"/>
      <w:r w:rsidRPr="00BA6A7E">
        <w:rPr>
          <w:rFonts w:ascii="Arial" w:hAnsi="Arial"/>
          <w:sz w:val="22"/>
        </w:rPr>
        <w:t>, C.M. Lieber*, M.</w:t>
      </w:r>
      <w:r w:rsidRPr="00BA6A7E">
        <w:rPr>
          <w:rFonts w:ascii="Arial" w:hAnsi="Arial" w:cs="Arial"/>
          <w:bCs/>
          <w:iCs/>
          <w:sz w:val="22"/>
        </w:rPr>
        <w:t xml:space="preserve"> </w:t>
      </w:r>
      <w:r w:rsidRPr="00BA6A7E">
        <w:rPr>
          <w:rFonts w:ascii="Arial" w:hAnsi="Arial"/>
          <w:sz w:val="22"/>
        </w:rPr>
        <w:t xml:space="preserve">Prato*, R.V. Bellamkonda*, G.A. Silva*, N.W. Shi Kam, F. </w:t>
      </w:r>
      <w:proofErr w:type="spellStart"/>
      <w:r w:rsidRPr="00BA6A7E">
        <w:rPr>
          <w:rFonts w:ascii="Arial" w:hAnsi="Arial"/>
          <w:sz w:val="22"/>
        </w:rPr>
        <w:t>Patolsky</w:t>
      </w:r>
      <w:proofErr w:type="spellEnd"/>
      <w:r w:rsidRPr="00BA6A7E">
        <w:rPr>
          <w:rFonts w:ascii="Arial" w:hAnsi="Arial"/>
          <w:sz w:val="22"/>
        </w:rPr>
        <w:t xml:space="preserve">, L. </w:t>
      </w:r>
      <w:proofErr w:type="spellStart"/>
      <w:r w:rsidRPr="00BA6A7E">
        <w:rPr>
          <w:rFonts w:ascii="Arial" w:hAnsi="Arial"/>
          <w:sz w:val="22"/>
        </w:rPr>
        <w:t>Ballerini</w:t>
      </w:r>
      <w:proofErr w:type="spellEnd"/>
      <w:r w:rsidRPr="00BA6A7E">
        <w:rPr>
          <w:rFonts w:ascii="Arial" w:hAnsi="Arial"/>
          <w:sz w:val="22"/>
        </w:rPr>
        <w:t>.</w:t>
      </w:r>
      <w:r w:rsidRPr="00BA6A7E">
        <w:rPr>
          <w:rFonts w:ascii="Arial" w:hAnsi="Arial" w:cs="Arial"/>
          <w:bCs/>
          <w:iCs/>
          <w:sz w:val="22"/>
        </w:rPr>
        <w:t xml:space="preserve"> (2009). Nanomaterials for Neural Interfaces. </w:t>
      </w:r>
      <w:r w:rsidRPr="00BA6A7E">
        <w:rPr>
          <w:rFonts w:ascii="Arial" w:hAnsi="Arial" w:cs="Arial"/>
          <w:b/>
          <w:bCs/>
          <w:iCs/>
          <w:sz w:val="22"/>
        </w:rPr>
        <w:t>Advanced Materials</w:t>
      </w:r>
      <w:r w:rsidRPr="00BA6A7E">
        <w:rPr>
          <w:rFonts w:ascii="Arial" w:hAnsi="Arial" w:cs="Arial"/>
          <w:bCs/>
          <w:iCs/>
          <w:sz w:val="22"/>
        </w:rPr>
        <w:t>. 21(40): 3970-4004.</w:t>
      </w:r>
      <w:r w:rsidR="005D737B">
        <w:rPr>
          <w:rFonts w:ascii="Arial" w:hAnsi="Arial" w:cs="Arial"/>
          <w:bCs/>
          <w:iCs/>
          <w:sz w:val="22"/>
        </w:rPr>
        <w:t xml:space="preserve"> [DOI: 10.1002/adma.200801984]</w:t>
      </w:r>
    </w:p>
    <w:bookmarkEnd w:id="2"/>
    <w:bookmarkEnd w:id="3"/>
    <w:p w14:paraId="0E35ED71" w14:textId="77777777" w:rsidR="00B34264" w:rsidRPr="00BA6A7E" w:rsidRDefault="00B34264" w:rsidP="00EB562D">
      <w:pPr>
        <w:pStyle w:val="Address"/>
        <w:numPr>
          <w:ilvl w:val="0"/>
          <w:numId w:val="2"/>
        </w:numPr>
        <w:tabs>
          <w:tab w:val="left" w:pos="360"/>
          <w:tab w:val="left" w:pos="9360"/>
        </w:tabs>
        <w:ind w:right="90" w:hanging="720"/>
        <w:jc w:val="both"/>
        <w:rPr>
          <w:rFonts w:ascii="Arial" w:hAnsi="Arial" w:cs="Arial"/>
          <w:bCs/>
          <w:iCs/>
          <w:sz w:val="22"/>
        </w:rPr>
      </w:pPr>
      <w:r w:rsidRPr="00BA6A7E">
        <w:rPr>
          <w:rFonts w:ascii="Arial" w:hAnsi="Arial" w:cs="Arial"/>
          <w:bCs/>
          <w:iCs/>
          <w:sz w:val="22"/>
        </w:rPr>
        <w:t xml:space="preserve">S.S. </w:t>
      </w:r>
      <w:r w:rsidR="008A2B55" w:rsidRPr="00BA6A7E">
        <w:rPr>
          <w:rFonts w:ascii="Arial" w:hAnsi="Arial" w:cs="Arial"/>
          <w:bCs/>
          <w:iCs/>
          <w:sz w:val="22"/>
        </w:rPr>
        <w:t>Rao, J.O. Winter</w:t>
      </w:r>
      <w:r w:rsidR="00B870DD">
        <w:rPr>
          <w:rFonts w:ascii="Arial" w:hAnsi="Arial" w:cs="Arial"/>
          <w:bCs/>
          <w:iCs/>
          <w:sz w:val="22"/>
        </w:rPr>
        <w:t xml:space="preserve"> </w:t>
      </w:r>
      <w:r w:rsidRPr="00BA6A7E">
        <w:rPr>
          <w:rFonts w:ascii="Arial" w:hAnsi="Arial" w:cs="Arial"/>
          <w:bCs/>
          <w:iCs/>
          <w:sz w:val="22"/>
        </w:rPr>
        <w:t xml:space="preserve">(2009). Adhesion Molecule-Modified Biomaterials for Neural Tissue Engineering. </w:t>
      </w:r>
      <w:r w:rsidRPr="00BA6A7E">
        <w:rPr>
          <w:rFonts w:ascii="Arial" w:hAnsi="Arial" w:cs="Arial"/>
          <w:b/>
          <w:bCs/>
          <w:iCs/>
          <w:sz w:val="22"/>
        </w:rPr>
        <w:t xml:space="preserve">Frontiers in </w:t>
      </w:r>
      <w:proofErr w:type="spellStart"/>
      <w:r w:rsidRPr="00BA6A7E">
        <w:rPr>
          <w:rFonts w:ascii="Arial" w:hAnsi="Arial" w:cs="Arial"/>
          <w:b/>
          <w:bCs/>
          <w:iCs/>
          <w:sz w:val="22"/>
        </w:rPr>
        <w:t>Neuroengineering</w:t>
      </w:r>
      <w:proofErr w:type="spellEnd"/>
      <w:r w:rsidRPr="00BA6A7E">
        <w:rPr>
          <w:rFonts w:ascii="Arial" w:hAnsi="Arial" w:cs="Arial"/>
          <w:bCs/>
          <w:iCs/>
          <w:sz w:val="22"/>
        </w:rPr>
        <w:t>. 2(6):1-14.</w:t>
      </w:r>
      <w:r w:rsidR="00252D4F">
        <w:rPr>
          <w:rFonts w:ascii="Arial" w:hAnsi="Arial" w:cs="Arial"/>
          <w:bCs/>
          <w:iCs/>
          <w:sz w:val="22"/>
        </w:rPr>
        <w:t xml:space="preserve"> [Among the highest performing articles in this journal according to editor.]</w:t>
      </w:r>
    </w:p>
    <w:p w14:paraId="45E2B5C2" w14:textId="77777777" w:rsidR="00E378D3" w:rsidRPr="00E378D3" w:rsidRDefault="00065019" w:rsidP="00EB562D">
      <w:pPr>
        <w:pStyle w:val="Address"/>
        <w:numPr>
          <w:ilvl w:val="0"/>
          <w:numId w:val="2"/>
        </w:numPr>
        <w:tabs>
          <w:tab w:val="left" w:pos="360"/>
          <w:tab w:val="left" w:pos="720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Cs/>
          <w:sz w:val="22"/>
          <w:szCs w:val="22"/>
        </w:rPr>
      </w:pPr>
      <w:r w:rsidRPr="00BA6A7E">
        <w:rPr>
          <w:rFonts w:ascii="Arial" w:hAnsi="Arial" w:cs="Arial"/>
          <w:sz w:val="22"/>
          <w:lang w:bidi="en-US"/>
        </w:rPr>
        <w:t xml:space="preserve">D. Thakur, </w:t>
      </w:r>
      <w:smartTag w:uri="urn:schemas-microsoft-com:office:smarttags" w:element="place">
        <w:r w:rsidRPr="00BA6A7E">
          <w:rPr>
            <w:rFonts w:ascii="Arial" w:hAnsi="Arial" w:cs="Arial"/>
            <w:sz w:val="22"/>
            <w:lang w:bidi="en-US"/>
          </w:rPr>
          <w:t>S. Deng</w:t>
        </w:r>
      </w:smartTag>
      <w:r w:rsidRPr="00BA6A7E">
        <w:rPr>
          <w:rFonts w:ascii="Arial" w:hAnsi="Arial" w:cs="Arial"/>
          <w:sz w:val="22"/>
          <w:lang w:bidi="en-US"/>
        </w:rPr>
        <w:t xml:space="preserve">, T. </w:t>
      </w:r>
      <w:proofErr w:type="spellStart"/>
      <w:r w:rsidRPr="00BA6A7E">
        <w:rPr>
          <w:rFonts w:ascii="Arial" w:hAnsi="Arial" w:cs="Arial"/>
          <w:sz w:val="22"/>
          <w:lang w:bidi="en-US"/>
        </w:rPr>
        <w:t>Baldet</w:t>
      </w:r>
      <w:proofErr w:type="spellEnd"/>
      <w:r w:rsidR="001F7637" w:rsidRPr="00BA6A7E">
        <w:rPr>
          <w:rFonts w:ascii="Arial" w:hAnsi="Arial" w:cs="Arial"/>
          <w:sz w:val="22"/>
          <w:vertAlign w:val="superscript"/>
          <w:lang w:bidi="en-US"/>
        </w:rPr>
        <w:t>†</w:t>
      </w:r>
      <w:r w:rsidRPr="00BA6A7E">
        <w:rPr>
          <w:rFonts w:ascii="Arial" w:hAnsi="Arial" w:cs="Arial"/>
          <w:sz w:val="22"/>
          <w:lang w:bidi="en-US"/>
        </w:rPr>
        <w:t>, J.O. Winter</w:t>
      </w:r>
      <w:r w:rsidR="00DE3130" w:rsidRPr="00BA6A7E">
        <w:rPr>
          <w:rFonts w:ascii="Arial" w:hAnsi="Arial" w:cs="Arial"/>
          <w:sz w:val="22"/>
          <w:lang w:bidi="en-US"/>
        </w:rPr>
        <w:t xml:space="preserve"> (2009</w:t>
      </w:r>
      <w:r w:rsidR="00571D56" w:rsidRPr="00BA6A7E">
        <w:rPr>
          <w:rFonts w:ascii="Arial" w:hAnsi="Arial" w:cs="Arial"/>
          <w:sz w:val="22"/>
          <w:lang w:bidi="en-US"/>
        </w:rPr>
        <w:t xml:space="preserve">). </w:t>
      </w:r>
      <w:r w:rsidR="00571D56" w:rsidRPr="00BA6A7E">
        <w:rPr>
          <w:rFonts w:ascii="Arial" w:hAnsi="Arial" w:cs="Arial"/>
          <w:sz w:val="22"/>
        </w:rPr>
        <w:t xml:space="preserve">pH sensitive </w:t>
      </w:r>
      <w:proofErr w:type="spellStart"/>
      <w:r w:rsidR="00571D56" w:rsidRPr="00BA6A7E">
        <w:rPr>
          <w:rFonts w:ascii="Arial" w:hAnsi="Arial" w:cs="Arial"/>
          <w:sz w:val="22"/>
        </w:rPr>
        <w:t>CdS</w:t>
      </w:r>
      <w:proofErr w:type="spellEnd"/>
      <w:r w:rsidR="00571D56" w:rsidRPr="00BA6A7E">
        <w:rPr>
          <w:rFonts w:ascii="Arial" w:hAnsi="Arial" w:cs="Arial"/>
          <w:sz w:val="22"/>
        </w:rPr>
        <w:t>–iron oxide fluorescent–magnetic nanocomposites.</w:t>
      </w:r>
      <w:r w:rsidR="00571D56" w:rsidRPr="00BA6A7E">
        <w:rPr>
          <w:rFonts w:ascii="Arial" w:hAnsi="Arial" w:cs="Arial"/>
          <w:bCs/>
          <w:sz w:val="22"/>
          <w:szCs w:val="22"/>
        </w:rPr>
        <w:t xml:space="preserve"> </w:t>
      </w:r>
      <w:r w:rsidRPr="00BA6A7E">
        <w:rPr>
          <w:rFonts w:ascii="Arial" w:hAnsi="Arial" w:cs="Arial"/>
          <w:b/>
          <w:bCs/>
          <w:sz w:val="22"/>
          <w:szCs w:val="22"/>
          <w:lang w:bidi="en-US"/>
        </w:rPr>
        <w:t>Nano</w:t>
      </w:r>
      <w:r w:rsidR="00572C77" w:rsidRPr="00BA6A7E">
        <w:rPr>
          <w:rFonts w:ascii="Arial" w:hAnsi="Arial" w:cs="Arial"/>
          <w:b/>
          <w:bCs/>
          <w:sz w:val="22"/>
          <w:szCs w:val="22"/>
          <w:lang w:bidi="en-US"/>
        </w:rPr>
        <w:t>technology</w:t>
      </w:r>
      <w:r w:rsidR="00B76931" w:rsidRPr="00BA6A7E">
        <w:rPr>
          <w:rFonts w:ascii="Arial" w:hAnsi="Arial" w:cs="Arial"/>
          <w:bCs/>
          <w:i/>
          <w:sz w:val="22"/>
          <w:szCs w:val="22"/>
          <w:lang w:bidi="en-US"/>
        </w:rPr>
        <w:t>.</w:t>
      </w:r>
      <w:r w:rsidRPr="00BA6A7E">
        <w:rPr>
          <w:rFonts w:ascii="Arial" w:hAnsi="Arial" w:cs="Arial"/>
          <w:bCs/>
          <w:i/>
          <w:sz w:val="22"/>
          <w:szCs w:val="22"/>
          <w:lang w:bidi="en-US"/>
        </w:rPr>
        <w:t xml:space="preserve"> </w:t>
      </w:r>
      <w:r w:rsidR="00955B04" w:rsidRPr="00BA6A7E">
        <w:rPr>
          <w:rFonts w:ascii="Arial" w:hAnsi="Arial" w:cs="Arial"/>
          <w:bCs/>
          <w:sz w:val="22"/>
          <w:szCs w:val="22"/>
          <w:lang w:bidi="en-US"/>
        </w:rPr>
        <w:t>20(48):485601.</w:t>
      </w:r>
      <w:r w:rsidR="00601D60">
        <w:rPr>
          <w:rFonts w:ascii="Arial" w:hAnsi="Arial" w:cs="Arial"/>
          <w:bCs/>
          <w:sz w:val="22"/>
          <w:szCs w:val="22"/>
          <w:lang w:bidi="en-US"/>
        </w:rPr>
        <w:t xml:space="preserve"> [Top 10% of downloaded papers 2009]</w:t>
      </w:r>
      <w:r w:rsidR="00E378D3">
        <w:rPr>
          <w:rFonts w:ascii="Arial" w:hAnsi="Arial" w:cs="Arial"/>
          <w:bCs/>
          <w:sz w:val="22"/>
          <w:szCs w:val="22"/>
          <w:lang w:bidi="en-US"/>
        </w:rPr>
        <w:t xml:space="preserve"> [PMID:</w:t>
      </w:r>
      <w:r w:rsidR="00E378D3" w:rsidRPr="00E378D3">
        <w:rPr>
          <w:rFonts w:ascii="Arial" w:hAnsi="Arial" w:cs="Arial"/>
          <w:bCs/>
          <w:sz w:val="22"/>
          <w:szCs w:val="22"/>
          <w:lang w:bidi="en-US"/>
        </w:rPr>
        <w:t>19880981</w:t>
      </w:r>
      <w:r w:rsidR="00E378D3">
        <w:rPr>
          <w:rFonts w:ascii="Arial" w:hAnsi="Arial" w:cs="Arial"/>
          <w:bCs/>
          <w:sz w:val="22"/>
          <w:szCs w:val="22"/>
          <w:lang w:bidi="en-US"/>
        </w:rPr>
        <w:t>]</w:t>
      </w:r>
    </w:p>
    <w:p w14:paraId="2563A5AD" w14:textId="77777777" w:rsidR="00E378D3" w:rsidRPr="00E378D3" w:rsidRDefault="00076891" w:rsidP="00EB562D">
      <w:pPr>
        <w:pStyle w:val="Address"/>
        <w:numPr>
          <w:ilvl w:val="0"/>
          <w:numId w:val="2"/>
        </w:numPr>
        <w:tabs>
          <w:tab w:val="left" w:pos="360"/>
          <w:tab w:val="left" w:pos="720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sz w:val="22"/>
        </w:rPr>
      </w:pPr>
      <w:bookmarkStart w:id="7" w:name="OLE_LINK4"/>
      <w:bookmarkStart w:id="8" w:name="OLE_LINK7"/>
      <w:bookmarkEnd w:id="6"/>
      <w:r w:rsidRPr="00BA6A7E">
        <w:rPr>
          <w:rFonts w:ascii="Arial" w:hAnsi="Arial"/>
          <w:sz w:val="22"/>
        </w:rPr>
        <w:t>J.O. Winter</w:t>
      </w:r>
      <w:r w:rsidR="008A2B55" w:rsidRPr="00BA6A7E">
        <w:rPr>
          <w:rFonts w:ascii="Arial" w:hAnsi="Arial"/>
          <w:sz w:val="22"/>
        </w:rPr>
        <w:t>*</w:t>
      </w:r>
      <w:r w:rsidRPr="00BA6A7E">
        <w:rPr>
          <w:rFonts w:ascii="Arial" w:hAnsi="Arial"/>
          <w:sz w:val="22"/>
        </w:rPr>
        <w:t>, M. Gokhale, R.J. Jensen,</w:t>
      </w:r>
      <w:r w:rsidRPr="00BA6A7E">
        <w:rPr>
          <w:rFonts w:ascii="Arial" w:hAnsi="Arial"/>
          <w:sz w:val="22"/>
          <w:vertAlign w:val="superscript"/>
        </w:rPr>
        <w:t xml:space="preserve"> </w:t>
      </w:r>
      <w:r w:rsidRPr="00BA6A7E">
        <w:rPr>
          <w:rFonts w:ascii="Arial" w:hAnsi="Arial"/>
          <w:sz w:val="22"/>
        </w:rPr>
        <w:t>S</w:t>
      </w:r>
      <w:r w:rsidR="00235B43" w:rsidRPr="00BA6A7E">
        <w:rPr>
          <w:rFonts w:ascii="Arial" w:hAnsi="Arial"/>
          <w:sz w:val="22"/>
        </w:rPr>
        <w:t>.F. Cogan, J.F. Rizzo, III</w:t>
      </w:r>
      <w:r w:rsidRPr="00BA6A7E">
        <w:rPr>
          <w:rFonts w:ascii="Arial" w:hAnsi="Arial"/>
          <w:sz w:val="22"/>
        </w:rPr>
        <w:t xml:space="preserve"> </w:t>
      </w:r>
      <w:r w:rsidR="009641DF" w:rsidRPr="00BA6A7E">
        <w:rPr>
          <w:rFonts w:ascii="Arial" w:hAnsi="Arial"/>
          <w:sz w:val="22"/>
        </w:rPr>
        <w:t>(200</w:t>
      </w:r>
      <w:r w:rsidR="004A53C2" w:rsidRPr="00BA6A7E">
        <w:rPr>
          <w:rFonts w:ascii="Arial" w:hAnsi="Arial"/>
          <w:sz w:val="22"/>
        </w:rPr>
        <w:t>8</w:t>
      </w:r>
      <w:r w:rsidRPr="00BA6A7E">
        <w:rPr>
          <w:rFonts w:ascii="Arial" w:hAnsi="Arial"/>
          <w:sz w:val="22"/>
        </w:rPr>
        <w:t>)</w:t>
      </w:r>
      <w:r w:rsidR="00235B43" w:rsidRPr="00BA6A7E">
        <w:rPr>
          <w:rFonts w:ascii="Arial" w:hAnsi="Arial"/>
          <w:sz w:val="22"/>
        </w:rPr>
        <w:t>.</w:t>
      </w:r>
      <w:r w:rsidRPr="00BA6A7E">
        <w:rPr>
          <w:rFonts w:ascii="Arial" w:hAnsi="Arial"/>
          <w:sz w:val="22"/>
        </w:rPr>
        <w:t xml:space="preserve"> </w:t>
      </w:r>
      <w:r w:rsidRPr="00BA6A7E">
        <w:rPr>
          <w:rFonts w:ascii="Arial" w:hAnsi="Arial" w:cs="Arial"/>
          <w:sz w:val="22"/>
        </w:rPr>
        <w:t xml:space="preserve">Tissue Engineering Applied to the Retinal Prosthesis: </w:t>
      </w:r>
      <w:proofErr w:type="spellStart"/>
      <w:r w:rsidRPr="00BA6A7E">
        <w:rPr>
          <w:rFonts w:ascii="Arial" w:hAnsi="Arial" w:cs="Arial"/>
          <w:sz w:val="22"/>
        </w:rPr>
        <w:t>Neurotrophin</w:t>
      </w:r>
      <w:proofErr w:type="spellEnd"/>
      <w:r w:rsidRPr="00BA6A7E">
        <w:rPr>
          <w:rFonts w:ascii="Arial" w:hAnsi="Arial" w:cs="Arial"/>
          <w:sz w:val="22"/>
        </w:rPr>
        <w:t xml:space="preserve">-Eluting Polymeric Hydrogel Coatings. </w:t>
      </w:r>
      <w:r w:rsidRPr="00BA6A7E">
        <w:rPr>
          <w:rFonts w:ascii="Arial" w:hAnsi="Arial" w:cs="Arial"/>
          <w:b/>
          <w:sz w:val="22"/>
        </w:rPr>
        <w:t>Materials Science and Engineering C</w:t>
      </w:r>
      <w:r w:rsidR="004A53C2" w:rsidRPr="00BA6A7E">
        <w:rPr>
          <w:rFonts w:ascii="Arial" w:hAnsi="Arial" w:cs="Arial"/>
          <w:sz w:val="22"/>
        </w:rPr>
        <w:t xml:space="preserve"> 28(3): 448-453.</w:t>
      </w:r>
      <w:r w:rsidR="00E378D3">
        <w:rPr>
          <w:rFonts w:ascii="Arial" w:hAnsi="Arial" w:cs="Arial"/>
          <w:sz w:val="22"/>
        </w:rPr>
        <w:t xml:space="preserve"> [PMCID:</w:t>
      </w:r>
      <w:r w:rsidR="00E378D3" w:rsidRPr="00E378D3">
        <w:rPr>
          <w:rFonts w:ascii="Arial" w:hAnsi="Arial" w:cs="Arial"/>
          <w:sz w:val="22"/>
        </w:rPr>
        <w:t>PMC3065833</w:t>
      </w:r>
      <w:r w:rsidR="00E378D3">
        <w:rPr>
          <w:rFonts w:ascii="Arial" w:hAnsi="Arial" w:cs="Arial"/>
          <w:sz w:val="22"/>
        </w:rPr>
        <w:t>]</w:t>
      </w:r>
    </w:p>
    <w:p w14:paraId="7AD79B49" w14:textId="77777777" w:rsidR="00B34264" w:rsidRPr="00BA6A7E" w:rsidRDefault="00B34264" w:rsidP="00EB562D">
      <w:pPr>
        <w:pStyle w:val="Address"/>
        <w:numPr>
          <w:ilvl w:val="0"/>
          <w:numId w:val="2"/>
        </w:numPr>
        <w:tabs>
          <w:tab w:val="left" w:pos="360"/>
          <w:tab w:val="left" w:pos="9360"/>
        </w:tabs>
        <w:ind w:right="90" w:hanging="720"/>
        <w:jc w:val="both"/>
        <w:rPr>
          <w:rFonts w:ascii="Arial" w:hAnsi="Arial" w:cs="Arial"/>
          <w:bCs/>
          <w:sz w:val="22"/>
        </w:rPr>
      </w:pPr>
      <w:r w:rsidRPr="00BA6A7E">
        <w:rPr>
          <w:rFonts w:ascii="Arial" w:hAnsi="Arial" w:cs="Arial"/>
          <w:bCs/>
          <w:sz w:val="22"/>
        </w:rPr>
        <w:t xml:space="preserve">J.O. Winter*, S.F. Cogan, J.F. Rizzo, III (2007). Retinal Prostheses: Current Challenges and Future Outlook. </w:t>
      </w:r>
      <w:r w:rsidRPr="00BA6A7E">
        <w:rPr>
          <w:rFonts w:ascii="Arial" w:hAnsi="Arial" w:cs="Arial"/>
          <w:b/>
          <w:bCs/>
          <w:sz w:val="22"/>
        </w:rPr>
        <w:t>Journal of Biomaterials Science, Polymer Edition</w:t>
      </w:r>
      <w:r w:rsidRPr="00BA6A7E">
        <w:rPr>
          <w:rFonts w:ascii="Arial" w:hAnsi="Arial" w:cs="Arial"/>
          <w:bCs/>
          <w:sz w:val="22"/>
        </w:rPr>
        <w:t>. 18(8): 1031–1055.</w:t>
      </w:r>
      <w:r w:rsidR="00B865DF">
        <w:rPr>
          <w:rFonts w:ascii="Arial" w:hAnsi="Arial" w:cs="Arial"/>
          <w:bCs/>
          <w:sz w:val="22"/>
        </w:rPr>
        <w:t xml:space="preserve"> [Top 5 downloaded articles in 2012]</w:t>
      </w:r>
    </w:p>
    <w:p w14:paraId="3C6D3DA0" w14:textId="77777777" w:rsidR="00B34264" w:rsidRPr="00BA6A7E" w:rsidRDefault="00B34264" w:rsidP="00EB562D">
      <w:pPr>
        <w:pStyle w:val="Address"/>
        <w:tabs>
          <w:tab w:val="num" w:pos="360"/>
          <w:tab w:val="left" w:pos="9360"/>
        </w:tabs>
        <w:ind w:left="720" w:right="90" w:hanging="720"/>
        <w:jc w:val="both"/>
        <w:rPr>
          <w:rFonts w:ascii="Arial" w:hAnsi="Arial" w:cs="Arial"/>
          <w:bCs/>
          <w:sz w:val="22"/>
        </w:rPr>
      </w:pPr>
    </w:p>
    <w:p w14:paraId="45E1F193" w14:textId="77777777" w:rsidR="00B34264" w:rsidRPr="00BA6A7E" w:rsidRDefault="00B34264" w:rsidP="0029464B">
      <w:pPr>
        <w:pStyle w:val="Address"/>
        <w:tabs>
          <w:tab w:val="num" w:pos="360"/>
          <w:tab w:val="left" w:pos="9360"/>
        </w:tabs>
        <w:ind w:left="630" w:right="90" w:hanging="630"/>
        <w:jc w:val="both"/>
        <w:rPr>
          <w:rFonts w:ascii="Arial" w:hAnsi="Arial" w:cs="Arial"/>
          <w:bCs/>
          <w:i/>
          <w:sz w:val="22"/>
        </w:rPr>
      </w:pPr>
      <w:r w:rsidRPr="00BA6A7E">
        <w:rPr>
          <w:rFonts w:ascii="Arial" w:hAnsi="Arial" w:cs="Arial"/>
          <w:bCs/>
          <w:i/>
          <w:sz w:val="22"/>
        </w:rPr>
        <w:t>Prior to Arrival at OSU</w:t>
      </w:r>
    </w:p>
    <w:bookmarkEnd w:id="7"/>
    <w:bookmarkEnd w:id="8"/>
    <w:p w14:paraId="07FD7510" w14:textId="77777777" w:rsidR="00F95013" w:rsidRPr="00BA6A7E" w:rsidRDefault="00554E56" w:rsidP="00EB562D">
      <w:pPr>
        <w:pStyle w:val="Address"/>
        <w:numPr>
          <w:ilvl w:val="0"/>
          <w:numId w:val="2"/>
        </w:numPr>
        <w:tabs>
          <w:tab w:val="left" w:pos="360"/>
          <w:tab w:val="left" w:pos="720"/>
          <w:tab w:val="left" w:pos="720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Cs/>
          <w:sz w:val="22"/>
          <w:szCs w:val="22"/>
        </w:rPr>
      </w:pPr>
      <w:r w:rsidRPr="00BA6A7E">
        <w:rPr>
          <w:rFonts w:ascii="Arial" w:hAnsi="Arial" w:cs="Arial"/>
          <w:bCs/>
          <w:sz w:val="22"/>
          <w:szCs w:val="22"/>
        </w:rPr>
        <w:t xml:space="preserve">J.O. Winter, S.F. Cogan, J.F. Rizzo, III. </w:t>
      </w:r>
      <w:r w:rsidR="009641DF" w:rsidRPr="00BA6A7E">
        <w:rPr>
          <w:rFonts w:ascii="Arial" w:hAnsi="Arial" w:cs="Arial"/>
          <w:bCs/>
          <w:sz w:val="22"/>
          <w:szCs w:val="22"/>
        </w:rPr>
        <w:t>(2007</w:t>
      </w:r>
      <w:r w:rsidR="00076891" w:rsidRPr="00BA6A7E">
        <w:rPr>
          <w:rFonts w:ascii="Arial" w:hAnsi="Arial" w:cs="Arial"/>
          <w:bCs/>
          <w:sz w:val="22"/>
          <w:szCs w:val="22"/>
        </w:rPr>
        <w:t xml:space="preserve">). </w:t>
      </w:r>
      <w:proofErr w:type="spellStart"/>
      <w:r w:rsidRPr="00BA6A7E">
        <w:rPr>
          <w:rFonts w:ascii="Arial" w:hAnsi="Arial" w:cs="Arial"/>
          <w:bCs/>
          <w:sz w:val="22"/>
          <w:szCs w:val="22"/>
        </w:rPr>
        <w:t>Neurotrophin</w:t>
      </w:r>
      <w:proofErr w:type="spellEnd"/>
      <w:r w:rsidRPr="00BA6A7E">
        <w:rPr>
          <w:rFonts w:ascii="Arial" w:hAnsi="Arial" w:cs="Arial"/>
          <w:bCs/>
          <w:sz w:val="22"/>
          <w:szCs w:val="22"/>
        </w:rPr>
        <w:t xml:space="preserve">-Eluting Hydrogel Coatings for </w:t>
      </w:r>
      <w:r w:rsidR="00B37E1D" w:rsidRPr="00BA6A7E">
        <w:rPr>
          <w:rFonts w:ascii="Arial" w:hAnsi="Arial" w:cs="Arial"/>
          <w:bCs/>
          <w:sz w:val="22"/>
          <w:szCs w:val="22"/>
        </w:rPr>
        <w:t>Neural Stimulating Electrodes</w:t>
      </w:r>
      <w:r w:rsidRPr="00BA6A7E">
        <w:rPr>
          <w:rFonts w:ascii="Arial" w:hAnsi="Arial" w:cs="Arial"/>
          <w:bCs/>
          <w:sz w:val="22"/>
          <w:szCs w:val="22"/>
        </w:rPr>
        <w:t xml:space="preserve">. </w:t>
      </w:r>
      <w:r w:rsidRPr="00BA6A7E">
        <w:rPr>
          <w:rFonts w:ascii="Arial" w:hAnsi="Arial" w:cs="Arial"/>
          <w:b/>
          <w:bCs/>
          <w:sz w:val="22"/>
          <w:szCs w:val="22"/>
        </w:rPr>
        <w:t>Journal of Biomedical Materials Research</w:t>
      </w:r>
      <w:r w:rsidR="00DD7306" w:rsidRPr="00BA6A7E">
        <w:rPr>
          <w:rFonts w:ascii="Arial" w:hAnsi="Arial" w:cs="Arial"/>
          <w:b/>
          <w:bCs/>
          <w:sz w:val="22"/>
          <w:szCs w:val="22"/>
        </w:rPr>
        <w:t xml:space="preserve"> B</w:t>
      </w:r>
      <w:r w:rsidRPr="00BA6A7E">
        <w:rPr>
          <w:rFonts w:ascii="Arial" w:hAnsi="Arial" w:cs="Arial"/>
          <w:bCs/>
          <w:sz w:val="22"/>
          <w:szCs w:val="22"/>
        </w:rPr>
        <w:t xml:space="preserve">. </w:t>
      </w:r>
      <w:r w:rsidR="00F95013" w:rsidRPr="00BA6A7E">
        <w:rPr>
          <w:rFonts w:ascii="Arial" w:hAnsi="Arial" w:cs="Arial"/>
          <w:bCs/>
          <w:sz w:val="22"/>
          <w:szCs w:val="22"/>
        </w:rPr>
        <w:t>81B(2): 551-563.</w:t>
      </w:r>
    </w:p>
    <w:p w14:paraId="2180A66E" w14:textId="77777777" w:rsidR="00BA6A7E" w:rsidRPr="00BA6A7E" w:rsidRDefault="00554E56" w:rsidP="00EB562D">
      <w:pPr>
        <w:pStyle w:val="Address"/>
        <w:numPr>
          <w:ilvl w:val="0"/>
          <w:numId w:val="2"/>
        </w:numPr>
        <w:tabs>
          <w:tab w:val="left" w:pos="360"/>
          <w:tab w:val="left" w:pos="720"/>
          <w:tab w:val="left" w:pos="720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Cs/>
          <w:sz w:val="22"/>
        </w:rPr>
      </w:pPr>
      <w:r w:rsidRPr="00BA6A7E">
        <w:rPr>
          <w:rFonts w:ascii="Arial" w:hAnsi="Arial" w:cs="Arial"/>
          <w:bCs/>
          <w:sz w:val="22"/>
        </w:rPr>
        <w:t>N. Gomez, J.O. Winter,</w:t>
      </w:r>
      <w:r w:rsidRPr="00BA6A7E">
        <w:rPr>
          <w:rFonts w:ascii="Arial" w:hAnsi="Arial" w:cs="Arial"/>
          <w:bCs/>
          <w:sz w:val="22"/>
          <w:vertAlign w:val="superscript"/>
        </w:rPr>
        <w:t xml:space="preserve"> </w:t>
      </w:r>
      <w:r w:rsidRPr="00BA6A7E">
        <w:rPr>
          <w:rFonts w:ascii="Arial" w:hAnsi="Arial" w:cs="Arial"/>
          <w:bCs/>
          <w:sz w:val="22"/>
        </w:rPr>
        <w:t xml:space="preserve">F. Shieh, A.E. Saunders, B.A. </w:t>
      </w:r>
      <w:proofErr w:type="spellStart"/>
      <w:r w:rsidRPr="00BA6A7E">
        <w:rPr>
          <w:rFonts w:ascii="Arial" w:hAnsi="Arial" w:cs="Arial"/>
          <w:bCs/>
          <w:sz w:val="22"/>
        </w:rPr>
        <w:t>Korgel</w:t>
      </w:r>
      <w:proofErr w:type="spellEnd"/>
      <w:r w:rsidRPr="00BA6A7E">
        <w:rPr>
          <w:rFonts w:ascii="Arial" w:hAnsi="Arial" w:cs="Arial"/>
          <w:bCs/>
          <w:sz w:val="22"/>
        </w:rPr>
        <w:t xml:space="preserve">, C.E. Schmidt (2005). Challenges in Quantum Dot-Neuron Active Interfacing. </w:t>
      </w:r>
      <w:proofErr w:type="spellStart"/>
      <w:r w:rsidRPr="00BA6A7E">
        <w:rPr>
          <w:rFonts w:ascii="Arial" w:hAnsi="Arial" w:cs="Arial"/>
          <w:b/>
          <w:bCs/>
          <w:sz w:val="22"/>
        </w:rPr>
        <w:t>Talanta</w:t>
      </w:r>
      <w:proofErr w:type="spellEnd"/>
      <w:r w:rsidRPr="00BA6A7E">
        <w:rPr>
          <w:rFonts w:ascii="Arial" w:hAnsi="Arial" w:cs="Arial"/>
          <w:bCs/>
          <w:sz w:val="22"/>
        </w:rPr>
        <w:t xml:space="preserve"> 67(3):462-471.</w:t>
      </w:r>
    </w:p>
    <w:p w14:paraId="5F7D859A" w14:textId="77777777" w:rsidR="00554E56" w:rsidRPr="00BA6A7E" w:rsidRDefault="00554E56" w:rsidP="00EB562D">
      <w:pPr>
        <w:pStyle w:val="Address"/>
        <w:numPr>
          <w:ilvl w:val="0"/>
          <w:numId w:val="2"/>
        </w:numPr>
        <w:tabs>
          <w:tab w:val="left" w:pos="-990"/>
          <w:tab w:val="left" w:pos="-630"/>
          <w:tab w:val="left" w:pos="-450"/>
          <w:tab w:val="left" w:pos="360"/>
          <w:tab w:val="left" w:pos="72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Cs/>
          <w:sz w:val="22"/>
        </w:rPr>
      </w:pPr>
      <w:r w:rsidRPr="00BA6A7E">
        <w:rPr>
          <w:rFonts w:ascii="Arial" w:hAnsi="Arial" w:cs="Arial"/>
          <w:bCs/>
          <w:sz w:val="22"/>
        </w:rPr>
        <w:t xml:space="preserve">J.O. Winter, </w:t>
      </w:r>
      <w:smartTag w:uri="urn:schemas-microsoft-com:office:smarttags" w:element="place">
        <w:r w:rsidRPr="00BA6A7E">
          <w:rPr>
            <w:rFonts w:ascii="Arial" w:hAnsi="Arial" w:cs="Arial"/>
            <w:bCs/>
            <w:sz w:val="22"/>
          </w:rPr>
          <w:t xml:space="preserve">S. </w:t>
        </w:r>
        <w:proofErr w:type="spellStart"/>
        <w:r w:rsidRPr="00BA6A7E">
          <w:rPr>
            <w:rFonts w:ascii="Arial" w:hAnsi="Arial" w:cs="Arial"/>
            <w:bCs/>
            <w:sz w:val="22"/>
          </w:rPr>
          <w:t>Gatzert</w:t>
        </w:r>
      </w:smartTag>
      <w:proofErr w:type="spellEnd"/>
      <w:r w:rsidR="001F7637" w:rsidRPr="00BA6A7E">
        <w:rPr>
          <w:rFonts w:ascii="Arial" w:hAnsi="Arial" w:cs="Arial"/>
          <w:bCs/>
          <w:sz w:val="22"/>
          <w:vertAlign w:val="superscript"/>
        </w:rPr>
        <w:t>†</w:t>
      </w:r>
      <w:r w:rsidRPr="00BA6A7E">
        <w:rPr>
          <w:rFonts w:ascii="Arial" w:hAnsi="Arial" w:cs="Arial"/>
          <w:bCs/>
          <w:sz w:val="22"/>
        </w:rPr>
        <w:t xml:space="preserve">, B.A. </w:t>
      </w:r>
      <w:proofErr w:type="spellStart"/>
      <w:r w:rsidRPr="00BA6A7E">
        <w:rPr>
          <w:rFonts w:ascii="Arial" w:hAnsi="Arial" w:cs="Arial"/>
          <w:bCs/>
          <w:sz w:val="22"/>
        </w:rPr>
        <w:t>Korgel</w:t>
      </w:r>
      <w:proofErr w:type="spellEnd"/>
      <w:r w:rsidRPr="00BA6A7E">
        <w:rPr>
          <w:rFonts w:ascii="Arial" w:hAnsi="Arial" w:cs="Arial"/>
          <w:bCs/>
          <w:sz w:val="22"/>
        </w:rPr>
        <w:t xml:space="preserve">, C.E. Schmidt (2005). Variation of Cadmium Sulfide Nanoparticles Size with Altered Aqueous Synthesis Conditions. </w:t>
      </w:r>
      <w:r w:rsidRPr="00BA6A7E">
        <w:rPr>
          <w:rFonts w:ascii="Arial" w:hAnsi="Arial" w:cs="Arial"/>
          <w:b/>
          <w:bCs/>
          <w:sz w:val="22"/>
        </w:rPr>
        <w:t>Colloids and Surfaces A</w:t>
      </w:r>
      <w:r w:rsidRPr="00BA6A7E">
        <w:rPr>
          <w:rFonts w:ascii="Arial" w:hAnsi="Arial" w:cs="Arial"/>
          <w:bCs/>
          <w:sz w:val="22"/>
        </w:rPr>
        <w:t xml:space="preserve"> </w:t>
      </w:r>
      <w:r w:rsidRPr="00BA6A7E">
        <w:rPr>
          <w:rFonts w:ascii="Arial" w:hAnsi="Arial" w:cs="Arial"/>
          <w:bCs/>
          <w:iCs/>
          <w:sz w:val="22"/>
        </w:rPr>
        <w:t>254(1-3): 147-157.</w:t>
      </w:r>
    </w:p>
    <w:p w14:paraId="6D7B5543" w14:textId="77777777" w:rsidR="00554E56" w:rsidRPr="00BA6A7E" w:rsidRDefault="00554E56" w:rsidP="00EB562D">
      <w:pPr>
        <w:pStyle w:val="Address"/>
        <w:numPr>
          <w:ilvl w:val="0"/>
          <w:numId w:val="2"/>
        </w:numPr>
        <w:tabs>
          <w:tab w:val="left" w:pos="-990"/>
          <w:tab w:val="left" w:pos="-630"/>
          <w:tab w:val="left" w:pos="-450"/>
          <w:tab w:val="left" w:pos="360"/>
          <w:tab w:val="left" w:pos="72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Cs/>
          <w:sz w:val="22"/>
        </w:rPr>
      </w:pPr>
      <w:r w:rsidRPr="00BA6A7E">
        <w:rPr>
          <w:rFonts w:ascii="Arial" w:hAnsi="Arial" w:cs="Arial"/>
          <w:bCs/>
          <w:sz w:val="22"/>
        </w:rPr>
        <w:lastRenderedPageBreak/>
        <w:t>J.O. Winter, T.Y. Liu</w:t>
      </w:r>
      <w:r w:rsidR="001F7637" w:rsidRPr="00BA6A7E">
        <w:rPr>
          <w:rFonts w:ascii="Arial" w:hAnsi="Arial" w:cs="Arial"/>
          <w:bCs/>
          <w:sz w:val="22"/>
          <w:vertAlign w:val="superscript"/>
        </w:rPr>
        <w:t>†</w:t>
      </w:r>
      <w:r w:rsidRPr="00BA6A7E">
        <w:rPr>
          <w:rFonts w:ascii="Arial" w:hAnsi="Arial" w:cs="Arial"/>
          <w:bCs/>
          <w:sz w:val="22"/>
        </w:rPr>
        <w:t xml:space="preserve">, B.A. </w:t>
      </w:r>
      <w:proofErr w:type="spellStart"/>
      <w:r w:rsidRPr="00BA6A7E">
        <w:rPr>
          <w:rFonts w:ascii="Arial" w:hAnsi="Arial" w:cs="Arial"/>
          <w:bCs/>
          <w:sz w:val="22"/>
        </w:rPr>
        <w:t>Korgel</w:t>
      </w:r>
      <w:proofErr w:type="spellEnd"/>
      <w:r w:rsidRPr="00BA6A7E">
        <w:rPr>
          <w:rFonts w:ascii="Arial" w:hAnsi="Arial" w:cs="Arial"/>
          <w:bCs/>
          <w:sz w:val="22"/>
        </w:rPr>
        <w:t xml:space="preserve">, C.E. Schmidt (2001). Recognition Molecule Directed Interfacing Between Semiconductor Quantum Dots and Nerve Cells. </w:t>
      </w:r>
      <w:r w:rsidRPr="00BA6A7E">
        <w:rPr>
          <w:rFonts w:ascii="Arial" w:hAnsi="Arial" w:cs="Arial"/>
          <w:b/>
          <w:bCs/>
          <w:sz w:val="22"/>
        </w:rPr>
        <w:t>Advanced Materials</w:t>
      </w:r>
      <w:r w:rsidRPr="00BA6A7E">
        <w:rPr>
          <w:rFonts w:ascii="Arial" w:hAnsi="Arial" w:cs="Arial"/>
          <w:bCs/>
          <w:sz w:val="22"/>
        </w:rPr>
        <w:t xml:space="preserve"> 13:1673-1677.</w:t>
      </w:r>
    </w:p>
    <w:p w14:paraId="2F82CFE5" w14:textId="77777777" w:rsidR="00E2325B" w:rsidRPr="00BA6A7E" w:rsidRDefault="00E2325B" w:rsidP="00EB562D">
      <w:pPr>
        <w:pStyle w:val="Address"/>
        <w:tabs>
          <w:tab w:val="left" w:pos="720"/>
          <w:tab w:val="left" w:pos="900"/>
          <w:tab w:val="left" w:pos="7200"/>
          <w:tab w:val="left" w:pos="9360"/>
        </w:tabs>
        <w:ind w:left="0" w:right="0"/>
        <w:jc w:val="both"/>
        <w:rPr>
          <w:rFonts w:ascii="Arial" w:hAnsi="Arial" w:cs="Arial"/>
          <w:bCs/>
          <w:sz w:val="22"/>
        </w:rPr>
      </w:pPr>
    </w:p>
    <w:p w14:paraId="486E550A" w14:textId="77777777" w:rsidR="00E2325B" w:rsidRPr="001D4692" w:rsidRDefault="009B6B2E" w:rsidP="008A2B55">
      <w:pPr>
        <w:pStyle w:val="Address"/>
        <w:tabs>
          <w:tab w:val="left" w:pos="360"/>
          <w:tab w:val="left" w:pos="7200"/>
          <w:tab w:val="left" w:pos="9360"/>
        </w:tabs>
        <w:ind w:left="720" w:right="0" w:hanging="72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Books and Book Chapters</w:t>
      </w:r>
    </w:p>
    <w:p w14:paraId="4BC13A19" w14:textId="77777777" w:rsidR="009B6B2E" w:rsidRPr="009B6B2E" w:rsidRDefault="009B6B2E" w:rsidP="00EB562D">
      <w:pPr>
        <w:pStyle w:val="Address"/>
        <w:numPr>
          <w:ilvl w:val="0"/>
          <w:numId w:val="2"/>
        </w:numPr>
        <w:tabs>
          <w:tab w:val="left" w:pos="360"/>
          <w:tab w:val="left" w:pos="9360"/>
        </w:tabs>
        <w:ind w:right="90" w:hanging="720"/>
        <w:jc w:val="both"/>
        <w:rPr>
          <w:rFonts w:ascii="Arial" w:hAnsi="Arial" w:cs="Arial"/>
          <w:bCs/>
          <w:iCs/>
          <w:sz w:val="22"/>
        </w:rPr>
      </w:pPr>
      <w:r w:rsidRPr="00C9054B">
        <w:rPr>
          <w:rFonts w:ascii="Arial" w:hAnsi="Arial" w:cs="Arial"/>
          <w:bCs/>
          <w:iCs/>
          <w:sz w:val="22"/>
        </w:rPr>
        <w:t xml:space="preserve"> </w:t>
      </w:r>
      <w:r>
        <w:rPr>
          <w:rFonts w:ascii="Arial" w:hAnsi="Arial" w:cs="Arial"/>
          <w:bCs/>
          <w:iCs/>
          <w:sz w:val="22"/>
        </w:rPr>
        <w:t xml:space="preserve">Thomas Mensah, Ben Wang, Virginia Davis, </w:t>
      </w:r>
      <w:r w:rsidRPr="00C9054B">
        <w:rPr>
          <w:rFonts w:ascii="Arial" w:hAnsi="Arial" w:cs="Arial"/>
          <w:bCs/>
          <w:iCs/>
          <w:sz w:val="22"/>
        </w:rPr>
        <w:t xml:space="preserve">Jessica Winter, </w:t>
      </w:r>
      <w:r>
        <w:rPr>
          <w:rFonts w:ascii="Arial" w:hAnsi="Arial" w:cs="Arial"/>
          <w:bCs/>
          <w:iCs/>
          <w:sz w:val="22"/>
        </w:rPr>
        <w:t xml:space="preserve">Eds., </w:t>
      </w:r>
      <w:r>
        <w:rPr>
          <w:rFonts w:ascii="Arial" w:hAnsi="Arial" w:cs="Arial"/>
          <w:bCs/>
          <w:iCs/>
          <w:sz w:val="22"/>
          <w:u w:val="single"/>
        </w:rPr>
        <w:t>Nanotechnology Commercialization: Manufacturing Processes and Product</w:t>
      </w:r>
      <w:r>
        <w:rPr>
          <w:rFonts w:ascii="Arial" w:hAnsi="Arial" w:cs="Arial"/>
          <w:bCs/>
          <w:iCs/>
          <w:sz w:val="22"/>
        </w:rPr>
        <w:t>, Wiley, 2017.</w:t>
      </w:r>
    </w:p>
    <w:p w14:paraId="4EDEA646" w14:textId="77777777" w:rsidR="00425C1F" w:rsidRPr="00425C1F" w:rsidRDefault="00C9054B" w:rsidP="00425C1F">
      <w:pPr>
        <w:pStyle w:val="Address"/>
        <w:numPr>
          <w:ilvl w:val="0"/>
          <w:numId w:val="2"/>
        </w:numPr>
        <w:tabs>
          <w:tab w:val="left" w:pos="360"/>
          <w:tab w:val="left" w:pos="9360"/>
        </w:tabs>
        <w:ind w:right="90" w:hanging="720"/>
        <w:jc w:val="both"/>
        <w:rPr>
          <w:rFonts w:ascii="Arial" w:hAnsi="Arial" w:cs="Arial"/>
          <w:bCs/>
          <w:iCs/>
          <w:sz w:val="22"/>
        </w:rPr>
      </w:pPr>
      <w:r w:rsidRPr="00C9054B">
        <w:rPr>
          <w:rFonts w:ascii="Arial" w:hAnsi="Arial" w:cs="Arial"/>
          <w:bCs/>
          <w:iCs/>
          <w:sz w:val="22"/>
        </w:rPr>
        <w:t xml:space="preserve">G. Nabar, M. </w:t>
      </w:r>
      <w:proofErr w:type="spellStart"/>
      <w:r w:rsidRPr="00C9054B">
        <w:rPr>
          <w:rFonts w:ascii="Arial" w:hAnsi="Arial" w:cs="Arial"/>
          <w:bCs/>
          <w:iCs/>
          <w:sz w:val="22"/>
        </w:rPr>
        <w:t>Souva</w:t>
      </w:r>
      <w:proofErr w:type="spellEnd"/>
      <w:r w:rsidRPr="00C9054B">
        <w:rPr>
          <w:rFonts w:ascii="Arial" w:hAnsi="Arial" w:cs="Arial"/>
          <w:bCs/>
          <w:iCs/>
          <w:sz w:val="22"/>
        </w:rPr>
        <w:t>, K.H. Lee, S. De, J. Lutkenhaus, B. Wyslouzi</w:t>
      </w:r>
      <w:r w:rsidR="009B6B2E">
        <w:rPr>
          <w:rFonts w:ascii="Arial" w:hAnsi="Arial" w:cs="Arial"/>
          <w:bCs/>
          <w:iCs/>
          <w:sz w:val="22"/>
        </w:rPr>
        <w:t>l, J.O. Winter (2017</w:t>
      </w:r>
      <w:r w:rsidRPr="00C9054B">
        <w:rPr>
          <w:rFonts w:ascii="Arial" w:hAnsi="Arial" w:cs="Arial"/>
          <w:bCs/>
          <w:iCs/>
          <w:sz w:val="22"/>
        </w:rPr>
        <w:t xml:space="preserve">). “Chapter 3: Scalable Nanomanufacturing of Nanocomposites Using Spray-Based Approaches,” </w:t>
      </w:r>
      <w:r w:rsidR="00735785">
        <w:rPr>
          <w:rFonts w:ascii="Arial" w:hAnsi="Arial" w:cs="Arial"/>
          <w:bCs/>
          <w:iCs/>
          <w:sz w:val="22"/>
        </w:rPr>
        <w:t xml:space="preserve">Thomas Mensah, </w:t>
      </w:r>
      <w:r>
        <w:rPr>
          <w:rFonts w:ascii="Arial" w:hAnsi="Arial" w:cs="Arial"/>
          <w:bCs/>
          <w:iCs/>
          <w:sz w:val="22"/>
        </w:rPr>
        <w:t xml:space="preserve">Ben Wang, </w:t>
      </w:r>
      <w:r w:rsidR="00425C1F">
        <w:rPr>
          <w:rFonts w:ascii="Arial" w:hAnsi="Arial" w:cs="Arial"/>
          <w:bCs/>
          <w:iCs/>
          <w:sz w:val="22"/>
        </w:rPr>
        <w:t xml:space="preserve">Geoffrey </w:t>
      </w:r>
      <w:proofErr w:type="spellStart"/>
      <w:r w:rsidR="00425C1F">
        <w:rPr>
          <w:rFonts w:ascii="Arial" w:hAnsi="Arial" w:cs="Arial"/>
          <w:bCs/>
          <w:iCs/>
          <w:sz w:val="22"/>
        </w:rPr>
        <w:t>Bothun</w:t>
      </w:r>
      <w:proofErr w:type="spellEnd"/>
      <w:r w:rsidR="00425C1F">
        <w:rPr>
          <w:rFonts w:ascii="Arial" w:hAnsi="Arial" w:cs="Arial"/>
          <w:bCs/>
          <w:iCs/>
          <w:sz w:val="22"/>
        </w:rPr>
        <w:t xml:space="preserve">, </w:t>
      </w:r>
      <w:r w:rsidR="00425C1F" w:rsidRPr="00C9054B">
        <w:rPr>
          <w:rFonts w:ascii="Arial" w:hAnsi="Arial" w:cs="Arial"/>
          <w:bCs/>
          <w:iCs/>
          <w:sz w:val="22"/>
        </w:rPr>
        <w:t>Jessica Winter</w:t>
      </w:r>
      <w:r w:rsidR="00425C1F">
        <w:rPr>
          <w:rFonts w:ascii="Arial" w:hAnsi="Arial" w:cs="Arial"/>
          <w:bCs/>
          <w:iCs/>
          <w:sz w:val="22"/>
        </w:rPr>
        <w:t>, Virginia Davis</w:t>
      </w:r>
      <w:r w:rsidRPr="00C9054B">
        <w:rPr>
          <w:rFonts w:ascii="Arial" w:hAnsi="Arial" w:cs="Arial"/>
          <w:bCs/>
          <w:iCs/>
          <w:sz w:val="22"/>
        </w:rPr>
        <w:t xml:space="preserve">, </w:t>
      </w:r>
      <w:r>
        <w:rPr>
          <w:rFonts w:ascii="Arial" w:hAnsi="Arial" w:cs="Arial"/>
          <w:bCs/>
          <w:iCs/>
          <w:sz w:val="22"/>
        </w:rPr>
        <w:t xml:space="preserve">Eds., </w:t>
      </w:r>
      <w:r w:rsidR="009B6B2E">
        <w:rPr>
          <w:rFonts w:ascii="Arial" w:hAnsi="Arial" w:cs="Arial"/>
          <w:bCs/>
          <w:iCs/>
          <w:sz w:val="22"/>
          <w:u w:val="single"/>
        </w:rPr>
        <w:t>Nanotechnology Commercialization: Manufacturing Processes and Product</w:t>
      </w:r>
      <w:r w:rsidR="00425C1F">
        <w:rPr>
          <w:rFonts w:ascii="Arial" w:hAnsi="Arial" w:cs="Arial"/>
          <w:bCs/>
          <w:iCs/>
          <w:sz w:val="22"/>
          <w:u w:val="single"/>
        </w:rPr>
        <w:t>s</w:t>
      </w:r>
      <w:r w:rsidR="00425C1F">
        <w:rPr>
          <w:rFonts w:ascii="Arial" w:hAnsi="Arial" w:cs="Arial"/>
          <w:bCs/>
          <w:iCs/>
          <w:sz w:val="22"/>
        </w:rPr>
        <w:t xml:space="preserve">, </w:t>
      </w:r>
      <w:r>
        <w:rPr>
          <w:rFonts w:ascii="Arial" w:hAnsi="Arial" w:cs="Arial"/>
          <w:bCs/>
          <w:iCs/>
          <w:sz w:val="22"/>
        </w:rPr>
        <w:t>Wiley,</w:t>
      </w:r>
      <w:r w:rsidR="00425C1F">
        <w:rPr>
          <w:rFonts w:ascii="Arial" w:hAnsi="Arial" w:cs="Arial"/>
          <w:bCs/>
          <w:iCs/>
          <w:sz w:val="22"/>
        </w:rPr>
        <w:t xml:space="preserve"> United States,</w:t>
      </w:r>
      <w:r w:rsidR="009B6B2E">
        <w:rPr>
          <w:rFonts w:ascii="Arial" w:hAnsi="Arial" w:cs="Arial"/>
          <w:bCs/>
          <w:iCs/>
          <w:sz w:val="22"/>
        </w:rPr>
        <w:t xml:space="preserve"> 2017</w:t>
      </w:r>
      <w:r>
        <w:rPr>
          <w:rFonts w:ascii="Arial" w:hAnsi="Arial" w:cs="Arial"/>
          <w:bCs/>
          <w:iCs/>
          <w:sz w:val="22"/>
        </w:rPr>
        <w:t>.</w:t>
      </w:r>
    </w:p>
    <w:p w14:paraId="4E9DB96D" w14:textId="77777777" w:rsidR="00BB0F64" w:rsidRPr="00BA6A7E" w:rsidRDefault="00BB0F64" w:rsidP="00EB562D">
      <w:pPr>
        <w:pStyle w:val="Address"/>
        <w:numPr>
          <w:ilvl w:val="0"/>
          <w:numId w:val="2"/>
        </w:numPr>
        <w:tabs>
          <w:tab w:val="left" w:pos="360"/>
          <w:tab w:val="left" w:pos="9360"/>
        </w:tabs>
        <w:ind w:right="90" w:hanging="720"/>
        <w:jc w:val="both"/>
        <w:rPr>
          <w:rFonts w:ascii="Arial" w:hAnsi="Arial" w:cs="Arial"/>
          <w:bCs/>
          <w:iCs/>
          <w:sz w:val="22"/>
          <w:u w:val="single"/>
        </w:rPr>
      </w:pPr>
      <w:r w:rsidRPr="00BA6A7E">
        <w:rPr>
          <w:rFonts w:ascii="Arial" w:hAnsi="Arial" w:cs="Arial"/>
          <w:bCs/>
          <w:iCs/>
          <w:sz w:val="22"/>
        </w:rPr>
        <w:t>S. Whitt, J.O. Winter</w:t>
      </w:r>
      <w:r w:rsidR="003A708A">
        <w:rPr>
          <w:rFonts w:ascii="Arial" w:hAnsi="Arial" w:cs="Arial"/>
          <w:bCs/>
          <w:iCs/>
          <w:sz w:val="22"/>
        </w:rPr>
        <w:t xml:space="preserve"> (2013)</w:t>
      </w:r>
      <w:r w:rsidRPr="00BA6A7E">
        <w:rPr>
          <w:rFonts w:ascii="Arial" w:hAnsi="Arial" w:cs="Arial"/>
          <w:bCs/>
          <w:iCs/>
          <w:sz w:val="22"/>
        </w:rPr>
        <w:t>. “Glo</w:t>
      </w:r>
      <w:r w:rsidR="003A708A">
        <w:rPr>
          <w:rFonts w:ascii="Arial" w:hAnsi="Arial" w:cs="Arial"/>
          <w:bCs/>
          <w:iCs/>
          <w:sz w:val="22"/>
        </w:rPr>
        <w:t>wing Nanoparticles in the Brain</w:t>
      </w:r>
      <w:r w:rsidRPr="00BA6A7E">
        <w:rPr>
          <w:rFonts w:ascii="Arial" w:hAnsi="Arial" w:cs="Arial"/>
          <w:bCs/>
          <w:iCs/>
          <w:sz w:val="22"/>
        </w:rPr>
        <w:t>”</w:t>
      </w:r>
      <w:r w:rsidR="003A708A">
        <w:rPr>
          <w:rFonts w:ascii="Arial" w:hAnsi="Arial" w:cs="Arial"/>
          <w:bCs/>
          <w:iCs/>
          <w:sz w:val="22"/>
        </w:rPr>
        <w:t xml:space="preserve"> in</w:t>
      </w:r>
      <w:r w:rsidRPr="00BA6A7E">
        <w:rPr>
          <w:rFonts w:ascii="Arial" w:hAnsi="Arial" w:cs="Arial"/>
          <w:bCs/>
          <w:iCs/>
          <w:sz w:val="22"/>
        </w:rPr>
        <w:t xml:space="preserve"> Paul W. </w:t>
      </w:r>
      <w:proofErr w:type="spellStart"/>
      <w:r w:rsidRPr="00BA6A7E">
        <w:rPr>
          <w:rFonts w:ascii="Arial" w:hAnsi="Arial" w:cs="Arial"/>
          <w:bCs/>
          <w:iCs/>
          <w:sz w:val="22"/>
        </w:rPr>
        <w:t>Zitzewitz</w:t>
      </w:r>
      <w:proofErr w:type="spellEnd"/>
      <w:r w:rsidRPr="00BA6A7E">
        <w:rPr>
          <w:rFonts w:ascii="Arial" w:hAnsi="Arial" w:cs="Arial"/>
          <w:bCs/>
          <w:iCs/>
          <w:sz w:val="22"/>
        </w:rPr>
        <w:t>,</w:t>
      </w:r>
      <w:r w:rsidR="003A708A">
        <w:rPr>
          <w:rFonts w:ascii="Arial" w:hAnsi="Arial" w:cs="Arial"/>
          <w:bCs/>
          <w:iCs/>
          <w:sz w:val="22"/>
        </w:rPr>
        <w:t xml:space="preserve"> </w:t>
      </w:r>
      <w:r w:rsidR="003A708A" w:rsidRPr="003A708A">
        <w:rPr>
          <w:rFonts w:ascii="Arial" w:hAnsi="Arial" w:cs="Arial"/>
          <w:bCs/>
          <w:iCs/>
          <w:sz w:val="22"/>
        </w:rPr>
        <w:t xml:space="preserve">David G. </w:t>
      </w:r>
      <w:proofErr w:type="spellStart"/>
      <w:r w:rsidR="003A708A" w:rsidRPr="003A708A">
        <w:rPr>
          <w:rFonts w:ascii="Arial" w:hAnsi="Arial" w:cs="Arial"/>
          <w:bCs/>
          <w:iCs/>
          <w:sz w:val="22"/>
        </w:rPr>
        <w:t>Haase</w:t>
      </w:r>
      <w:proofErr w:type="spellEnd"/>
      <w:r w:rsidR="003A708A" w:rsidRPr="003A708A">
        <w:rPr>
          <w:rFonts w:ascii="Arial" w:hAnsi="Arial" w:cs="Arial"/>
          <w:bCs/>
          <w:iCs/>
          <w:sz w:val="22"/>
        </w:rPr>
        <w:t xml:space="preserve">, Kathleen A. Harper </w:t>
      </w:r>
      <w:r w:rsidRPr="00BA6A7E">
        <w:rPr>
          <w:rFonts w:ascii="Arial" w:hAnsi="Arial" w:cs="Arial"/>
          <w:bCs/>
          <w:iCs/>
          <w:sz w:val="22"/>
        </w:rPr>
        <w:t>Ed</w:t>
      </w:r>
      <w:r w:rsidR="003A708A">
        <w:rPr>
          <w:rFonts w:ascii="Arial" w:hAnsi="Arial" w:cs="Arial"/>
          <w:bCs/>
          <w:iCs/>
          <w:sz w:val="22"/>
        </w:rPr>
        <w:t>s</w:t>
      </w:r>
      <w:r w:rsidRPr="00BA6A7E">
        <w:rPr>
          <w:rFonts w:ascii="Arial" w:hAnsi="Arial" w:cs="Arial"/>
          <w:bCs/>
          <w:iCs/>
          <w:sz w:val="22"/>
        </w:rPr>
        <w:t xml:space="preserve">., </w:t>
      </w:r>
      <w:r w:rsidRPr="00BA6A7E">
        <w:rPr>
          <w:rFonts w:ascii="Arial" w:hAnsi="Arial" w:cs="Arial"/>
          <w:bCs/>
          <w:iCs/>
          <w:sz w:val="22"/>
          <w:u w:val="single"/>
        </w:rPr>
        <w:t>Physics Principles and Problems</w:t>
      </w:r>
      <w:r w:rsidRPr="00BA6A7E">
        <w:rPr>
          <w:rFonts w:ascii="Arial" w:hAnsi="Arial" w:cs="Arial"/>
          <w:bCs/>
          <w:iCs/>
          <w:sz w:val="22"/>
        </w:rPr>
        <w:t>, McGraw-Hill</w:t>
      </w:r>
      <w:r w:rsidR="00885539">
        <w:rPr>
          <w:rFonts w:ascii="Arial" w:hAnsi="Arial" w:cs="Arial"/>
          <w:bCs/>
          <w:iCs/>
          <w:sz w:val="22"/>
        </w:rPr>
        <w:t>, p. 770.</w:t>
      </w:r>
    </w:p>
    <w:p w14:paraId="13DF56F4" w14:textId="77777777" w:rsidR="009A59B8" w:rsidRPr="00BA6A7E" w:rsidRDefault="009A59B8" w:rsidP="00EB562D">
      <w:pPr>
        <w:pStyle w:val="Address"/>
        <w:numPr>
          <w:ilvl w:val="0"/>
          <w:numId w:val="2"/>
        </w:numPr>
        <w:tabs>
          <w:tab w:val="left" w:pos="360"/>
          <w:tab w:val="left" w:pos="9360"/>
        </w:tabs>
        <w:ind w:right="90" w:hanging="720"/>
        <w:jc w:val="both"/>
        <w:rPr>
          <w:rFonts w:ascii="Arial" w:hAnsi="Arial" w:cs="Arial"/>
          <w:bCs/>
          <w:iCs/>
          <w:sz w:val="22"/>
        </w:rPr>
      </w:pPr>
      <w:r w:rsidRPr="00BA6A7E">
        <w:rPr>
          <w:rFonts w:ascii="Arial" w:hAnsi="Arial" w:cs="Arial"/>
          <w:bCs/>
          <w:iCs/>
          <w:sz w:val="22"/>
        </w:rPr>
        <w:t xml:space="preserve">S. Suri, G. </w:t>
      </w:r>
      <w:proofErr w:type="spellStart"/>
      <w:r w:rsidRPr="00BA6A7E">
        <w:rPr>
          <w:rFonts w:ascii="Arial" w:hAnsi="Arial" w:cs="Arial"/>
          <w:bCs/>
          <w:iCs/>
          <w:sz w:val="22"/>
        </w:rPr>
        <w:t>Ruan</w:t>
      </w:r>
      <w:proofErr w:type="spellEnd"/>
      <w:r w:rsidRPr="00BA6A7E">
        <w:rPr>
          <w:rFonts w:ascii="Arial" w:hAnsi="Arial" w:cs="Arial"/>
          <w:bCs/>
          <w:iCs/>
          <w:sz w:val="22"/>
        </w:rPr>
        <w:t>, J. Winter*, C. Schmidt*</w:t>
      </w:r>
      <w:r w:rsidR="00BB0F64">
        <w:rPr>
          <w:rFonts w:ascii="Arial" w:hAnsi="Arial" w:cs="Arial"/>
          <w:bCs/>
          <w:iCs/>
          <w:sz w:val="22"/>
        </w:rPr>
        <w:t xml:space="preserve"> (2012)</w:t>
      </w:r>
      <w:r w:rsidRPr="00BA6A7E">
        <w:rPr>
          <w:rFonts w:ascii="Arial" w:hAnsi="Arial" w:cs="Arial"/>
          <w:bCs/>
          <w:iCs/>
          <w:sz w:val="22"/>
        </w:rPr>
        <w:t>. Microparticles and Nanoparticles, Buddy Ratner,</w:t>
      </w:r>
      <w:r w:rsidR="002D544C">
        <w:rPr>
          <w:rFonts w:ascii="Arial" w:hAnsi="Arial" w:cs="Arial"/>
          <w:bCs/>
          <w:iCs/>
          <w:sz w:val="22"/>
        </w:rPr>
        <w:t xml:space="preserve"> Allan S. Hoffman, Frederick J. Schoen, Jack E. Lemons,</w:t>
      </w:r>
      <w:r w:rsidRPr="00BA6A7E">
        <w:rPr>
          <w:rFonts w:ascii="Arial" w:hAnsi="Arial" w:cs="Arial"/>
          <w:bCs/>
          <w:iCs/>
          <w:sz w:val="22"/>
        </w:rPr>
        <w:t xml:space="preserve"> Ed</w:t>
      </w:r>
      <w:r w:rsidR="002D544C">
        <w:rPr>
          <w:rFonts w:ascii="Arial" w:hAnsi="Arial" w:cs="Arial"/>
          <w:bCs/>
          <w:iCs/>
          <w:sz w:val="22"/>
        </w:rPr>
        <w:t>s</w:t>
      </w:r>
      <w:r w:rsidRPr="00BA6A7E">
        <w:rPr>
          <w:rFonts w:ascii="Arial" w:hAnsi="Arial" w:cs="Arial"/>
          <w:bCs/>
          <w:iCs/>
          <w:sz w:val="22"/>
        </w:rPr>
        <w:t xml:space="preserve">. </w:t>
      </w:r>
      <w:r w:rsidRPr="00BA6A7E">
        <w:rPr>
          <w:rFonts w:ascii="Arial" w:hAnsi="Arial" w:cs="Arial"/>
          <w:bCs/>
          <w:iCs/>
          <w:sz w:val="22"/>
          <w:u w:val="single"/>
        </w:rPr>
        <w:t>Biomaterials Science, 3</w:t>
      </w:r>
      <w:r w:rsidRPr="00BA6A7E">
        <w:rPr>
          <w:rFonts w:ascii="Arial" w:hAnsi="Arial" w:cs="Arial"/>
          <w:bCs/>
          <w:iCs/>
          <w:sz w:val="22"/>
          <w:u w:val="single"/>
          <w:vertAlign w:val="superscript"/>
        </w:rPr>
        <w:t>rd</w:t>
      </w:r>
      <w:r w:rsidRPr="00BA6A7E">
        <w:rPr>
          <w:rFonts w:ascii="Arial" w:hAnsi="Arial" w:cs="Arial"/>
          <w:bCs/>
          <w:iCs/>
          <w:sz w:val="22"/>
          <w:u w:val="single"/>
        </w:rPr>
        <w:t xml:space="preserve"> Edition</w:t>
      </w:r>
      <w:r w:rsidR="002D544C">
        <w:rPr>
          <w:rFonts w:ascii="Arial" w:hAnsi="Arial" w:cs="Arial"/>
          <w:bCs/>
          <w:iCs/>
          <w:sz w:val="22"/>
        </w:rPr>
        <w:t>, Elsevier, London, UK, p. 360-388.</w:t>
      </w:r>
    </w:p>
    <w:p w14:paraId="7A1785A3" w14:textId="77777777" w:rsidR="00E2325B" w:rsidRPr="00BA6A7E" w:rsidRDefault="008A2B55" w:rsidP="00EB562D">
      <w:pPr>
        <w:pStyle w:val="Address"/>
        <w:numPr>
          <w:ilvl w:val="0"/>
          <w:numId w:val="2"/>
        </w:numPr>
        <w:tabs>
          <w:tab w:val="left" w:pos="360"/>
          <w:tab w:val="left" w:pos="9360"/>
        </w:tabs>
        <w:ind w:right="90" w:hanging="720"/>
        <w:jc w:val="both"/>
        <w:rPr>
          <w:rFonts w:ascii="Arial" w:hAnsi="Arial" w:cs="Arial"/>
          <w:bCs/>
          <w:sz w:val="22"/>
        </w:rPr>
      </w:pPr>
      <w:r w:rsidRPr="00BA6A7E">
        <w:rPr>
          <w:rFonts w:ascii="Arial" w:hAnsi="Arial" w:cs="Arial"/>
          <w:bCs/>
          <w:sz w:val="22"/>
        </w:rPr>
        <w:t>J.O. Winter</w:t>
      </w:r>
      <w:r w:rsidR="00E2325B" w:rsidRPr="00BA6A7E">
        <w:rPr>
          <w:rFonts w:ascii="Arial" w:hAnsi="Arial" w:cs="Arial"/>
          <w:bCs/>
          <w:sz w:val="22"/>
        </w:rPr>
        <w:t xml:space="preserve"> (2006). Nanostructures for Cellular Engineering, C. Kumar, Ed.,</w:t>
      </w:r>
      <w:r w:rsidR="00E2325B" w:rsidRPr="00BA6A7E">
        <w:rPr>
          <w:rFonts w:ascii="Arial" w:hAnsi="Arial" w:cs="Arial"/>
          <w:b/>
          <w:bCs/>
          <w:sz w:val="22"/>
        </w:rPr>
        <w:t xml:space="preserve"> </w:t>
      </w:r>
      <w:r w:rsidR="00E2325B" w:rsidRPr="00BA6A7E">
        <w:rPr>
          <w:rFonts w:ascii="Arial" w:hAnsi="Arial" w:cs="Arial"/>
          <w:bCs/>
          <w:sz w:val="22"/>
          <w:u w:val="single"/>
        </w:rPr>
        <w:t>Tissue, Cell and Organ Engineering, Vol 9., Nanotechnologies  for Life Sciences,</w:t>
      </w:r>
      <w:r w:rsidR="00E2325B" w:rsidRPr="00BA6A7E">
        <w:rPr>
          <w:rFonts w:ascii="Arial" w:hAnsi="Arial" w:cs="Arial"/>
          <w:bCs/>
          <w:sz w:val="22"/>
        </w:rPr>
        <w:t xml:space="preserve"> Wiley VHC, p. 388-460. </w:t>
      </w:r>
    </w:p>
    <w:p w14:paraId="736EA47D" w14:textId="77777777" w:rsidR="00B34264" w:rsidRPr="00BA6A7E" w:rsidRDefault="00B34264" w:rsidP="00EB562D">
      <w:pPr>
        <w:pStyle w:val="Address"/>
        <w:tabs>
          <w:tab w:val="left" w:pos="360"/>
          <w:tab w:val="left" w:pos="9360"/>
        </w:tabs>
        <w:ind w:left="720" w:right="90" w:hanging="720"/>
        <w:jc w:val="both"/>
        <w:rPr>
          <w:rFonts w:ascii="Arial" w:hAnsi="Arial" w:cs="Arial"/>
          <w:bCs/>
          <w:sz w:val="22"/>
        </w:rPr>
      </w:pPr>
    </w:p>
    <w:p w14:paraId="76A94D5D" w14:textId="77777777" w:rsidR="00B34264" w:rsidRPr="00BA6A7E" w:rsidRDefault="00B34264" w:rsidP="00EB562D">
      <w:pPr>
        <w:pStyle w:val="Address"/>
        <w:tabs>
          <w:tab w:val="left" w:pos="360"/>
          <w:tab w:val="left" w:pos="9360"/>
        </w:tabs>
        <w:ind w:left="720" w:right="90" w:hanging="720"/>
        <w:jc w:val="both"/>
        <w:rPr>
          <w:rFonts w:ascii="Arial" w:hAnsi="Arial" w:cs="Arial"/>
          <w:bCs/>
          <w:i/>
          <w:sz w:val="22"/>
        </w:rPr>
      </w:pPr>
      <w:r w:rsidRPr="00BA6A7E">
        <w:rPr>
          <w:rFonts w:ascii="Arial" w:hAnsi="Arial" w:cs="Arial"/>
          <w:bCs/>
          <w:i/>
          <w:sz w:val="22"/>
        </w:rPr>
        <w:t>Prior to Arrival at OSU</w:t>
      </w:r>
    </w:p>
    <w:p w14:paraId="5809CFA9" w14:textId="77777777" w:rsidR="00E2325B" w:rsidRPr="00BA6A7E" w:rsidRDefault="00E2325B" w:rsidP="00EB562D">
      <w:pPr>
        <w:pStyle w:val="Address"/>
        <w:numPr>
          <w:ilvl w:val="0"/>
          <w:numId w:val="2"/>
        </w:numPr>
        <w:tabs>
          <w:tab w:val="left" w:pos="360"/>
          <w:tab w:val="left" w:pos="9360"/>
        </w:tabs>
        <w:ind w:right="90" w:hanging="720"/>
        <w:jc w:val="both"/>
        <w:rPr>
          <w:rFonts w:ascii="Arial" w:hAnsi="Arial" w:cs="Arial"/>
          <w:bCs/>
          <w:sz w:val="22"/>
        </w:rPr>
      </w:pPr>
      <w:r w:rsidRPr="00BA6A7E">
        <w:rPr>
          <w:rFonts w:ascii="Arial" w:hAnsi="Arial" w:cs="Arial"/>
          <w:bCs/>
          <w:sz w:val="22"/>
        </w:rPr>
        <w:t xml:space="preserve">J.O. Winter, C.E. Schmidt (2002). Biomimetic Strategies and Applications in the Nervous System. In A.K. </w:t>
      </w:r>
      <w:proofErr w:type="spellStart"/>
      <w:r w:rsidRPr="00BA6A7E">
        <w:rPr>
          <w:rFonts w:ascii="Arial" w:hAnsi="Arial" w:cs="Arial"/>
          <w:bCs/>
          <w:sz w:val="22"/>
        </w:rPr>
        <w:t>Dillow</w:t>
      </w:r>
      <w:proofErr w:type="spellEnd"/>
      <w:r w:rsidRPr="00BA6A7E">
        <w:rPr>
          <w:rFonts w:ascii="Arial" w:hAnsi="Arial" w:cs="Arial"/>
          <w:bCs/>
          <w:sz w:val="22"/>
        </w:rPr>
        <w:t xml:space="preserve">, A.M. Lowman, Ed., </w:t>
      </w:r>
      <w:r w:rsidRPr="00BA6A7E">
        <w:rPr>
          <w:rFonts w:ascii="Arial" w:hAnsi="Arial" w:cs="Arial"/>
          <w:bCs/>
          <w:sz w:val="22"/>
          <w:u w:val="single"/>
        </w:rPr>
        <w:t>Biomimetic Materials and Design</w:t>
      </w:r>
      <w:r w:rsidRPr="00BA6A7E">
        <w:rPr>
          <w:rFonts w:ascii="Arial" w:hAnsi="Arial" w:cs="Arial"/>
          <w:bCs/>
          <w:sz w:val="22"/>
        </w:rPr>
        <w:t>, Marcel-Dekker, p. 375-415.</w:t>
      </w:r>
    </w:p>
    <w:p w14:paraId="0B706F5F" w14:textId="77777777" w:rsidR="00E2325B" w:rsidRPr="00BA6A7E" w:rsidRDefault="00E2325B" w:rsidP="00EB562D">
      <w:pPr>
        <w:pStyle w:val="Address"/>
        <w:tabs>
          <w:tab w:val="left" w:pos="360"/>
          <w:tab w:val="left" w:pos="7200"/>
          <w:tab w:val="left" w:pos="9360"/>
        </w:tabs>
        <w:ind w:left="720" w:right="0" w:hanging="720"/>
        <w:jc w:val="both"/>
        <w:rPr>
          <w:rFonts w:ascii="Arial" w:hAnsi="Arial" w:cs="Arial"/>
          <w:b/>
          <w:bCs/>
          <w:sz w:val="22"/>
        </w:rPr>
      </w:pPr>
    </w:p>
    <w:p w14:paraId="736D5558" w14:textId="77777777" w:rsidR="008A2B55" w:rsidRPr="001D4692" w:rsidRDefault="001D4692" w:rsidP="00EB562D">
      <w:pPr>
        <w:pStyle w:val="Address"/>
        <w:tabs>
          <w:tab w:val="left" w:pos="360"/>
          <w:tab w:val="left" w:pos="7200"/>
          <w:tab w:val="left" w:pos="9360"/>
        </w:tabs>
        <w:ind w:left="720" w:right="0" w:hanging="720"/>
        <w:jc w:val="both"/>
        <w:rPr>
          <w:rFonts w:ascii="Arial" w:hAnsi="Arial" w:cs="Arial"/>
          <w:b/>
          <w:sz w:val="24"/>
        </w:rPr>
      </w:pPr>
      <w:r w:rsidRPr="001D4692">
        <w:rPr>
          <w:rFonts w:ascii="Arial" w:hAnsi="Arial" w:cs="Arial"/>
          <w:b/>
          <w:sz w:val="24"/>
        </w:rPr>
        <w:t>Peer-Reviewed Proceedings</w:t>
      </w:r>
    </w:p>
    <w:p w14:paraId="446FF5E6" w14:textId="77777777" w:rsidR="00D34005" w:rsidRDefault="00124BD8" w:rsidP="00EB562D">
      <w:pPr>
        <w:pStyle w:val="Address"/>
        <w:numPr>
          <w:ilvl w:val="0"/>
          <w:numId w:val="2"/>
        </w:numPr>
        <w:tabs>
          <w:tab w:val="left" w:pos="360"/>
          <w:tab w:val="left" w:pos="990"/>
          <w:tab w:val="left" w:pos="10710"/>
        </w:tabs>
        <w:ind w:right="90" w:hanging="720"/>
        <w:jc w:val="both"/>
        <w:rPr>
          <w:rFonts w:ascii="Times-Roman" w:hAnsi="Times-Roman" w:cs="Times-Roman"/>
          <w:b/>
          <w:bCs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 </w:t>
      </w:r>
      <w:r w:rsidR="007D60A1" w:rsidRPr="007D60A1">
        <w:rPr>
          <w:rFonts w:ascii="Times-Roman" w:hAnsi="Times-Roman" w:cs="Times-Roman"/>
          <w:bCs/>
          <w:sz w:val="22"/>
          <w:szCs w:val="22"/>
        </w:rPr>
        <w:t>M.L.</w:t>
      </w:r>
      <w:r w:rsidR="007D60A1" w:rsidRPr="007D60A1"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 w:rsidR="007D60A1" w:rsidRPr="007D60A1">
        <w:rPr>
          <w:rFonts w:ascii="Times-Roman" w:hAnsi="Times-Roman" w:cs="Times-Roman"/>
          <w:sz w:val="22"/>
          <w:szCs w:val="22"/>
        </w:rPr>
        <w:t>Howdyshell</w:t>
      </w:r>
      <w:proofErr w:type="spellEnd"/>
      <w:r w:rsidR="007D60A1" w:rsidRPr="007D60A1">
        <w:rPr>
          <w:rFonts w:ascii="Times-Roman" w:hAnsi="Times-Roman" w:cs="Times-Roman"/>
          <w:sz w:val="22"/>
          <w:szCs w:val="22"/>
        </w:rPr>
        <w:t>, M</w:t>
      </w:r>
      <w:r w:rsidR="007D60A1">
        <w:rPr>
          <w:rFonts w:ascii="Times-Roman" w:hAnsi="Times-Roman" w:cs="Times-Roman"/>
          <w:sz w:val="22"/>
          <w:szCs w:val="22"/>
        </w:rPr>
        <w:t>.</w:t>
      </w:r>
      <w:r w:rsidR="007D60A1" w:rsidRPr="007D60A1"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 w:rsidR="007D60A1" w:rsidRPr="007D60A1">
        <w:rPr>
          <w:rFonts w:ascii="Times-Roman" w:hAnsi="Times-Roman" w:cs="Times-Roman"/>
          <w:sz w:val="22"/>
          <w:szCs w:val="22"/>
        </w:rPr>
        <w:t>Prikockis</w:t>
      </w:r>
      <w:proofErr w:type="spellEnd"/>
      <w:r w:rsidR="007D60A1" w:rsidRPr="007D60A1">
        <w:rPr>
          <w:rFonts w:ascii="Times-Roman" w:hAnsi="Times-Roman" w:cs="Times-Roman"/>
          <w:sz w:val="22"/>
          <w:szCs w:val="22"/>
        </w:rPr>
        <w:t>, S</w:t>
      </w:r>
      <w:r w:rsidR="007D60A1">
        <w:rPr>
          <w:rFonts w:ascii="Times-Roman" w:hAnsi="Times-Roman" w:cs="Times-Roman"/>
          <w:sz w:val="22"/>
          <w:szCs w:val="22"/>
        </w:rPr>
        <w:t>.</w:t>
      </w:r>
      <w:r w:rsidR="007D60A1" w:rsidRPr="007D60A1"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 w:rsidR="007D60A1" w:rsidRPr="007D60A1">
        <w:rPr>
          <w:rFonts w:ascii="Times-Roman" w:hAnsi="Times-Roman" w:cs="Times-Roman"/>
          <w:sz w:val="22"/>
          <w:szCs w:val="22"/>
        </w:rPr>
        <w:t>Lauback</w:t>
      </w:r>
      <w:proofErr w:type="spellEnd"/>
      <w:r w:rsidR="007D60A1" w:rsidRPr="007D60A1">
        <w:rPr>
          <w:rFonts w:ascii="Times-Roman" w:hAnsi="Times-Roman" w:cs="Times-Roman"/>
          <w:sz w:val="22"/>
          <w:szCs w:val="22"/>
        </w:rPr>
        <w:t>, G</w:t>
      </w:r>
      <w:r w:rsidR="007D60A1">
        <w:rPr>
          <w:rFonts w:ascii="Times-Roman" w:hAnsi="Times-Roman" w:cs="Times-Roman"/>
          <w:sz w:val="22"/>
          <w:szCs w:val="22"/>
        </w:rPr>
        <w:t>.</w:t>
      </w:r>
      <w:r w:rsidR="007D60A1" w:rsidRPr="007D60A1">
        <w:rPr>
          <w:rFonts w:ascii="Times-Roman" w:hAnsi="Times-Roman" w:cs="Times-Roman"/>
          <w:sz w:val="22"/>
          <w:szCs w:val="22"/>
        </w:rPr>
        <w:t>B. Vieira, K</w:t>
      </w:r>
      <w:r w:rsidR="007D60A1">
        <w:rPr>
          <w:rFonts w:ascii="Times-Roman" w:hAnsi="Times-Roman" w:cs="Times-Roman"/>
          <w:sz w:val="22"/>
          <w:szCs w:val="22"/>
        </w:rPr>
        <w:t>.</w:t>
      </w:r>
      <w:r w:rsidR="007D60A1" w:rsidRPr="007D60A1">
        <w:rPr>
          <w:rFonts w:ascii="Times-Roman" w:hAnsi="Times-Roman" w:cs="Times-Roman"/>
          <w:sz w:val="22"/>
          <w:szCs w:val="22"/>
        </w:rPr>
        <w:t xml:space="preserve"> Mahajan,</w:t>
      </w:r>
      <w:r w:rsidR="00150AFC">
        <w:rPr>
          <w:rFonts w:ascii="Times-Roman" w:hAnsi="Times-Roman" w:cs="Times-Roman"/>
          <w:sz w:val="22"/>
          <w:szCs w:val="22"/>
        </w:rPr>
        <w:t xml:space="preserve"> </w:t>
      </w:r>
      <w:r w:rsidR="007D60A1" w:rsidRPr="007D60A1">
        <w:rPr>
          <w:rFonts w:ascii="Times-Roman" w:hAnsi="Times-Roman" w:cs="Times-Roman"/>
          <w:sz w:val="22"/>
          <w:szCs w:val="22"/>
        </w:rPr>
        <w:t>J</w:t>
      </w:r>
      <w:r w:rsidR="007D60A1">
        <w:rPr>
          <w:rFonts w:ascii="Times-Roman" w:hAnsi="Times-Roman" w:cs="Times-Roman"/>
          <w:sz w:val="22"/>
          <w:szCs w:val="22"/>
        </w:rPr>
        <w:t xml:space="preserve">. </w:t>
      </w:r>
      <w:r w:rsidR="007D60A1" w:rsidRPr="007D60A1">
        <w:rPr>
          <w:rFonts w:ascii="Times-Roman" w:hAnsi="Times-Roman" w:cs="Times-Roman"/>
          <w:sz w:val="22"/>
          <w:szCs w:val="22"/>
        </w:rPr>
        <w:t>Winter</w:t>
      </w:r>
      <w:r w:rsidR="007D60A1">
        <w:rPr>
          <w:rFonts w:ascii="Times-Roman" w:hAnsi="Times-Roman" w:cs="Times-Roman"/>
          <w:sz w:val="14"/>
          <w:szCs w:val="14"/>
        </w:rPr>
        <w:t xml:space="preserve">, </w:t>
      </w:r>
      <w:r w:rsidR="007D60A1" w:rsidRPr="007D60A1">
        <w:rPr>
          <w:rFonts w:ascii="Times-Roman" w:hAnsi="Times-Roman" w:cs="Times-Roman"/>
          <w:sz w:val="22"/>
          <w:szCs w:val="22"/>
        </w:rPr>
        <w:t xml:space="preserve">R. </w:t>
      </w:r>
      <w:proofErr w:type="spellStart"/>
      <w:r w:rsidR="007D60A1" w:rsidRPr="007D60A1">
        <w:rPr>
          <w:rFonts w:ascii="Times-Roman" w:hAnsi="Times-Roman" w:cs="Times-Roman"/>
          <w:sz w:val="22"/>
          <w:szCs w:val="22"/>
        </w:rPr>
        <w:t>Sooryakumar</w:t>
      </w:r>
      <w:proofErr w:type="spellEnd"/>
      <w:r w:rsidR="007D60A1">
        <w:rPr>
          <w:rFonts w:ascii="Times-Roman" w:hAnsi="Times-Roman" w:cs="Times-Roman"/>
          <w:sz w:val="22"/>
          <w:szCs w:val="22"/>
        </w:rPr>
        <w:t xml:space="preserve"> (2014). </w:t>
      </w:r>
      <w:r w:rsidR="007D60A1" w:rsidRPr="007D60A1">
        <w:rPr>
          <w:rFonts w:ascii="Times-Roman" w:hAnsi="Times-Roman" w:cs="Times-Roman"/>
          <w:bCs/>
          <w:sz w:val="22"/>
          <w:szCs w:val="22"/>
        </w:rPr>
        <w:t>Deterministic and stochastic trajectories of magnetic particles: Mapping energy landscapes for technology and biology</w:t>
      </w:r>
      <w:r w:rsidR="007D60A1">
        <w:rPr>
          <w:rFonts w:ascii="Times-Roman" w:hAnsi="Times-Roman" w:cs="Times-Roman"/>
          <w:bCs/>
          <w:sz w:val="22"/>
          <w:szCs w:val="22"/>
        </w:rPr>
        <w:t xml:space="preserve">. </w:t>
      </w:r>
      <w:r w:rsidR="007D60A1">
        <w:rPr>
          <w:rFonts w:ascii="Times-Roman" w:hAnsi="Times-Roman" w:cs="Times-Roman"/>
          <w:b/>
          <w:bCs/>
          <w:sz w:val="22"/>
          <w:szCs w:val="22"/>
        </w:rPr>
        <w:t>IEEE Transactions on Magnetics</w:t>
      </w:r>
      <w:r w:rsidR="00231B5C">
        <w:rPr>
          <w:rFonts w:ascii="Times-Roman" w:hAnsi="Times-Roman" w:cs="Times-Roman"/>
          <w:bCs/>
          <w:sz w:val="22"/>
          <w:szCs w:val="22"/>
        </w:rPr>
        <w:t>, 50:11, 2303507.</w:t>
      </w:r>
    </w:p>
    <w:p w14:paraId="163945CF" w14:textId="77777777" w:rsidR="00F956F6" w:rsidRPr="00D34005" w:rsidRDefault="00F956F6" w:rsidP="00EB562D">
      <w:pPr>
        <w:pStyle w:val="Address"/>
        <w:numPr>
          <w:ilvl w:val="0"/>
          <w:numId w:val="2"/>
        </w:numPr>
        <w:tabs>
          <w:tab w:val="left" w:pos="360"/>
          <w:tab w:val="left" w:pos="990"/>
          <w:tab w:val="left" w:pos="10710"/>
        </w:tabs>
        <w:ind w:right="90" w:hanging="720"/>
        <w:jc w:val="both"/>
        <w:rPr>
          <w:rFonts w:ascii="Times-Roman" w:hAnsi="Times-Roman" w:cs="Times-Roman"/>
          <w:b/>
          <w:bCs/>
          <w:sz w:val="22"/>
          <w:szCs w:val="22"/>
        </w:rPr>
      </w:pPr>
      <w:r w:rsidRPr="00D34005">
        <w:rPr>
          <w:rFonts w:ascii="Times-Roman" w:hAnsi="Times-Roman" w:cs="Times-Roman"/>
          <w:bCs/>
          <w:sz w:val="22"/>
          <w:szCs w:val="22"/>
        </w:rPr>
        <w:t>J.Q. Xu, Y. Yu, H.-C. Lee, Q. Fan, J. Winter, and G. Yang (2014). Cell penetrating peptide mediated quantum dot delivery and release in live mammalian cells,</w:t>
      </w:r>
      <w:r w:rsidRPr="00D34005">
        <w:rPr>
          <w:rFonts w:ascii="Times-Roman" w:hAnsi="Times-Roman" w:cs="Times-Roman"/>
          <w:b/>
          <w:bCs/>
          <w:sz w:val="22"/>
          <w:szCs w:val="22"/>
        </w:rPr>
        <w:t xml:space="preserve"> Proc. Of the 36th Annual International Conference of IEEE Engineering in Medicine and Biology Society (EMBC2014),</w:t>
      </w:r>
      <w:r w:rsidRPr="00D34005">
        <w:rPr>
          <w:rFonts w:ascii="Times-Roman" w:hAnsi="Times-Roman" w:cs="Times-Roman"/>
          <w:bCs/>
          <w:sz w:val="22"/>
          <w:szCs w:val="22"/>
        </w:rPr>
        <w:t xml:space="preserve"> 4260-4263</w:t>
      </w:r>
      <w:r w:rsidRPr="00D34005">
        <w:rPr>
          <w:rFonts w:ascii="Times-Roman" w:hAnsi="Times-Roman" w:cs="Times-Roman"/>
          <w:b/>
          <w:bCs/>
          <w:sz w:val="22"/>
          <w:szCs w:val="22"/>
        </w:rPr>
        <w:t xml:space="preserve">. </w:t>
      </w:r>
      <w:r w:rsidRPr="00D34005">
        <w:rPr>
          <w:rFonts w:ascii="Times-Roman" w:hAnsi="Times-Roman" w:cs="Times-Roman"/>
          <w:bCs/>
          <w:sz w:val="22"/>
          <w:szCs w:val="22"/>
        </w:rPr>
        <w:t>[</w:t>
      </w:r>
      <w:proofErr w:type="spellStart"/>
      <w:r w:rsidRPr="00D34005">
        <w:rPr>
          <w:rFonts w:ascii="Times-Roman" w:hAnsi="Times-Roman" w:cs="Times-Roman"/>
          <w:bCs/>
          <w:sz w:val="22"/>
          <w:szCs w:val="22"/>
        </w:rPr>
        <w:t>doi</w:t>
      </w:r>
      <w:proofErr w:type="spellEnd"/>
      <w:r w:rsidRPr="00D34005">
        <w:rPr>
          <w:rFonts w:ascii="Times-Roman" w:hAnsi="Times-Roman" w:cs="Times-Roman"/>
          <w:bCs/>
          <w:sz w:val="22"/>
          <w:szCs w:val="22"/>
        </w:rPr>
        <w:t>: 10.1109/EMBC.2014.6944565</w:t>
      </w:r>
      <w:r w:rsidR="00D34005" w:rsidRPr="00D34005">
        <w:rPr>
          <w:rFonts w:ascii="Times-Roman" w:hAnsi="Times-Roman" w:cs="Times-Roman"/>
          <w:bCs/>
          <w:sz w:val="22"/>
          <w:szCs w:val="22"/>
        </w:rPr>
        <w:t>, PMID: 25570933</w:t>
      </w:r>
      <w:r w:rsidRPr="00D34005">
        <w:rPr>
          <w:rFonts w:ascii="Times-Roman" w:hAnsi="Times-Roman" w:cs="Times-Roman"/>
          <w:bCs/>
          <w:sz w:val="22"/>
          <w:szCs w:val="22"/>
        </w:rPr>
        <w:t>]</w:t>
      </w:r>
    </w:p>
    <w:p w14:paraId="2E37D417" w14:textId="77777777" w:rsidR="00F956F6" w:rsidRPr="00F956F6" w:rsidRDefault="00F956F6" w:rsidP="00EB562D">
      <w:pPr>
        <w:pStyle w:val="Address"/>
        <w:numPr>
          <w:ilvl w:val="0"/>
          <w:numId w:val="2"/>
        </w:numPr>
        <w:tabs>
          <w:tab w:val="left" w:pos="360"/>
          <w:tab w:val="left" w:pos="990"/>
          <w:tab w:val="left" w:pos="10710"/>
        </w:tabs>
        <w:ind w:right="90" w:hanging="720"/>
        <w:jc w:val="both"/>
        <w:rPr>
          <w:rFonts w:ascii="Times-Roman" w:hAnsi="Times-Roman" w:cs="Times-Roman"/>
          <w:b/>
          <w:bCs/>
          <w:sz w:val="22"/>
          <w:szCs w:val="22"/>
        </w:rPr>
      </w:pPr>
      <w:r w:rsidRPr="00F956F6">
        <w:rPr>
          <w:rFonts w:ascii="Arial" w:hAnsi="Arial" w:cs="Arial"/>
          <w:bCs/>
          <w:sz w:val="22"/>
        </w:rPr>
        <w:t>Q. Fan, G. Nabar, C. Miller, C. Castro, J. Winter</w:t>
      </w:r>
      <w:r w:rsidRPr="00F956F6">
        <w:rPr>
          <w:rFonts w:ascii="Arial" w:hAnsi="Arial" w:cs="Arial"/>
          <w:bCs/>
          <w:sz w:val="22"/>
          <w:vertAlign w:val="superscript"/>
        </w:rPr>
        <w:t xml:space="preserve"> </w:t>
      </w:r>
      <w:r w:rsidRPr="00F956F6">
        <w:rPr>
          <w:rFonts w:ascii="Arial" w:hAnsi="Arial" w:cs="Arial"/>
          <w:bCs/>
          <w:sz w:val="22"/>
        </w:rPr>
        <w:t xml:space="preserve">(2014). Photo-switchable quantum dots based on reversible FRET. </w:t>
      </w:r>
      <w:r w:rsidRPr="00F956F6">
        <w:rPr>
          <w:rFonts w:ascii="Arial" w:hAnsi="Arial" w:cs="Arial"/>
          <w:b/>
          <w:bCs/>
          <w:sz w:val="22"/>
        </w:rPr>
        <w:t>Proceedings of SPIE: Nanoscale Imaging, Sensing, and Actuation for Biomedical Applications</w:t>
      </w:r>
      <w:r w:rsidRPr="00F956F6">
        <w:rPr>
          <w:rFonts w:ascii="Arial" w:hAnsi="Arial" w:cs="Arial"/>
          <w:bCs/>
          <w:sz w:val="22"/>
        </w:rPr>
        <w:t xml:space="preserve"> </w:t>
      </w:r>
      <w:r w:rsidRPr="00F956F6">
        <w:rPr>
          <w:rFonts w:ascii="Arial" w:hAnsi="Arial" w:cs="Arial"/>
          <w:b/>
          <w:bCs/>
          <w:sz w:val="22"/>
        </w:rPr>
        <w:t>XI</w:t>
      </w:r>
      <w:r w:rsidRPr="00F956F6">
        <w:rPr>
          <w:rFonts w:ascii="Arial" w:hAnsi="Arial" w:cs="Arial"/>
          <w:bCs/>
          <w:sz w:val="22"/>
        </w:rPr>
        <w:t xml:space="preserve">, A.N. Cartwright; D.V. </w:t>
      </w:r>
      <w:proofErr w:type="spellStart"/>
      <w:r w:rsidRPr="00F956F6">
        <w:rPr>
          <w:rFonts w:ascii="Arial" w:hAnsi="Arial" w:cs="Arial"/>
          <w:bCs/>
          <w:sz w:val="22"/>
        </w:rPr>
        <w:t>Nicolau</w:t>
      </w:r>
      <w:proofErr w:type="spellEnd"/>
      <w:r w:rsidRPr="00F956F6">
        <w:rPr>
          <w:rFonts w:ascii="Arial" w:hAnsi="Arial" w:cs="Arial"/>
          <w:bCs/>
          <w:sz w:val="22"/>
        </w:rPr>
        <w:t>, Eds, 8954: 89540D. [</w:t>
      </w:r>
      <w:proofErr w:type="spellStart"/>
      <w:r w:rsidRPr="00F956F6">
        <w:rPr>
          <w:rFonts w:ascii="Arial" w:hAnsi="Arial" w:cs="Arial"/>
          <w:bCs/>
          <w:sz w:val="22"/>
        </w:rPr>
        <w:t>doi</w:t>
      </w:r>
      <w:proofErr w:type="spellEnd"/>
      <w:r w:rsidRPr="00F956F6">
        <w:rPr>
          <w:rFonts w:ascii="Arial" w:hAnsi="Arial" w:cs="Arial"/>
          <w:bCs/>
          <w:sz w:val="22"/>
        </w:rPr>
        <w:t>: 10.1117/12.2038611]</w:t>
      </w:r>
    </w:p>
    <w:p w14:paraId="2ED0518B" w14:textId="77777777" w:rsidR="00721EF2" w:rsidRPr="00BA6A7E" w:rsidRDefault="00721EF2" w:rsidP="00EB562D">
      <w:pPr>
        <w:pStyle w:val="Address"/>
        <w:numPr>
          <w:ilvl w:val="0"/>
          <w:numId w:val="2"/>
        </w:numPr>
        <w:tabs>
          <w:tab w:val="left" w:pos="360"/>
          <w:tab w:val="left" w:pos="990"/>
          <w:tab w:val="left" w:pos="10710"/>
        </w:tabs>
        <w:ind w:right="90" w:hanging="720"/>
        <w:jc w:val="both"/>
        <w:rPr>
          <w:rFonts w:ascii="Arial" w:hAnsi="Arial" w:cs="Arial"/>
          <w:bCs/>
          <w:sz w:val="22"/>
        </w:rPr>
      </w:pPr>
      <w:r w:rsidRPr="00BA6A7E">
        <w:rPr>
          <w:rFonts w:ascii="Arial" w:hAnsi="Arial" w:cs="Arial"/>
          <w:bCs/>
          <w:sz w:val="22"/>
        </w:rPr>
        <w:t xml:space="preserve">G. </w:t>
      </w:r>
      <w:proofErr w:type="spellStart"/>
      <w:r w:rsidRPr="00BA6A7E">
        <w:rPr>
          <w:rFonts w:ascii="Arial" w:hAnsi="Arial" w:cs="Arial"/>
          <w:bCs/>
          <w:sz w:val="22"/>
        </w:rPr>
        <w:t>Ruan</w:t>
      </w:r>
      <w:proofErr w:type="spellEnd"/>
      <w:r w:rsidRPr="00BA6A7E">
        <w:rPr>
          <w:rFonts w:ascii="Arial" w:hAnsi="Arial" w:cs="Arial"/>
          <w:bCs/>
          <w:sz w:val="22"/>
        </w:rPr>
        <w:t>, D. Thakur, S. Hawkins</w:t>
      </w:r>
      <w:r w:rsidRPr="00BA6A7E">
        <w:rPr>
          <w:rFonts w:ascii="Arial" w:hAnsi="Arial" w:cs="Arial"/>
          <w:bCs/>
          <w:sz w:val="22"/>
          <w:vertAlign w:val="superscript"/>
        </w:rPr>
        <w:t>†</w:t>
      </w:r>
      <w:r w:rsidRPr="00BA6A7E">
        <w:rPr>
          <w:rFonts w:ascii="Arial" w:hAnsi="Arial" w:cs="Arial"/>
          <w:bCs/>
          <w:sz w:val="22"/>
        </w:rPr>
        <w:t xml:space="preserve">, J.O. Winter (2010). Synthesis and manipulation of multifunctional, fluorescent-magnetic nanoparticles for single molecule tracking. </w:t>
      </w:r>
      <w:r w:rsidRPr="00BA6A7E">
        <w:rPr>
          <w:rFonts w:ascii="Arial" w:hAnsi="Arial" w:cs="Arial"/>
          <w:b/>
          <w:bCs/>
          <w:sz w:val="22"/>
        </w:rPr>
        <w:t>Proceedings of SPIE:</w:t>
      </w:r>
      <w:r w:rsidR="005A5951" w:rsidRPr="00BA6A7E">
        <w:rPr>
          <w:rFonts w:ascii="Arial" w:hAnsi="Arial" w:cs="Arial"/>
          <w:b/>
          <w:bCs/>
          <w:sz w:val="22"/>
        </w:rPr>
        <w:t xml:space="preserve"> Colloidal Quantum Dots for Biomedical Applications V</w:t>
      </w:r>
      <w:r w:rsidR="005A5951" w:rsidRPr="00BA6A7E">
        <w:rPr>
          <w:rFonts w:ascii="Arial" w:hAnsi="Arial" w:cs="Arial"/>
          <w:bCs/>
          <w:sz w:val="22"/>
        </w:rPr>
        <w:t xml:space="preserve">. M. </w:t>
      </w:r>
      <w:proofErr w:type="spellStart"/>
      <w:r w:rsidR="005A5951" w:rsidRPr="00BA6A7E">
        <w:rPr>
          <w:rFonts w:ascii="Arial" w:hAnsi="Arial" w:cs="Arial"/>
          <w:bCs/>
          <w:sz w:val="22"/>
        </w:rPr>
        <w:t>Osinski</w:t>
      </w:r>
      <w:proofErr w:type="spellEnd"/>
      <w:r w:rsidR="005A5951" w:rsidRPr="00BA6A7E">
        <w:rPr>
          <w:rFonts w:ascii="Arial" w:hAnsi="Arial" w:cs="Arial"/>
          <w:bCs/>
          <w:sz w:val="22"/>
        </w:rPr>
        <w:t xml:space="preserve">, W.J. </w:t>
      </w:r>
      <w:proofErr w:type="spellStart"/>
      <w:r w:rsidR="005A5951" w:rsidRPr="00BA6A7E">
        <w:rPr>
          <w:rFonts w:ascii="Arial" w:hAnsi="Arial" w:cs="Arial"/>
          <w:bCs/>
          <w:sz w:val="22"/>
        </w:rPr>
        <w:t>Parak</w:t>
      </w:r>
      <w:proofErr w:type="spellEnd"/>
      <w:r w:rsidR="005A5951" w:rsidRPr="00BA6A7E">
        <w:rPr>
          <w:rFonts w:ascii="Arial" w:hAnsi="Arial" w:cs="Arial"/>
          <w:bCs/>
          <w:sz w:val="22"/>
        </w:rPr>
        <w:t xml:space="preserve">, T.M. </w:t>
      </w:r>
      <w:proofErr w:type="spellStart"/>
      <w:r w:rsidR="005A5951" w:rsidRPr="00BA6A7E">
        <w:rPr>
          <w:rFonts w:ascii="Arial" w:hAnsi="Arial" w:cs="Arial"/>
          <w:bCs/>
          <w:sz w:val="22"/>
        </w:rPr>
        <w:t>Jovin</w:t>
      </w:r>
      <w:proofErr w:type="spellEnd"/>
      <w:r w:rsidR="005A5951" w:rsidRPr="00BA6A7E">
        <w:rPr>
          <w:rFonts w:ascii="Arial" w:hAnsi="Arial" w:cs="Arial"/>
          <w:bCs/>
          <w:sz w:val="22"/>
        </w:rPr>
        <w:t xml:space="preserve">, K. Yamamoto, Eds.  </w:t>
      </w:r>
      <w:r w:rsidR="007E6644" w:rsidRPr="00BA6A7E">
        <w:rPr>
          <w:rFonts w:ascii="Arial" w:hAnsi="Arial" w:cs="Arial"/>
          <w:bCs/>
          <w:sz w:val="22"/>
        </w:rPr>
        <w:t>7575:</w:t>
      </w:r>
      <w:r w:rsidR="007E6644" w:rsidRPr="00BA6A7E">
        <w:rPr>
          <w:rFonts w:ascii="Arial" w:hAnsi="Arial" w:cs="Arial"/>
          <w:sz w:val="22"/>
        </w:rPr>
        <w:t xml:space="preserve"> </w:t>
      </w:r>
      <w:r w:rsidR="007E6644" w:rsidRPr="00BA6A7E">
        <w:rPr>
          <w:rFonts w:ascii="Arial" w:hAnsi="Arial" w:cs="Arial"/>
          <w:bCs/>
          <w:sz w:val="22"/>
        </w:rPr>
        <w:t>75750K1-75750K5.</w:t>
      </w:r>
    </w:p>
    <w:p w14:paraId="08D51D83" w14:textId="77777777" w:rsidR="00721EF2" w:rsidRPr="00BA6A7E" w:rsidRDefault="00721EF2" w:rsidP="00EB562D">
      <w:pPr>
        <w:pStyle w:val="Address"/>
        <w:numPr>
          <w:ilvl w:val="0"/>
          <w:numId w:val="2"/>
        </w:numPr>
        <w:tabs>
          <w:tab w:val="left" w:pos="360"/>
          <w:tab w:val="left" w:pos="990"/>
          <w:tab w:val="left" w:pos="7200"/>
          <w:tab w:val="left" w:pos="9360"/>
          <w:tab w:val="left" w:pos="9990"/>
        </w:tabs>
        <w:ind w:right="90" w:hanging="720"/>
        <w:jc w:val="both"/>
        <w:rPr>
          <w:rFonts w:ascii="Arial" w:hAnsi="Arial" w:cs="Arial"/>
          <w:bCs/>
          <w:sz w:val="22"/>
        </w:rPr>
      </w:pPr>
      <w:r w:rsidRPr="00BA6A7E">
        <w:rPr>
          <w:rFonts w:ascii="Arial" w:hAnsi="Arial" w:cs="Arial"/>
          <w:sz w:val="22"/>
          <w:lang w:val="sv-SE"/>
        </w:rPr>
        <w:t>J.O. Winter</w:t>
      </w:r>
      <w:r w:rsidR="008A2B55" w:rsidRPr="00BA6A7E">
        <w:rPr>
          <w:rFonts w:ascii="Arial" w:hAnsi="Arial" w:cs="Arial"/>
          <w:sz w:val="22"/>
          <w:lang w:val="sv-SE"/>
        </w:rPr>
        <w:t>*</w:t>
      </w:r>
      <w:r w:rsidRPr="00BA6A7E">
        <w:rPr>
          <w:rFonts w:ascii="Arial" w:hAnsi="Arial" w:cs="Arial"/>
          <w:sz w:val="22"/>
          <w:lang w:val="sv-SE"/>
        </w:rPr>
        <w:t xml:space="preserve">, N. Han, R. Jensen, S.F. Cogan, J.F. Rizzo, III (2009). </w:t>
      </w:r>
      <w:r w:rsidRPr="00BA6A7E">
        <w:rPr>
          <w:rFonts w:ascii="Arial" w:hAnsi="Arial" w:cs="Arial"/>
          <w:bCs/>
          <w:sz w:val="22"/>
        </w:rPr>
        <w:t xml:space="preserve">Adhesion Molecules Promote Chronic Neural Interfaces Following </w:t>
      </w:r>
      <w:proofErr w:type="spellStart"/>
      <w:r w:rsidRPr="00BA6A7E">
        <w:rPr>
          <w:rFonts w:ascii="Arial" w:hAnsi="Arial" w:cs="Arial"/>
          <w:bCs/>
          <w:sz w:val="22"/>
        </w:rPr>
        <w:t>Neurotrophin</w:t>
      </w:r>
      <w:proofErr w:type="spellEnd"/>
      <w:r w:rsidRPr="00BA6A7E">
        <w:rPr>
          <w:rFonts w:ascii="Arial" w:hAnsi="Arial" w:cs="Arial"/>
          <w:bCs/>
          <w:sz w:val="22"/>
        </w:rPr>
        <w:t xml:space="preserve"> Withdrawal. </w:t>
      </w:r>
      <w:r w:rsidRPr="00BA6A7E">
        <w:rPr>
          <w:rFonts w:ascii="Arial" w:hAnsi="Arial" w:cs="Arial"/>
          <w:b/>
          <w:sz w:val="22"/>
        </w:rPr>
        <w:t>Proceedings of EMBS Annual Meeting.</w:t>
      </w:r>
      <w:r w:rsidRPr="00BA6A7E">
        <w:rPr>
          <w:rFonts w:ascii="Arial" w:hAnsi="Arial" w:cs="Arial"/>
          <w:sz w:val="22"/>
        </w:rPr>
        <w:t xml:space="preserve"> 7151-7154.</w:t>
      </w:r>
      <w:r w:rsidR="004C3CEC" w:rsidRPr="00BA6A7E">
        <w:rPr>
          <w:rFonts w:ascii="Arial" w:hAnsi="Arial" w:cs="Arial"/>
          <w:sz w:val="22"/>
        </w:rPr>
        <w:t xml:space="preserve"> </w:t>
      </w:r>
    </w:p>
    <w:p w14:paraId="72D9E029" w14:textId="77777777" w:rsidR="00B34264" w:rsidRPr="00BA6A7E" w:rsidRDefault="00B34264" w:rsidP="0029464B">
      <w:pPr>
        <w:pStyle w:val="Address"/>
        <w:tabs>
          <w:tab w:val="num" w:pos="360"/>
          <w:tab w:val="left" w:pos="990"/>
          <w:tab w:val="left" w:pos="7200"/>
          <w:tab w:val="left" w:pos="9360"/>
          <w:tab w:val="left" w:pos="9990"/>
        </w:tabs>
        <w:ind w:left="720" w:right="90" w:hanging="720"/>
        <w:jc w:val="both"/>
        <w:rPr>
          <w:rFonts w:ascii="Arial" w:hAnsi="Arial" w:cs="Arial"/>
          <w:sz w:val="22"/>
        </w:rPr>
      </w:pPr>
    </w:p>
    <w:p w14:paraId="2B79803A" w14:textId="77777777" w:rsidR="00B34264" w:rsidRPr="00BA6A7E" w:rsidRDefault="00B34264" w:rsidP="0029464B">
      <w:pPr>
        <w:pStyle w:val="Address"/>
        <w:tabs>
          <w:tab w:val="num" w:pos="360"/>
          <w:tab w:val="left" w:pos="990"/>
          <w:tab w:val="left" w:pos="7200"/>
          <w:tab w:val="left" w:pos="9360"/>
          <w:tab w:val="left" w:pos="9990"/>
        </w:tabs>
        <w:ind w:left="720" w:right="90" w:hanging="720"/>
        <w:jc w:val="both"/>
        <w:rPr>
          <w:rFonts w:ascii="Arial" w:hAnsi="Arial" w:cs="Arial"/>
          <w:bCs/>
          <w:i/>
          <w:sz w:val="22"/>
        </w:rPr>
      </w:pPr>
      <w:r w:rsidRPr="00BA6A7E">
        <w:rPr>
          <w:rFonts w:ascii="Arial" w:hAnsi="Arial" w:cs="Arial"/>
          <w:i/>
          <w:sz w:val="22"/>
        </w:rPr>
        <w:t>Prior to Arrival at OSU</w:t>
      </w:r>
    </w:p>
    <w:p w14:paraId="6F390A4F" w14:textId="77777777" w:rsidR="00554E56" w:rsidRPr="00BA6A7E" w:rsidRDefault="00554E56" w:rsidP="00EB562D">
      <w:pPr>
        <w:pStyle w:val="Address"/>
        <w:numPr>
          <w:ilvl w:val="0"/>
          <w:numId w:val="2"/>
        </w:numPr>
        <w:tabs>
          <w:tab w:val="clear" w:pos="720"/>
          <w:tab w:val="left" w:pos="360"/>
          <w:tab w:val="left" w:pos="10710"/>
        </w:tabs>
        <w:ind w:right="90" w:hanging="720"/>
        <w:jc w:val="both"/>
        <w:rPr>
          <w:rFonts w:ascii="Arial" w:hAnsi="Arial" w:cs="Arial"/>
          <w:bCs/>
          <w:sz w:val="22"/>
        </w:rPr>
      </w:pPr>
      <w:r w:rsidRPr="00BA6A7E">
        <w:rPr>
          <w:rFonts w:ascii="Arial" w:hAnsi="Arial" w:cs="Arial"/>
          <w:bCs/>
          <w:sz w:val="22"/>
        </w:rPr>
        <w:t xml:space="preserve">J.O. Winter, N. Gomez, </w:t>
      </w:r>
      <w:r w:rsidR="00BD4C7E" w:rsidRPr="00BA6A7E">
        <w:rPr>
          <w:rFonts w:ascii="Arial" w:hAnsi="Arial" w:cs="Arial"/>
          <w:bCs/>
          <w:sz w:val="22"/>
        </w:rPr>
        <w:t>B.A.</w:t>
      </w:r>
      <w:r w:rsidRPr="00BA6A7E">
        <w:rPr>
          <w:rFonts w:ascii="Arial" w:hAnsi="Arial" w:cs="Arial"/>
          <w:bCs/>
          <w:sz w:val="22"/>
        </w:rPr>
        <w:t xml:space="preserve"> </w:t>
      </w:r>
      <w:proofErr w:type="spellStart"/>
      <w:r w:rsidRPr="00BA6A7E">
        <w:rPr>
          <w:rFonts w:ascii="Arial" w:hAnsi="Arial" w:cs="Arial"/>
          <w:bCs/>
          <w:sz w:val="22"/>
        </w:rPr>
        <w:t>Korgel</w:t>
      </w:r>
      <w:proofErr w:type="spellEnd"/>
      <w:r w:rsidRPr="00BA6A7E">
        <w:rPr>
          <w:rFonts w:ascii="Arial" w:hAnsi="Arial" w:cs="Arial"/>
          <w:bCs/>
          <w:sz w:val="22"/>
        </w:rPr>
        <w:t xml:space="preserve">, </w:t>
      </w:r>
      <w:r w:rsidR="00BD4C7E" w:rsidRPr="00BA6A7E">
        <w:rPr>
          <w:rFonts w:ascii="Arial" w:hAnsi="Arial" w:cs="Arial"/>
          <w:bCs/>
          <w:sz w:val="22"/>
        </w:rPr>
        <w:t>C.E.</w:t>
      </w:r>
      <w:r w:rsidRPr="00BA6A7E">
        <w:rPr>
          <w:rFonts w:ascii="Arial" w:hAnsi="Arial" w:cs="Arial"/>
          <w:bCs/>
          <w:sz w:val="22"/>
        </w:rPr>
        <w:t xml:space="preserve"> Schmidt (2005). Quantum Dots for Electrical Stimulation of Neural Cells, </w:t>
      </w:r>
      <w:r w:rsidRPr="00BA6A7E">
        <w:rPr>
          <w:rFonts w:ascii="Arial" w:hAnsi="Arial" w:cs="Arial"/>
          <w:b/>
          <w:bCs/>
          <w:sz w:val="22"/>
        </w:rPr>
        <w:t xml:space="preserve">Proceedings of SPIE: </w:t>
      </w:r>
      <w:proofErr w:type="spellStart"/>
      <w:r w:rsidRPr="00BA6A7E">
        <w:rPr>
          <w:rFonts w:ascii="Arial" w:hAnsi="Arial" w:cs="Arial"/>
          <w:b/>
          <w:bCs/>
          <w:sz w:val="22"/>
        </w:rPr>
        <w:t>Nanobiophotonics</w:t>
      </w:r>
      <w:proofErr w:type="spellEnd"/>
      <w:r w:rsidRPr="00BA6A7E">
        <w:rPr>
          <w:rFonts w:ascii="Arial" w:hAnsi="Arial" w:cs="Arial"/>
          <w:b/>
          <w:bCs/>
          <w:sz w:val="22"/>
        </w:rPr>
        <w:t xml:space="preserve"> and Biomedical Applications II.</w:t>
      </w:r>
      <w:r w:rsidRPr="00BA6A7E">
        <w:rPr>
          <w:rFonts w:ascii="Arial" w:hAnsi="Arial" w:cs="Arial"/>
          <w:bCs/>
          <w:sz w:val="22"/>
        </w:rPr>
        <w:t xml:space="preserve"> Alexander N. Cartwright, Marek </w:t>
      </w:r>
      <w:proofErr w:type="spellStart"/>
      <w:r w:rsidRPr="00BA6A7E">
        <w:rPr>
          <w:rFonts w:ascii="Arial" w:hAnsi="Arial" w:cs="Arial"/>
          <w:bCs/>
          <w:sz w:val="22"/>
        </w:rPr>
        <w:t>Osinski</w:t>
      </w:r>
      <w:proofErr w:type="spellEnd"/>
      <w:r w:rsidRPr="00BA6A7E">
        <w:rPr>
          <w:rFonts w:ascii="Arial" w:hAnsi="Arial" w:cs="Arial"/>
          <w:bCs/>
          <w:sz w:val="22"/>
        </w:rPr>
        <w:t>, Eds. 5705: 235-246.</w:t>
      </w:r>
    </w:p>
    <w:p w14:paraId="7A4D5F59" w14:textId="77777777" w:rsidR="00554E56" w:rsidRPr="00BA6A7E" w:rsidRDefault="00554E56" w:rsidP="00EB562D">
      <w:pPr>
        <w:pStyle w:val="Address"/>
        <w:numPr>
          <w:ilvl w:val="0"/>
          <w:numId w:val="2"/>
        </w:numPr>
        <w:tabs>
          <w:tab w:val="clear" w:pos="720"/>
          <w:tab w:val="left" w:pos="360"/>
          <w:tab w:val="left" w:pos="10710"/>
        </w:tabs>
        <w:ind w:right="90" w:hanging="720"/>
        <w:jc w:val="both"/>
        <w:rPr>
          <w:rFonts w:ascii="Arial" w:hAnsi="Arial" w:cs="Arial"/>
          <w:bCs/>
          <w:sz w:val="22"/>
        </w:rPr>
      </w:pPr>
      <w:r w:rsidRPr="00BA6A7E">
        <w:rPr>
          <w:rFonts w:ascii="Arial" w:hAnsi="Arial" w:cs="Arial"/>
          <w:sz w:val="22"/>
        </w:rPr>
        <w:t>J.O.</w:t>
      </w:r>
      <w:r w:rsidR="00A45FB7" w:rsidRPr="00BA6A7E">
        <w:rPr>
          <w:rFonts w:ascii="Arial" w:hAnsi="Arial" w:cs="Arial"/>
          <w:sz w:val="22"/>
        </w:rPr>
        <w:t xml:space="preserve"> </w:t>
      </w:r>
      <w:r w:rsidRPr="00BA6A7E">
        <w:rPr>
          <w:rFonts w:ascii="Arial" w:hAnsi="Arial" w:cs="Arial"/>
          <w:sz w:val="22"/>
        </w:rPr>
        <w:t xml:space="preserve">Winter, C.E. Schmidt, B.A. </w:t>
      </w:r>
      <w:proofErr w:type="spellStart"/>
      <w:r w:rsidRPr="00BA6A7E">
        <w:rPr>
          <w:rFonts w:ascii="Arial" w:hAnsi="Arial" w:cs="Arial"/>
          <w:sz w:val="22"/>
        </w:rPr>
        <w:t>Korgel</w:t>
      </w:r>
      <w:proofErr w:type="spellEnd"/>
      <w:r w:rsidRPr="00BA6A7E">
        <w:rPr>
          <w:rFonts w:ascii="Arial" w:hAnsi="Arial" w:cs="Arial"/>
          <w:sz w:val="22"/>
        </w:rPr>
        <w:t xml:space="preserve"> (2004). Optimization of Quantum Dot – Nerve Cell Interfaces. </w:t>
      </w:r>
      <w:r w:rsidRPr="00BA6A7E">
        <w:rPr>
          <w:rFonts w:ascii="Arial" w:hAnsi="Arial" w:cs="Arial"/>
          <w:b/>
          <w:sz w:val="22"/>
        </w:rPr>
        <w:t>Proceedings of the 2003 Fall MRS Meeting.</w:t>
      </w:r>
      <w:r w:rsidRPr="00BA6A7E">
        <w:rPr>
          <w:rFonts w:ascii="Arial" w:hAnsi="Arial" w:cs="Arial"/>
          <w:i/>
          <w:sz w:val="22"/>
        </w:rPr>
        <w:t xml:space="preserve"> Quantum Dots: Nanoparticles, and Nanowires</w:t>
      </w:r>
      <w:r w:rsidRPr="00BA6A7E">
        <w:rPr>
          <w:rFonts w:ascii="Arial" w:hAnsi="Arial" w:cs="Arial"/>
          <w:sz w:val="22"/>
        </w:rPr>
        <w:t xml:space="preserve">. P. </w:t>
      </w:r>
      <w:smartTag w:uri="urn:schemas-microsoft-com:office:smarttags" w:element="place">
        <w:smartTag w:uri="urn:schemas-microsoft-com:office:smarttags" w:element="City">
          <w:r w:rsidRPr="00BA6A7E">
            <w:rPr>
              <w:rFonts w:ascii="Arial" w:hAnsi="Arial" w:cs="Arial"/>
              <w:sz w:val="22"/>
            </w:rPr>
            <w:t>Guyot-</w:t>
          </w:r>
          <w:proofErr w:type="spellStart"/>
          <w:r w:rsidRPr="00BA6A7E">
            <w:rPr>
              <w:rFonts w:ascii="Arial" w:hAnsi="Arial" w:cs="Arial"/>
              <w:sz w:val="22"/>
            </w:rPr>
            <w:t>Sionnest</w:t>
          </w:r>
        </w:smartTag>
        <w:proofErr w:type="spellEnd"/>
        <w:r w:rsidRPr="00BA6A7E">
          <w:rPr>
            <w:rFonts w:ascii="Arial" w:hAnsi="Arial" w:cs="Arial"/>
            <w:sz w:val="22"/>
          </w:rPr>
          <w:t xml:space="preserve">, </w:t>
        </w:r>
        <w:smartTag w:uri="urn:schemas-microsoft-com:office:smarttags" w:element="State">
          <w:r w:rsidRPr="00BA6A7E">
            <w:rPr>
              <w:rFonts w:ascii="Arial" w:hAnsi="Arial" w:cs="Arial"/>
              <w:sz w:val="22"/>
            </w:rPr>
            <w:t>N.J.</w:t>
          </w:r>
        </w:smartTag>
      </w:smartTag>
      <w:r w:rsidRPr="00BA6A7E">
        <w:rPr>
          <w:rFonts w:ascii="Arial" w:hAnsi="Arial" w:cs="Arial"/>
          <w:sz w:val="22"/>
        </w:rPr>
        <w:t xml:space="preserve"> Halas, H. </w:t>
      </w:r>
      <w:proofErr w:type="spellStart"/>
      <w:r w:rsidRPr="00BA6A7E">
        <w:rPr>
          <w:rFonts w:ascii="Arial" w:hAnsi="Arial" w:cs="Arial"/>
          <w:sz w:val="22"/>
        </w:rPr>
        <w:t>Mattoussi</w:t>
      </w:r>
      <w:proofErr w:type="spellEnd"/>
      <w:r w:rsidRPr="00BA6A7E">
        <w:rPr>
          <w:rFonts w:ascii="Arial" w:hAnsi="Arial" w:cs="Arial"/>
          <w:sz w:val="22"/>
        </w:rPr>
        <w:t xml:space="preserve">, Z.L. Wang, U. </w:t>
      </w:r>
      <w:proofErr w:type="spellStart"/>
      <w:r w:rsidRPr="00BA6A7E">
        <w:rPr>
          <w:rFonts w:ascii="Arial" w:hAnsi="Arial" w:cs="Arial"/>
          <w:sz w:val="22"/>
        </w:rPr>
        <w:t>Woggon</w:t>
      </w:r>
      <w:proofErr w:type="spellEnd"/>
      <w:r w:rsidRPr="00BA6A7E">
        <w:rPr>
          <w:rFonts w:ascii="Arial" w:hAnsi="Arial" w:cs="Arial"/>
          <w:sz w:val="22"/>
        </w:rPr>
        <w:t>, eds. 789: N.6.1, 2004.</w:t>
      </w:r>
    </w:p>
    <w:p w14:paraId="054FD3D8" w14:textId="77777777" w:rsidR="00554E56" w:rsidRPr="00BA6A7E" w:rsidRDefault="00554E56" w:rsidP="00EB562D">
      <w:pPr>
        <w:pStyle w:val="Address"/>
        <w:numPr>
          <w:ilvl w:val="0"/>
          <w:numId w:val="2"/>
        </w:numPr>
        <w:tabs>
          <w:tab w:val="clear" w:pos="720"/>
          <w:tab w:val="left" w:pos="360"/>
          <w:tab w:val="left" w:pos="10710"/>
        </w:tabs>
        <w:ind w:right="90" w:hanging="720"/>
        <w:jc w:val="both"/>
        <w:rPr>
          <w:rFonts w:ascii="Arial" w:hAnsi="Arial" w:cs="Arial"/>
          <w:bCs/>
          <w:sz w:val="22"/>
        </w:rPr>
      </w:pPr>
      <w:r w:rsidRPr="00BA6A7E">
        <w:rPr>
          <w:rFonts w:ascii="Arial" w:hAnsi="Arial" w:cs="Arial"/>
          <w:bCs/>
          <w:iCs/>
          <w:sz w:val="22"/>
        </w:rPr>
        <w:lastRenderedPageBreak/>
        <w:t xml:space="preserve">J.O. Winter, C.E. Flynn, T.S. Liu, A.M. Belcher, B.A. </w:t>
      </w:r>
      <w:proofErr w:type="spellStart"/>
      <w:r w:rsidRPr="00BA6A7E">
        <w:rPr>
          <w:rFonts w:ascii="Arial" w:hAnsi="Arial" w:cs="Arial"/>
          <w:bCs/>
          <w:iCs/>
          <w:sz w:val="22"/>
        </w:rPr>
        <w:t>Korgel</w:t>
      </w:r>
      <w:proofErr w:type="spellEnd"/>
      <w:r w:rsidRPr="00BA6A7E">
        <w:rPr>
          <w:rFonts w:ascii="Arial" w:hAnsi="Arial" w:cs="Arial"/>
          <w:bCs/>
          <w:iCs/>
          <w:sz w:val="22"/>
        </w:rPr>
        <w:t xml:space="preserve">, C.E. Schmidt (2002). Semiconductor – Neural Interfaces. </w:t>
      </w:r>
      <w:r w:rsidRPr="00BA6A7E">
        <w:rPr>
          <w:rFonts w:ascii="Arial" w:hAnsi="Arial" w:cs="Arial"/>
          <w:b/>
          <w:bCs/>
          <w:sz w:val="22"/>
        </w:rPr>
        <w:t xml:space="preserve">Proceedings of the Second Joint EMBS/BMES Conference </w:t>
      </w:r>
      <w:r w:rsidRPr="00BA6A7E">
        <w:rPr>
          <w:rFonts w:ascii="Arial" w:hAnsi="Arial" w:cs="Arial"/>
          <w:bCs/>
          <w:i/>
          <w:sz w:val="22"/>
        </w:rPr>
        <w:t>and the 24th Annual Conference and the Annual Fall Meeting of the Biomedical Engineering Society</w:t>
      </w:r>
      <w:r w:rsidRPr="00BA6A7E">
        <w:rPr>
          <w:rFonts w:ascii="Arial" w:hAnsi="Arial" w:cs="Arial"/>
          <w:bCs/>
          <w:sz w:val="22"/>
        </w:rPr>
        <w:t>, 2:1704 -1705.</w:t>
      </w:r>
    </w:p>
    <w:p w14:paraId="627EB858" w14:textId="77777777" w:rsidR="00EC2B8D" w:rsidRPr="001D4692" w:rsidRDefault="00EC2B8D" w:rsidP="0029464B">
      <w:pPr>
        <w:pStyle w:val="Address"/>
        <w:tabs>
          <w:tab w:val="num" w:pos="360"/>
          <w:tab w:val="left" w:pos="10710"/>
        </w:tabs>
        <w:ind w:left="720" w:right="90" w:hanging="720"/>
        <w:jc w:val="both"/>
        <w:rPr>
          <w:rFonts w:ascii="Arial" w:hAnsi="Arial" w:cs="Arial"/>
          <w:bCs/>
          <w:sz w:val="22"/>
          <w:szCs w:val="22"/>
        </w:rPr>
      </w:pPr>
    </w:p>
    <w:p w14:paraId="3272EE9F" w14:textId="77777777" w:rsidR="00D40152" w:rsidRPr="009834E4" w:rsidRDefault="001D4692" w:rsidP="009834E4">
      <w:pPr>
        <w:pStyle w:val="Address"/>
        <w:tabs>
          <w:tab w:val="num" w:pos="360"/>
          <w:tab w:val="left" w:pos="10710"/>
        </w:tabs>
        <w:ind w:left="720" w:right="90" w:hanging="720"/>
        <w:jc w:val="both"/>
        <w:rPr>
          <w:rFonts w:ascii="Arial" w:hAnsi="Arial" w:cs="Arial"/>
          <w:b/>
          <w:bCs/>
          <w:sz w:val="24"/>
          <w:szCs w:val="22"/>
        </w:rPr>
      </w:pPr>
      <w:r w:rsidRPr="001D4692">
        <w:rPr>
          <w:rFonts w:ascii="Arial" w:hAnsi="Arial" w:cs="Arial"/>
          <w:b/>
          <w:bCs/>
          <w:sz w:val="24"/>
          <w:szCs w:val="22"/>
        </w:rPr>
        <w:t>Proceedings</w:t>
      </w:r>
    </w:p>
    <w:p w14:paraId="7E391DC1" w14:textId="77777777" w:rsidR="00EC2B8D" w:rsidRDefault="00EC2B8D" w:rsidP="00EB562D">
      <w:pPr>
        <w:pStyle w:val="Address"/>
        <w:numPr>
          <w:ilvl w:val="0"/>
          <w:numId w:val="2"/>
        </w:numPr>
        <w:tabs>
          <w:tab w:val="left" w:pos="360"/>
          <w:tab w:val="left" w:pos="10710"/>
        </w:tabs>
        <w:ind w:right="90" w:hanging="720"/>
        <w:jc w:val="both"/>
        <w:rPr>
          <w:rFonts w:ascii="Arial" w:hAnsi="Arial" w:cs="Arial"/>
          <w:bCs/>
          <w:sz w:val="22"/>
        </w:rPr>
      </w:pPr>
      <w:r w:rsidRPr="00BA6A7E">
        <w:rPr>
          <w:rFonts w:ascii="Arial" w:hAnsi="Arial" w:cs="Arial"/>
          <w:bCs/>
          <w:sz w:val="22"/>
        </w:rPr>
        <w:t>J.O. Winter, N. Han, M. Owens</w:t>
      </w:r>
      <w:r w:rsidR="00C355B6" w:rsidRPr="00BA6A7E">
        <w:rPr>
          <w:rFonts w:ascii="Arial" w:hAnsi="Arial" w:cs="Arial"/>
          <w:bCs/>
          <w:sz w:val="22"/>
          <w:vertAlign w:val="superscript"/>
        </w:rPr>
        <w:t>†</w:t>
      </w:r>
      <w:r w:rsidRPr="00BA6A7E">
        <w:rPr>
          <w:rFonts w:ascii="Arial" w:hAnsi="Arial" w:cs="Arial"/>
          <w:bCs/>
          <w:sz w:val="22"/>
        </w:rPr>
        <w:t xml:space="preserve">, J. </w:t>
      </w:r>
      <w:proofErr w:type="spellStart"/>
      <w:r w:rsidRPr="00BA6A7E">
        <w:rPr>
          <w:rFonts w:ascii="Arial" w:hAnsi="Arial" w:cs="Arial"/>
          <w:bCs/>
          <w:sz w:val="22"/>
        </w:rPr>
        <w:t>Larison</w:t>
      </w:r>
      <w:proofErr w:type="spellEnd"/>
      <w:r w:rsidR="001F7637" w:rsidRPr="00BA6A7E">
        <w:rPr>
          <w:rFonts w:ascii="Arial" w:hAnsi="Arial" w:cs="Arial"/>
          <w:bCs/>
          <w:sz w:val="22"/>
          <w:vertAlign w:val="superscript"/>
        </w:rPr>
        <w:t>†</w:t>
      </w:r>
      <w:r w:rsidRPr="00BA6A7E">
        <w:rPr>
          <w:rFonts w:ascii="Arial" w:hAnsi="Arial" w:cs="Arial"/>
          <w:bCs/>
          <w:sz w:val="22"/>
        </w:rPr>
        <w:t xml:space="preserve">, J. </w:t>
      </w:r>
      <w:proofErr w:type="spellStart"/>
      <w:r w:rsidRPr="00BA6A7E">
        <w:rPr>
          <w:rFonts w:ascii="Arial" w:hAnsi="Arial" w:cs="Arial"/>
          <w:bCs/>
          <w:sz w:val="22"/>
        </w:rPr>
        <w:t>Wheasler</w:t>
      </w:r>
      <w:proofErr w:type="spellEnd"/>
      <w:r w:rsidR="001F7637" w:rsidRPr="00BA6A7E">
        <w:rPr>
          <w:rFonts w:ascii="Arial" w:hAnsi="Arial" w:cs="Arial"/>
          <w:bCs/>
          <w:sz w:val="22"/>
          <w:vertAlign w:val="superscript"/>
        </w:rPr>
        <w:t>†</w:t>
      </w:r>
      <w:r w:rsidRPr="00BA6A7E">
        <w:rPr>
          <w:rFonts w:ascii="Arial" w:hAnsi="Arial" w:cs="Arial"/>
          <w:bCs/>
          <w:sz w:val="22"/>
        </w:rPr>
        <w:t>, K. Parikh</w:t>
      </w:r>
      <w:r w:rsidR="001F7637" w:rsidRPr="00BA6A7E">
        <w:rPr>
          <w:rFonts w:ascii="Arial" w:hAnsi="Arial" w:cs="Arial"/>
          <w:bCs/>
          <w:sz w:val="22"/>
          <w:vertAlign w:val="superscript"/>
        </w:rPr>
        <w:t>†</w:t>
      </w:r>
      <w:r w:rsidR="00B34264" w:rsidRPr="00BA6A7E">
        <w:rPr>
          <w:rFonts w:ascii="Arial" w:hAnsi="Arial" w:cs="Arial"/>
          <w:bCs/>
          <w:sz w:val="22"/>
          <w:vertAlign w:val="superscript"/>
        </w:rPr>
        <w:t>†</w:t>
      </w:r>
      <w:r w:rsidRPr="00BA6A7E">
        <w:rPr>
          <w:rFonts w:ascii="Arial" w:hAnsi="Arial" w:cs="Arial"/>
          <w:bCs/>
          <w:sz w:val="22"/>
        </w:rPr>
        <w:t xml:space="preserve">, L. </w:t>
      </w:r>
      <w:proofErr w:type="spellStart"/>
      <w:r w:rsidRPr="00BA6A7E">
        <w:rPr>
          <w:rFonts w:ascii="Arial" w:hAnsi="Arial" w:cs="Arial"/>
          <w:bCs/>
          <w:sz w:val="22"/>
        </w:rPr>
        <w:t>Siers</w:t>
      </w:r>
      <w:proofErr w:type="spellEnd"/>
      <w:r w:rsidRPr="00BA6A7E">
        <w:rPr>
          <w:rFonts w:ascii="Arial" w:hAnsi="Arial" w:cs="Arial"/>
          <w:bCs/>
          <w:sz w:val="22"/>
        </w:rPr>
        <w:t xml:space="preserve"> (2008).   Polymer hydrogel thin film coatings for acute drug delivery from neural prostheses.  </w:t>
      </w:r>
      <w:r w:rsidRPr="00BA6A7E">
        <w:rPr>
          <w:rFonts w:ascii="Arial" w:hAnsi="Arial" w:cs="Arial"/>
          <w:b/>
          <w:bCs/>
          <w:sz w:val="22"/>
        </w:rPr>
        <w:t>PMSE Preprints</w:t>
      </w:r>
      <w:r w:rsidR="001F7637" w:rsidRPr="00BA6A7E">
        <w:rPr>
          <w:rFonts w:ascii="Arial" w:hAnsi="Arial" w:cs="Arial"/>
          <w:bCs/>
          <w:sz w:val="22"/>
        </w:rPr>
        <w:t>,</w:t>
      </w:r>
      <w:r w:rsidR="0064709B" w:rsidRPr="00BA6A7E">
        <w:rPr>
          <w:rFonts w:ascii="Arial" w:hAnsi="Arial" w:cs="Arial"/>
          <w:bCs/>
          <w:sz w:val="22"/>
        </w:rPr>
        <w:t xml:space="preserve"> </w:t>
      </w:r>
      <w:r w:rsidR="00EF6200" w:rsidRPr="00BA6A7E">
        <w:rPr>
          <w:rFonts w:ascii="Arial" w:hAnsi="Arial" w:cs="Arial"/>
          <w:bCs/>
          <w:sz w:val="22"/>
        </w:rPr>
        <w:t>99:</w:t>
      </w:r>
      <w:r w:rsidRPr="00BA6A7E">
        <w:rPr>
          <w:rFonts w:ascii="Arial" w:hAnsi="Arial" w:cs="Arial"/>
          <w:bCs/>
          <w:sz w:val="22"/>
        </w:rPr>
        <w:t xml:space="preserve">801-802. </w:t>
      </w:r>
    </w:p>
    <w:p w14:paraId="703766B4" w14:textId="77777777" w:rsidR="00181124" w:rsidRDefault="00181124" w:rsidP="00EB562D">
      <w:pPr>
        <w:pStyle w:val="Address"/>
        <w:tabs>
          <w:tab w:val="left" w:pos="360"/>
          <w:tab w:val="left" w:pos="10710"/>
        </w:tabs>
        <w:ind w:left="720" w:right="90" w:hanging="720"/>
        <w:jc w:val="both"/>
        <w:rPr>
          <w:rFonts w:ascii="Arial" w:hAnsi="Arial" w:cs="Arial"/>
          <w:bCs/>
          <w:sz w:val="22"/>
        </w:rPr>
      </w:pPr>
    </w:p>
    <w:p w14:paraId="186BEF52" w14:textId="77777777" w:rsidR="00181124" w:rsidRDefault="00181124" w:rsidP="00EB562D">
      <w:pPr>
        <w:pStyle w:val="Address"/>
        <w:tabs>
          <w:tab w:val="left" w:pos="360"/>
          <w:tab w:val="left" w:pos="10710"/>
        </w:tabs>
        <w:ind w:left="720" w:right="90" w:hanging="720"/>
        <w:jc w:val="both"/>
        <w:rPr>
          <w:rFonts w:ascii="Arial" w:hAnsi="Arial" w:cs="Arial"/>
          <w:b/>
          <w:bCs/>
          <w:sz w:val="24"/>
        </w:rPr>
      </w:pPr>
      <w:r w:rsidRPr="00181124">
        <w:rPr>
          <w:rFonts w:ascii="Arial" w:hAnsi="Arial" w:cs="Arial"/>
          <w:b/>
          <w:bCs/>
          <w:sz w:val="24"/>
        </w:rPr>
        <w:t>Other Technical Documents</w:t>
      </w:r>
    </w:p>
    <w:p w14:paraId="7FC8CDDD" w14:textId="77777777" w:rsidR="00333A2E" w:rsidRDefault="00333A2E" w:rsidP="00EB562D">
      <w:pPr>
        <w:pStyle w:val="Address"/>
        <w:numPr>
          <w:ilvl w:val="0"/>
          <w:numId w:val="2"/>
        </w:numPr>
        <w:tabs>
          <w:tab w:val="left" w:pos="360"/>
          <w:tab w:val="left" w:pos="10710"/>
        </w:tabs>
        <w:ind w:right="90" w:hanging="7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J. Elmer, A. Palmer, J. Winter. Bioengineering Lab Techniques: A Novel Lab Course for Protein Expression in Bacterial and Mammalian Cells in Proceedings of the ASEE 2018 Annual Conference and Exposition, Salt Lake City, UT, June 23, 2018.</w:t>
      </w:r>
    </w:p>
    <w:p w14:paraId="558E9683" w14:textId="77777777" w:rsidR="00AE7E6E" w:rsidRDefault="00AE7E6E" w:rsidP="00EB562D">
      <w:pPr>
        <w:pStyle w:val="Address"/>
        <w:numPr>
          <w:ilvl w:val="0"/>
          <w:numId w:val="2"/>
        </w:numPr>
        <w:tabs>
          <w:tab w:val="left" w:pos="360"/>
          <w:tab w:val="left" w:pos="10710"/>
        </w:tabs>
        <w:ind w:right="90" w:hanging="720"/>
        <w:jc w:val="both"/>
        <w:rPr>
          <w:rFonts w:ascii="Arial" w:hAnsi="Arial" w:cs="Arial"/>
          <w:bCs/>
          <w:sz w:val="22"/>
        </w:rPr>
      </w:pPr>
      <w:r w:rsidRPr="00AE7E6E">
        <w:rPr>
          <w:rFonts w:ascii="Arial" w:hAnsi="Arial" w:cs="Arial"/>
          <w:bCs/>
          <w:sz w:val="22"/>
        </w:rPr>
        <w:t xml:space="preserve">A. Brown, S. Caine, C. </w:t>
      </w:r>
      <w:proofErr w:type="spellStart"/>
      <w:r w:rsidRPr="00AE7E6E">
        <w:rPr>
          <w:rFonts w:ascii="Arial" w:hAnsi="Arial" w:cs="Arial"/>
          <w:bCs/>
          <w:sz w:val="22"/>
        </w:rPr>
        <w:t>Crisafulli</w:t>
      </w:r>
      <w:proofErr w:type="spellEnd"/>
      <w:r w:rsidRPr="00AE7E6E">
        <w:rPr>
          <w:rFonts w:ascii="Arial" w:hAnsi="Arial" w:cs="Arial"/>
          <w:bCs/>
          <w:sz w:val="22"/>
        </w:rPr>
        <w:t>,</w:t>
      </w:r>
      <w:r>
        <w:rPr>
          <w:rFonts w:ascii="Arial" w:hAnsi="Arial" w:cs="Arial"/>
          <w:bCs/>
          <w:sz w:val="22"/>
        </w:rPr>
        <w:t xml:space="preserve"> J. Faris, D. Lacey, R. </w:t>
      </w:r>
      <w:proofErr w:type="spellStart"/>
      <w:r>
        <w:rPr>
          <w:rFonts w:ascii="Arial" w:hAnsi="Arial" w:cs="Arial"/>
          <w:bCs/>
          <w:sz w:val="22"/>
        </w:rPr>
        <w:t>Kayuha</w:t>
      </w:r>
      <w:proofErr w:type="spellEnd"/>
      <w:r>
        <w:rPr>
          <w:rFonts w:ascii="Arial" w:hAnsi="Arial" w:cs="Arial"/>
          <w:bCs/>
          <w:sz w:val="22"/>
        </w:rPr>
        <w:t xml:space="preserve">, A. </w:t>
      </w:r>
      <w:proofErr w:type="spellStart"/>
      <w:r>
        <w:rPr>
          <w:rFonts w:ascii="Arial" w:hAnsi="Arial" w:cs="Arial"/>
          <w:bCs/>
          <w:sz w:val="22"/>
        </w:rPr>
        <w:t>Mazzocco</w:t>
      </w:r>
      <w:proofErr w:type="spellEnd"/>
      <w:r>
        <w:rPr>
          <w:rFonts w:ascii="Arial" w:hAnsi="Arial" w:cs="Arial"/>
          <w:bCs/>
          <w:sz w:val="22"/>
        </w:rPr>
        <w:t xml:space="preserve">, M. Norfolk, J. Schrader, J. </w:t>
      </w:r>
      <w:proofErr w:type="spellStart"/>
      <w:r>
        <w:rPr>
          <w:rFonts w:ascii="Arial" w:hAnsi="Arial" w:cs="Arial"/>
          <w:bCs/>
          <w:sz w:val="22"/>
        </w:rPr>
        <w:t>Spitzner</w:t>
      </w:r>
      <w:proofErr w:type="spellEnd"/>
      <w:r>
        <w:rPr>
          <w:rFonts w:ascii="Arial" w:hAnsi="Arial" w:cs="Arial"/>
          <w:bCs/>
          <w:sz w:val="22"/>
        </w:rPr>
        <w:t xml:space="preserve">, K. </w:t>
      </w:r>
      <w:proofErr w:type="spellStart"/>
      <w:r>
        <w:rPr>
          <w:rFonts w:ascii="Arial" w:hAnsi="Arial" w:cs="Arial"/>
          <w:bCs/>
          <w:sz w:val="22"/>
        </w:rPr>
        <w:t>Starkoff</w:t>
      </w:r>
      <w:proofErr w:type="spellEnd"/>
      <w:r>
        <w:rPr>
          <w:rFonts w:ascii="Arial" w:hAnsi="Arial" w:cs="Arial"/>
          <w:bCs/>
          <w:sz w:val="22"/>
        </w:rPr>
        <w:t>, J.O. Winter, B. Kern, E. Walsh, C. Williams</w:t>
      </w:r>
      <w:r w:rsidR="00181124" w:rsidRPr="00AE7E6E">
        <w:rPr>
          <w:rFonts w:ascii="Arial" w:hAnsi="Arial" w:cs="Arial"/>
          <w:bCs/>
          <w:sz w:val="22"/>
        </w:rPr>
        <w:t xml:space="preserve"> (2014). State of the Industry: Technology Edition, </w:t>
      </w:r>
      <w:r>
        <w:rPr>
          <w:rFonts w:ascii="Arial" w:hAnsi="Arial" w:cs="Arial"/>
          <w:bCs/>
          <w:sz w:val="22"/>
        </w:rPr>
        <w:t>Editors Clark Schaefer Hackett.</w:t>
      </w:r>
    </w:p>
    <w:p w14:paraId="5A3109E9" w14:textId="77777777" w:rsidR="00D9534B" w:rsidRPr="00AE7E6E" w:rsidRDefault="0029464B" w:rsidP="00EB562D">
      <w:pPr>
        <w:pStyle w:val="Address"/>
        <w:tabs>
          <w:tab w:val="left" w:pos="360"/>
          <w:tab w:val="left" w:pos="10710"/>
        </w:tabs>
        <w:ind w:left="720" w:right="90" w:hanging="7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="00AE7E6E">
        <w:rPr>
          <w:rFonts w:ascii="Arial" w:hAnsi="Arial" w:cs="Arial"/>
          <w:bCs/>
          <w:sz w:val="22"/>
        </w:rPr>
        <w:t xml:space="preserve"> </w:t>
      </w:r>
      <w:hyperlink r:id="rId11" w:history="1">
        <w:r w:rsidR="00D9534B" w:rsidRPr="00AE7E6E">
          <w:rPr>
            <w:rStyle w:val="Hyperlink"/>
            <w:rFonts w:ascii="Arial" w:hAnsi="Arial" w:cs="Arial"/>
            <w:bCs/>
            <w:sz w:val="22"/>
          </w:rPr>
          <w:t>http://www.cshco.com/guides/state-industry-technology/</w:t>
        </w:r>
      </w:hyperlink>
    </w:p>
    <w:p w14:paraId="2656262F" w14:textId="77777777" w:rsidR="00BE2497" w:rsidRPr="00EF6200" w:rsidRDefault="00BE2497" w:rsidP="00BE2497">
      <w:pPr>
        <w:pStyle w:val="Address"/>
        <w:tabs>
          <w:tab w:val="left" w:pos="360"/>
          <w:tab w:val="left" w:pos="8280"/>
          <w:tab w:val="left" w:pos="9000"/>
        </w:tabs>
        <w:ind w:left="0" w:right="0"/>
        <w:jc w:val="both"/>
        <w:rPr>
          <w:rFonts w:ascii="Arial" w:hAnsi="Arial" w:cs="Arial"/>
          <w:sz w:val="22"/>
          <w:szCs w:val="22"/>
        </w:rPr>
      </w:pPr>
    </w:p>
    <w:p w14:paraId="52039A30" w14:textId="77777777" w:rsidR="009E55D1" w:rsidRDefault="009E55D1" w:rsidP="001D4692">
      <w:pPr>
        <w:spacing w:after="120"/>
        <w:jc w:val="both"/>
        <w:rPr>
          <w:rFonts w:ascii="Arial" w:hAnsi="Arial" w:cs="Arial"/>
          <w:b/>
        </w:rPr>
      </w:pPr>
      <w:bookmarkStart w:id="9" w:name="OLE_LINK21"/>
      <w:r w:rsidRPr="00EF6200">
        <w:rPr>
          <w:rFonts w:ascii="Arial" w:hAnsi="Arial" w:cs="Arial"/>
          <w:b/>
        </w:rPr>
        <w:t>GRANTS</w:t>
      </w:r>
    </w:p>
    <w:p w14:paraId="6F3EF75B" w14:textId="77777777" w:rsidR="00F72346" w:rsidRDefault="001D4692" w:rsidP="001D4692">
      <w:pPr>
        <w:tabs>
          <w:tab w:val="left" w:pos="360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Current Research Funding</w:t>
      </w:r>
    </w:p>
    <w:p w14:paraId="5DA448AE" w14:textId="77777777" w:rsidR="005037B9" w:rsidRDefault="00390D50" w:rsidP="005037B9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Cs/>
          <w:sz w:val="22"/>
        </w:rPr>
      </w:pPr>
      <w:bookmarkStart w:id="10" w:name="OLE_LINK12"/>
      <w:bookmarkStart w:id="11" w:name="OLE_LINK13"/>
      <w:bookmarkStart w:id="12" w:name="OLE_LINK8"/>
      <w:bookmarkStart w:id="13" w:name="OLE_LINK9"/>
      <w:r>
        <w:rPr>
          <w:rFonts w:ascii="Arial" w:hAnsi="Arial" w:cs="Arial"/>
          <w:bCs/>
          <w:sz w:val="22"/>
        </w:rPr>
        <w:t xml:space="preserve">NSF, </w:t>
      </w:r>
      <w:r w:rsidRPr="00390D50">
        <w:rPr>
          <w:rFonts w:ascii="Arial" w:hAnsi="Arial" w:cs="Arial"/>
          <w:bCs/>
          <w:sz w:val="22"/>
        </w:rPr>
        <w:t>DMR-1420451</w:t>
      </w:r>
      <w:r>
        <w:rPr>
          <w:rFonts w:ascii="Arial" w:hAnsi="Arial" w:cs="Arial"/>
          <w:bCs/>
          <w:sz w:val="22"/>
        </w:rPr>
        <w:t>, Materials Research Science and Engineering Center, “Center for Emergent Materials,” (PI: Chris Hammel), $17</w:t>
      </w:r>
      <w:r w:rsidR="00007CFF">
        <w:rPr>
          <w:rFonts w:ascii="Arial" w:hAnsi="Arial" w:cs="Arial"/>
          <w:bCs/>
          <w:sz w:val="22"/>
        </w:rPr>
        <w:t>.9</w:t>
      </w:r>
      <w:r>
        <w:rPr>
          <w:rFonts w:ascii="Arial" w:hAnsi="Arial" w:cs="Arial"/>
          <w:bCs/>
          <w:sz w:val="22"/>
        </w:rPr>
        <w:t>M, 12/15/2014-12/14/2020.</w:t>
      </w:r>
    </w:p>
    <w:p w14:paraId="02852756" w14:textId="77777777" w:rsidR="00285109" w:rsidRDefault="00375DA3" w:rsidP="00285109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Cs/>
          <w:sz w:val="22"/>
        </w:rPr>
      </w:pPr>
      <w:r w:rsidRPr="00375DA3">
        <w:rPr>
          <w:rFonts w:ascii="Arial" w:hAnsi="Arial" w:cs="Arial"/>
          <w:sz w:val="22"/>
          <w:szCs w:val="22"/>
        </w:rPr>
        <w:t>DOE, DE-SC0017270, “</w:t>
      </w:r>
      <w:r w:rsidRPr="00375DA3">
        <w:rPr>
          <w:rFonts w:ascii="Arial" w:hAnsi="Arial" w:cs="Arial"/>
          <w:bCs/>
          <w:sz w:val="22"/>
        </w:rPr>
        <w:t>Reciprocal Energy Exchange in Hierarchical DNA Origami-Nanoparticle Composites,”</w:t>
      </w:r>
      <w:r w:rsidRPr="00375DA3">
        <w:rPr>
          <w:rFonts w:ascii="Arial" w:hAnsi="Arial" w:cs="Arial"/>
          <w:sz w:val="22"/>
          <w:szCs w:val="22"/>
        </w:rPr>
        <w:t xml:space="preserve"> (PI: Jessica Winter, </w:t>
      </w:r>
      <w:proofErr w:type="spellStart"/>
      <w:r w:rsidRPr="00375DA3">
        <w:rPr>
          <w:rFonts w:ascii="Arial" w:hAnsi="Arial" w:cs="Arial"/>
          <w:sz w:val="22"/>
          <w:szCs w:val="22"/>
        </w:rPr>
        <w:t>coPIs</w:t>
      </w:r>
      <w:proofErr w:type="spellEnd"/>
      <w:r w:rsidRPr="00375DA3">
        <w:rPr>
          <w:rFonts w:ascii="Arial" w:hAnsi="Arial" w:cs="Arial"/>
          <w:sz w:val="22"/>
          <w:szCs w:val="22"/>
        </w:rPr>
        <w:t>: Carlos Castro, Ezekiel Johnston-Halperin, Michael Poirier), $1.35M, 03/15/2020-03/14/2023.</w:t>
      </w:r>
    </w:p>
    <w:p w14:paraId="4942C5D7" w14:textId="6784AFFC" w:rsidR="00E319A3" w:rsidRPr="00011CFE" w:rsidRDefault="00E319A3" w:rsidP="00285109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Cs/>
          <w:sz w:val="22"/>
        </w:rPr>
      </w:pPr>
      <w:r w:rsidRPr="00285109">
        <w:rPr>
          <w:rFonts w:ascii="Arial" w:hAnsi="Arial" w:cs="Arial"/>
          <w:sz w:val="22"/>
          <w:szCs w:val="22"/>
        </w:rPr>
        <w:t xml:space="preserve">CAPS Seed Grant, OSU, “In situ measurement of arbuscular mycorrhizal fungal activity in response to controlled release nutrient patches,” (PI: Allison Bennett, EEOB; </w:t>
      </w:r>
      <w:proofErr w:type="spellStart"/>
      <w:r w:rsidRPr="00285109">
        <w:rPr>
          <w:rFonts w:ascii="Arial" w:hAnsi="Arial" w:cs="Arial"/>
          <w:sz w:val="22"/>
          <w:szCs w:val="22"/>
        </w:rPr>
        <w:t>coPI</w:t>
      </w:r>
      <w:proofErr w:type="spellEnd"/>
      <w:r w:rsidRPr="00285109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85109">
        <w:rPr>
          <w:rFonts w:ascii="Arial" w:hAnsi="Arial" w:cs="Arial"/>
          <w:sz w:val="22"/>
          <w:szCs w:val="22"/>
        </w:rPr>
        <w:t>Jessia</w:t>
      </w:r>
      <w:proofErr w:type="spellEnd"/>
      <w:r w:rsidRPr="00285109">
        <w:rPr>
          <w:rFonts w:ascii="Arial" w:hAnsi="Arial" w:cs="Arial"/>
          <w:sz w:val="22"/>
          <w:szCs w:val="22"/>
        </w:rPr>
        <w:t xml:space="preserve"> Winter, Ankush </w:t>
      </w:r>
      <w:proofErr w:type="spellStart"/>
      <w:r w:rsidRPr="00285109">
        <w:rPr>
          <w:rFonts w:ascii="Arial" w:hAnsi="Arial" w:cs="Arial"/>
          <w:sz w:val="22"/>
          <w:szCs w:val="22"/>
        </w:rPr>
        <w:t>Prashar</w:t>
      </w:r>
      <w:proofErr w:type="spellEnd"/>
      <w:r w:rsidRPr="00285109">
        <w:rPr>
          <w:rFonts w:ascii="Arial" w:hAnsi="Arial" w:cs="Arial"/>
          <w:sz w:val="22"/>
          <w:szCs w:val="22"/>
        </w:rPr>
        <w:t xml:space="preserve">, Crop Science, New Castle University), $68373, 1/1/2020-1/1/2021. </w:t>
      </w:r>
    </w:p>
    <w:p w14:paraId="6860413E" w14:textId="33872A9A" w:rsidR="00011CFE" w:rsidRPr="00285109" w:rsidRDefault="00011CFE" w:rsidP="00285109">
      <w:pPr>
        <w:numPr>
          <w:ilvl w:val="0"/>
          <w:numId w:val="4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  <w:szCs w:val="22"/>
        </w:rPr>
        <w:t>SUSTAIN, Seed Grant, OSU, “’Smart’ Release Fertilizer Product to Reduce Pollution and Support Sustainable Agriculture,”</w:t>
      </w:r>
      <w:r w:rsidR="0020241C">
        <w:rPr>
          <w:rFonts w:ascii="Arial" w:hAnsi="Arial" w:cs="Arial"/>
          <w:sz w:val="22"/>
          <w:szCs w:val="22"/>
        </w:rPr>
        <w:t xml:space="preserve"> (PI: Alison Bennett, </w:t>
      </w:r>
      <w:proofErr w:type="spellStart"/>
      <w:r w:rsidR="0020241C">
        <w:rPr>
          <w:rFonts w:ascii="Arial" w:hAnsi="Arial" w:cs="Arial"/>
          <w:sz w:val="22"/>
          <w:szCs w:val="22"/>
        </w:rPr>
        <w:t>CoPIs</w:t>
      </w:r>
      <w:proofErr w:type="spellEnd"/>
      <w:r w:rsidR="0020241C">
        <w:rPr>
          <w:rFonts w:ascii="Arial" w:hAnsi="Arial" w:cs="Arial"/>
          <w:sz w:val="22"/>
          <w:szCs w:val="22"/>
        </w:rPr>
        <w:t xml:space="preserve">: Jessica Winter, Matt </w:t>
      </w:r>
      <w:proofErr w:type="spellStart"/>
      <w:r w:rsidR="0020241C">
        <w:rPr>
          <w:rFonts w:ascii="Arial" w:hAnsi="Arial" w:cs="Arial"/>
          <w:sz w:val="22"/>
          <w:szCs w:val="22"/>
        </w:rPr>
        <w:t>Kleinhenz</w:t>
      </w:r>
      <w:proofErr w:type="spellEnd"/>
      <w:r w:rsidR="0020241C">
        <w:rPr>
          <w:rFonts w:ascii="Arial" w:hAnsi="Arial" w:cs="Arial"/>
          <w:sz w:val="22"/>
          <w:szCs w:val="22"/>
        </w:rPr>
        <w:t xml:space="preserve">, Ankush </w:t>
      </w:r>
      <w:proofErr w:type="spellStart"/>
      <w:r w:rsidR="0020241C">
        <w:rPr>
          <w:rFonts w:ascii="Arial" w:hAnsi="Arial" w:cs="Arial"/>
          <w:sz w:val="22"/>
          <w:szCs w:val="22"/>
        </w:rPr>
        <w:t>Prashar</w:t>
      </w:r>
      <w:proofErr w:type="spellEnd"/>
      <w:r w:rsidR="0020241C">
        <w:rPr>
          <w:rFonts w:ascii="Arial" w:hAnsi="Arial" w:cs="Arial"/>
          <w:sz w:val="22"/>
          <w:szCs w:val="22"/>
        </w:rPr>
        <w:t xml:space="preserve"> (University of Newcastle, UK)),</w:t>
      </w:r>
      <w:r>
        <w:rPr>
          <w:rFonts w:ascii="Arial" w:hAnsi="Arial" w:cs="Arial"/>
          <w:sz w:val="22"/>
          <w:szCs w:val="22"/>
        </w:rPr>
        <w:t xml:space="preserve"> $25000, 7/1/2020-6/30/2021.</w:t>
      </w:r>
    </w:p>
    <w:p w14:paraId="21AC9A68" w14:textId="77777777" w:rsidR="00AE6C30" w:rsidRDefault="00AE6C30" w:rsidP="00375DA3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14:paraId="321146D8" w14:textId="77777777" w:rsidR="00A43E70" w:rsidRPr="00F72346" w:rsidRDefault="00A43E70" w:rsidP="009E55D1">
      <w:pPr>
        <w:tabs>
          <w:tab w:val="left" w:pos="-4950"/>
          <w:tab w:val="left" w:pos="360"/>
          <w:tab w:val="left" w:pos="450"/>
        </w:tabs>
        <w:jc w:val="both"/>
        <w:rPr>
          <w:rFonts w:ascii="Arial" w:hAnsi="Arial" w:cs="Arial"/>
          <w:sz w:val="22"/>
          <w:szCs w:val="20"/>
        </w:rPr>
      </w:pPr>
    </w:p>
    <w:p w14:paraId="5BD7A662" w14:textId="77777777" w:rsidR="006E45A2" w:rsidRPr="001D4692" w:rsidRDefault="001D4692" w:rsidP="009E55D1">
      <w:pPr>
        <w:tabs>
          <w:tab w:val="left" w:pos="-4950"/>
          <w:tab w:val="left" w:pos="360"/>
          <w:tab w:val="left" w:pos="450"/>
        </w:tabs>
        <w:jc w:val="both"/>
        <w:rPr>
          <w:rFonts w:ascii="Arial" w:hAnsi="Arial" w:cs="Arial"/>
          <w:b/>
          <w:szCs w:val="20"/>
        </w:rPr>
      </w:pPr>
      <w:r w:rsidRPr="001D4692">
        <w:rPr>
          <w:rFonts w:ascii="Arial" w:hAnsi="Arial" w:cs="Arial"/>
          <w:b/>
          <w:szCs w:val="20"/>
        </w:rPr>
        <w:t>Prior Research Funding</w:t>
      </w:r>
    </w:p>
    <w:bookmarkEnd w:id="10"/>
    <w:bookmarkEnd w:id="11"/>
    <w:p w14:paraId="7B16D63D" w14:textId="77777777" w:rsidR="00080085" w:rsidRPr="00080085" w:rsidRDefault="00080085" w:rsidP="00080085">
      <w:pPr>
        <w:numPr>
          <w:ilvl w:val="0"/>
          <w:numId w:val="3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bCs/>
          <w:sz w:val="22"/>
        </w:rPr>
      </w:pPr>
      <w:r w:rsidRPr="005037B9">
        <w:rPr>
          <w:rFonts w:ascii="Arial" w:hAnsi="Arial" w:cs="Arial"/>
          <w:sz w:val="22"/>
          <w:szCs w:val="22"/>
        </w:rPr>
        <w:t>DOE,</w:t>
      </w:r>
      <w:r>
        <w:rPr>
          <w:rFonts w:ascii="Arial" w:hAnsi="Arial" w:cs="Arial"/>
          <w:sz w:val="22"/>
          <w:szCs w:val="22"/>
        </w:rPr>
        <w:t xml:space="preserve"> DE-SC0017270</w:t>
      </w:r>
      <w:r w:rsidRPr="005037B9">
        <w:rPr>
          <w:rFonts w:ascii="Arial" w:hAnsi="Arial" w:cs="Arial"/>
          <w:sz w:val="22"/>
          <w:szCs w:val="22"/>
        </w:rPr>
        <w:t xml:space="preserve"> “Exploring Fundamental Properties of Dynamic DNA Origami-Nanoparticle Composites,” (PI: Jessica Winter, </w:t>
      </w:r>
      <w:proofErr w:type="spellStart"/>
      <w:r w:rsidRPr="005037B9">
        <w:rPr>
          <w:rFonts w:ascii="Arial" w:hAnsi="Arial" w:cs="Arial"/>
          <w:sz w:val="22"/>
          <w:szCs w:val="22"/>
        </w:rPr>
        <w:t>coPIs</w:t>
      </w:r>
      <w:proofErr w:type="spellEnd"/>
      <w:r w:rsidRPr="005037B9">
        <w:rPr>
          <w:rFonts w:ascii="Arial" w:hAnsi="Arial" w:cs="Arial"/>
          <w:sz w:val="22"/>
          <w:szCs w:val="22"/>
        </w:rPr>
        <w:t>: Carlos Castro, Ezekiel Johnston-Halperin, Michael Poirier), $1.2</w:t>
      </w:r>
      <w:r>
        <w:rPr>
          <w:rFonts w:ascii="Arial" w:hAnsi="Arial" w:cs="Arial"/>
          <w:sz w:val="22"/>
          <w:szCs w:val="22"/>
        </w:rPr>
        <w:t>M, 03/15/2017-03/14/2020</w:t>
      </w:r>
      <w:r w:rsidRPr="005037B9">
        <w:rPr>
          <w:rFonts w:ascii="Arial" w:hAnsi="Arial" w:cs="Arial"/>
          <w:sz w:val="22"/>
          <w:szCs w:val="22"/>
        </w:rPr>
        <w:t>.</w:t>
      </w:r>
    </w:p>
    <w:p w14:paraId="3625DDCB" w14:textId="77777777" w:rsidR="000A7883" w:rsidRDefault="000A7883" w:rsidP="000A7883">
      <w:pPr>
        <w:numPr>
          <w:ilvl w:val="0"/>
          <w:numId w:val="31"/>
        </w:numPr>
        <w:tabs>
          <w:tab w:val="clear" w:pos="720"/>
          <w:tab w:val="left" w:pos="-990"/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0160A1">
        <w:rPr>
          <w:rFonts w:ascii="Arial" w:hAnsi="Arial" w:cs="Arial"/>
          <w:sz w:val="22"/>
          <w:szCs w:val="22"/>
        </w:rPr>
        <w:t>NSF, IDBR, DBI-</w:t>
      </w:r>
      <w:r w:rsidRPr="000160A1">
        <w:rPr>
          <w:rFonts w:ascii="Arial" w:hAnsi="Arial" w:cs="Arial"/>
          <w:bCs/>
          <w:sz w:val="22"/>
        </w:rPr>
        <w:t>1555470</w:t>
      </w:r>
      <w:r w:rsidRPr="000160A1">
        <w:rPr>
          <w:rFonts w:ascii="Arial" w:hAnsi="Arial" w:cs="Arial"/>
          <w:sz w:val="22"/>
          <w:szCs w:val="22"/>
        </w:rPr>
        <w:t>, “Collaborative Research: IDBR Type A: QSTORM-AO-</w:t>
      </w:r>
      <w:proofErr w:type="spellStart"/>
      <w:r w:rsidRPr="000160A1">
        <w:rPr>
          <w:rFonts w:ascii="Arial" w:hAnsi="Arial" w:cs="Arial"/>
          <w:sz w:val="22"/>
          <w:szCs w:val="22"/>
        </w:rPr>
        <w:t>Wavefront</w:t>
      </w:r>
      <w:proofErr w:type="spellEnd"/>
      <w:r w:rsidRPr="000160A1">
        <w:rPr>
          <w:rFonts w:ascii="Arial" w:hAnsi="Arial" w:cs="Arial"/>
          <w:sz w:val="22"/>
          <w:szCs w:val="22"/>
        </w:rPr>
        <w:t xml:space="preserve">-shaping light-sheet microscopy with </w:t>
      </w:r>
      <w:proofErr w:type="spellStart"/>
      <w:r w:rsidRPr="000160A1">
        <w:rPr>
          <w:rFonts w:ascii="Arial" w:hAnsi="Arial" w:cs="Arial"/>
          <w:sz w:val="22"/>
          <w:szCs w:val="22"/>
        </w:rPr>
        <w:t>photoswitchable</w:t>
      </w:r>
      <w:proofErr w:type="spellEnd"/>
      <w:r w:rsidRPr="000160A1">
        <w:rPr>
          <w:rFonts w:ascii="Arial" w:hAnsi="Arial" w:cs="Arial"/>
          <w:sz w:val="22"/>
          <w:szCs w:val="22"/>
        </w:rPr>
        <w:t xml:space="preserve"> quantum dots for </w:t>
      </w:r>
      <w:proofErr w:type="spellStart"/>
      <w:r w:rsidRPr="000160A1">
        <w:rPr>
          <w:rFonts w:ascii="Arial" w:hAnsi="Arial" w:cs="Arial"/>
          <w:sz w:val="22"/>
          <w:szCs w:val="22"/>
        </w:rPr>
        <w:t>superresolution</w:t>
      </w:r>
      <w:proofErr w:type="spellEnd"/>
      <w:r w:rsidRPr="000160A1">
        <w:rPr>
          <w:rFonts w:ascii="Arial" w:hAnsi="Arial" w:cs="Arial"/>
          <w:sz w:val="22"/>
          <w:szCs w:val="22"/>
        </w:rPr>
        <w:t xml:space="preserve"> imaging in thick tissue,” (PI: Peter Kner, </w:t>
      </w:r>
      <w:proofErr w:type="spellStart"/>
      <w:r w:rsidRPr="000160A1">
        <w:rPr>
          <w:rFonts w:ascii="Arial" w:hAnsi="Arial" w:cs="Arial"/>
          <w:sz w:val="22"/>
          <w:szCs w:val="22"/>
        </w:rPr>
        <w:t>coPIs</w:t>
      </w:r>
      <w:proofErr w:type="spellEnd"/>
      <w:r w:rsidRPr="000160A1">
        <w:rPr>
          <w:rFonts w:ascii="Arial" w:hAnsi="Arial" w:cs="Arial"/>
          <w:sz w:val="22"/>
          <w:szCs w:val="22"/>
        </w:rPr>
        <w:t xml:space="preserve">: Jessica Winter, Carol Lynn Alpert), </w:t>
      </w:r>
      <w:r w:rsidRPr="000160A1">
        <w:rPr>
          <w:rFonts w:ascii="Arial" w:hAnsi="Arial" w:cs="Arial"/>
          <w:bCs/>
          <w:sz w:val="22"/>
          <w:szCs w:val="22"/>
        </w:rPr>
        <w:t>$728,000 ($196,440 to Winter)</w:t>
      </w:r>
      <w:r w:rsidRPr="000160A1">
        <w:rPr>
          <w:rFonts w:ascii="Arial" w:hAnsi="Arial" w:cs="Arial"/>
          <w:sz w:val="22"/>
          <w:szCs w:val="22"/>
        </w:rPr>
        <w:t>, 06/01/2016-05/31/2019.</w:t>
      </w:r>
    </w:p>
    <w:p w14:paraId="65BA837E" w14:textId="77777777" w:rsidR="000A7883" w:rsidRPr="003C6E41" w:rsidRDefault="000A7883" w:rsidP="000A7883">
      <w:pPr>
        <w:numPr>
          <w:ilvl w:val="0"/>
          <w:numId w:val="31"/>
        </w:numPr>
        <w:tabs>
          <w:tab w:val="clear" w:pos="720"/>
          <w:tab w:val="left" w:pos="-990"/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3C6E41">
        <w:rPr>
          <w:rFonts w:ascii="Arial" w:hAnsi="Arial" w:cs="Arial"/>
          <w:sz w:val="22"/>
          <w:szCs w:val="22"/>
        </w:rPr>
        <w:t>NSF, IIP, 1746540 “Magnetic Quantum Dots for Cell Separation and Characterization,” (PI: Qirui Fan, subcontractor: Jessica Winter), $225,000 ($36,059), 01/01/2018-06/30/2018.</w:t>
      </w:r>
    </w:p>
    <w:p w14:paraId="3F53754E" w14:textId="77777777" w:rsidR="000A7883" w:rsidRPr="00EF5647" w:rsidRDefault="000A7883" w:rsidP="000A7883">
      <w:pPr>
        <w:numPr>
          <w:ilvl w:val="0"/>
          <w:numId w:val="31"/>
        </w:numPr>
        <w:tabs>
          <w:tab w:val="clear" w:pos="720"/>
          <w:tab w:val="left" w:pos="-990"/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F5647">
        <w:rPr>
          <w:rFonts w:ascii="Arial" w:hAnsi="Arial" w:cs="Arial"/>
          <w:sz w:val="22"/>
          <w:szCs w:val="20"/>
        </w:rPr>
        <w:t>OSU, IMR, IMR-FG019 “Effect of Drug Loading on N</w:t>
      </w:r>
      <w:r w:rsidRPr="00EF5647">
        <w:rPr>
          <w:rFonts w:ascii="Arial" w:hAnsi="Arial" w:cs="Arial"/>
          <w:sz w:val="22"/>
          <w:szCs w:val="22"/>
        </w:rPr>
        <w:t xml:space="preserve">anoparticle Morphology for Hydrophobic Drug Delivery across the Blood Brain Barrier,” (PI: Jessica Winter, </w:t>
      </w:r>
      <w:proofErr w:type="spellStart"/>
      <w:r w:rsidRPr="00EF5647">
        <w:rPr>
          <w:rFonts w:ascii="Arial" w:hAnsi="Arial" w:cs="Arial"/>
          <w:sz w:val="22"/>
          <w:szCs w:val="22"/>
        </w:rPr>
        <w:t>coPI</w:t>
      </w:r>
      <w:proofErr w:type="spellEnd"/>
      <w:r w:rsidRPr="00EF5647">
        <w:rPr>
          <w:rFonts w:ascii="Arial" w:hAnsi="Arial" w:cs="Arial"/>
          <w:sz w:val="22"/>
          <w:szCs w:val="22"/>
        </w:rPr>
        <w:t xml:space="preserve">: Christopher </w:t>
      </w:r>
      <w:proofErr w:type="spellStart"/>
      <w:r w:rsidRPr="00EF5647">
        <w:rPr>
          <w:rFonts w:ascii="Arial" w:hAnsi="Arial" w:cs="Arial"/>
          <w:sz w:val="22"/>
          <w:szCs w:val="22"/>
        </w:rPr>
        <w:t>Weghorst</w:t>
      </w:r>
      <w:proofErr w:type="spellEnd"/>
      <w:r w:rsidRPr="00EF5647">
        <w:rPr>
          <w:rFonts w:ascii="Arial" w:hAnsi="Arial" w:cs="Arial"/>
          <w:sz w:val="22"/>
          <w:szCs w:val="22"/>
        </w:rPr>
        <w:t>), $2,000, 01/01/2018-12/31/2018.</w:t>
      </w:r>
    </w:p>
    <w:p w14:paraId="7FC806D3" w14:textId="77777777" w:rsidR="00D467D4" w:rsidRPr="00D467D4" w:rsidRDefault="00D467D4" w:rsidP="00D467D4">
      <w:pPr>
        <w:numPr>
          <w:ilvl w:val="0"/>
          <w:numId w:val="3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NSF, </w:t>
      </w:r>
      <w:bookmarkStart w:id="14" w:name="OLE_LINK26"/>
      <w:bookmarkStart w:id="15" w:name="OLE_LINK27"/>
      <w:r w:rsidRPr="009540C0">
        <w:rPr>
          <w:rFonts w:ascii="Arial" w:hAnsi="Arial" w:cs="Arial"/>
          <w:sz w:val="22"/>
          <w:szCs w:val="22"/>
        </w:rPr>
        <w:t>CMMI-1344567</w:t>
      </w:r>
      <w:bookmarkEnd w:id="14"/>
      <w:bookmarkEnd w:id="15"/>
      <w:r>
        <w:rPr>
          <w:rFonts w:ascii="Arial" w:hAnsi="Arial" w:cs="Arial"/>
          <w:sz w:val="22"/>
          <w:szCs w:val="22"/>
        </w:rPr>
        <w:t>, SNM, “</w:t>
      </w:r>
      <w:bookmarkStart w:id="16" w:name="OLE_LINK24"/>
      <w:bookmarkStart w:id="17" w:name="OLE_LINK25"/>
      <w:r>
        <w:rPr>
          <w:rFonts w:ascii="Arial" w:hAnsi="Arial" w:cs="Arial"/>
          <w:sz w:val="22"/>
          <w:szCs w:val="22"/>
        </w:rPr>
        <w:t>Continuous, Large-Scale Nanocomposite Production Via Micellular Electrospray</w:t>
      </w:r>
      <w:bookmarkEnd w:id="16"/>
      <w:bookmarkEnd w:id="17"/>
      <w:r>
        <w:rPr>
          <w:rFonts w:ascii="Arial" w:hAnsi="Arial" w:cs="Arial"/>
          <w:sz w:val="22"/>
          <w:szCs w:val="22"/>
        </w:rPr>
        <w:t xml:space="preserve">,” (PI: Jessica Winter, </w:t>
      </w:r>
      <w:proofErr w:type="spellStart"/>
      <w:r>
        <w:rPr>
          <w:rFonts w:ascii="Arial" w:hAnsi="Arial" w:cs="Arial"/>
          <w:sz w:val="22"/>
          <w:szCs w:val="22"/>
        </w:rPr>
        <w:t>coPIs</w:t>
      </w:r>
      <w:proofErr w:type="spellEnd"/>
      <w:r>
        <w:rPr>
          <w:rFonts w:ascii="Arial" w:hAnsi="Arial" w:cs="Arial"/>
          <w:sz w:val="22"/>
          <w:szCs w:val="22"/>
        </w:rPr>
        <w:t xml:space="preserve">: Barbara Wyslouzil, Carol Lynn Alpert (Museum of Science, Boston), Lisa Hall), </w:t>
      </w:r>
      <w:r w:rsidRPr="00BB77F8">
        <w:rPr>
          <w:rFonts w:ascii="Arial" w:hAnsi="Arial" w:cs="Arial"/>
          <w:sz w:val="22"/>
          <w:szCs w:val="22"/>
        </w:rPr>
        <w:t>$1,</w:t>
      </w:r>
      <w:r>
        <w:rPr>
          <w:rFonts w:ascii="Arial" w:hAnsi="Arial" w:cs="Arial"/>
          <w:sz w:val="22"/>
          <w:szCs w:val="22"/>
        </w:rPr>
        <w:t>174,126, 09/01/2013-08/31/</w:t>
      </w:r>
      <w:r w:rsidRPr="00BB77F8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>.</w:t>
      </w:r>
    </w:p>
    <w:p w14:paraId="37BAD685" w14:textId="77777777" w:rsidR="00AE6C30" w:rsidRDefault="00AE6C30" w:rsidP="00AE6C30">
      <w:pPr>
        <w:numPr>
          <w:ilvl w:val="0"/>
          <w:numId w:val="3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bCs/>
          <w:sz w:val="22"/>
        </w:rPr>
      </w:pPr>
      <w:r w:rsidRPr="00F72346">
        <w:rPr>
          <w:rFonts w:ascii="Arial" w:hAnsi="Arial" w:cs="Arial"/>
          <w:sz w:val="22"/>
        </w:rPr>
        <w:t>DOE</w:t>
      </w:r>
      <w:r>
        <w:rPr>
          <w:rFonts w:ascii="Arial" w:hAnsi="Arial" w:cs="Arial"/>
          <w:sz w:val="22"/>
        </w:rPr>
        <w:t>,</w:t>
      </w:r>
      <w:r w:rsidRPr="00F72346">
        <w:rPr>
          <w:rFonts w:ascii="Arial" w:hAnsi="Arial" w:cs="Arial"/>
          <w:sz w:val="22"/>
        </w:rPr>
        <w:t xml:space="preserve"> </w:t>
      </w:r>
      <w:r w:rsidRPr="009952B4">
        <w:rPr>
          <w:rFonts w:ascii="Arial" w:hAnsi="Arial" w:cs="Arial"/>
          <w:sz w:val="22"/>
        </w:rPr>
        <w:t>C2015A0078</w:t>
      </w:r>
      <w:r>
        <w:rPr>
          <w:rFonts w:ascii="Arial" w:hAnsi="Arial" w:cs="Arial"/>
          <w:sz w:val="22"/>
        </w:rPr>
        <w:t xml:space="preserve">, </w:t>
      </w:r>
      <w:r w:rsidRPr="00F72346">
        <w:rPr>
          <w:rFonts w:ascii="Arial" w:hAnsi="Arial" w:cs="Arial"/>
          <w:sz w:val="22"/>
        </w:rPr>
        <w:t>Center f</w:t>
      </w:r>
      <w:r>
        <w:rPr>
          <w:rFonts w:ascii="Arial" w:hAnsi="Arial" w:cs="Arial"/>
          <w:sz w:val="22"/>
        </w:rPr>
        <w:t>or Integrated Nanotechnologies</w:t>
      </w:r>
      <w:r w:rsidRPr="00F72346">
        <w:rPr>
          <w:rFonts w:ascii="Arial" w:hAnsi="Arial" w:cs="Arial"/>
          <w:sz w:val="22"/>
        </w:rPr>
        <w:t>, “</w:t>
      </w:r>
      <w:r w:rsidRPr="009952B4">
        <w:rPr>
          <w:rFonts w:ascii="Arial" w:hAnsi="Arial" w:cs="Arial"/>
          <w:bCs/>
          <w:sz w:val="22"/>
        </w:rPr>
        <w:t xml:space="preserve">Microtubule shuttles for </w:t>
      </w:r>
      <w:proofErr w:type="spellStart"/>
      <w:r w:rsidRPr="009952B4">
        <w:rPr>
          <w:rFonts w:ascii="Arial" w:hAnsi="Arial" w:cs="Arial"/>
          <w:bCs/>
          <w:sz w:val="22"/>
        </w:rPr>
        <w:t>Nanotransport</w:t>
      </w:r>
      <w:proofErr w:type="spellEnd"/>
      <w:r w:rsidRPr="009952B4">
        <w:rPr>
          <w:rFonts w:ascii="Arial" w:hAnsi="Arial" w:cs="Arial"/>
          <w:bCs/>
          <w:sz w:val="22"/>
        </w:rPr>
        <w:t xml:space="preserve"> and Delivery</w:t>
      </w:r>
      <w:r w:rsidRPr="00AE1FF3">
        <w:rPr>
          <w:rFonts w:ascii="Arial" w:hAnsi="Arial" w:cs="Arial"/>
          <w:bCs/>
          <w:sz w:val="22"/>
        </w:rPr>
        <w:t xml:space="preserve">,” (PI: Jessica Winter, co-PI: George </w:t>
      </w:r>
      <w:proofErr w:type="spellStart"/>
      <w:r w:rsidRPr="00AE1FF3">
        <w:rPr>
          <w:rFonts w:ascii="Arial" w:hAnsi="Arial" w:cs="Arial"/>
          <w:bCs/>
          <w:sz w:val="22"/>
        </w:rPr>
        <w:t>Bachand</w:t>
      </w:r>
      <w:proofErr w:type="spellEnd"/>
      <w:r w:rsidRPr="00AE1FF3">
        <w:rPr>
          <w:rFonts w:ascii="Arial" w:hAnsi="Arial" w:cs="Arial"/>
          <w:bCs/>
          <w:sz w:val="22"/>
        </w:rPr>
        <w:t xml:space="preserve">, Sandia National Labs), </w:t>
      </w:r>
      <w:r>
        <w:rPr>
          <w:rFonts w:ascii="Arial" w:hAnsi="Arial" w:cs="Arial"/>
          <w:bCs/>
          <w:sz w:val="22"/>
        </w:rPr>
        <w:t>07/01/2015-12/31/2016</w:t>
      </w:r>
      <w:r w:rsidRPr="00AE1FF3">
        <w:rPr>
          <w:rFonts w:ascii="Arial" w:hAnsi="Arial" w:cs="Arial"/>
          <w:bCs/>
          <w:sz w:val="22"/>
        </w:rPr>
        <w:t xml:space="preserve"> (Permits labor and tool use at Sandia).</w:t>
      </w:r>
    </w:p>
    <w:p w14:paraId="15C48E8D" w14:textId="77777777" w:rsidR="004D6480" w:rsidRPr="00AE6C30" w:rsidRDefault="004D6480" w:rsidP="00AE6C30">
      <w:pPr>
        <w:numPr>
          <w:ilvl w:val="0"/>
          <w:numId w:val="3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bCs/>
          <w:sz w:val="22"/>
        </w:rPr>
      </w:pPr>
      <w:r w:rsidRPr="00AE6C30">
        <w:rPr>
          <w:rFonts w:ascii="Arial" w:hAnsi="Arial" w:cs="Arial"/>
          <w:sz w:val="22"/>
          <w:szCs w:val="22"/>
        </w:rPr>
        <w:lastRenderedPageBreak/>
        <w:t xml:space="preserve">NSF, DMR-1206745, “Micellular Electrospray Synthesis of Magnetic Quantum Dots,” (PI: Jessica Winter, </w:t>
      </w:r>
      <w:proofErr w:type="spellStart"/>
      <w:r w:rsidRPr="00AE6C30">
        <w:rPr>
          <w:rFonts w:ascii="Arial" w:hAnsi="Arial" w:cs="Arial"/>
          <w:sz w:val="22"/>
          <w:szCs w:val="22"/>
        </w:rPr>
        <w:t>coPIs</w:t>
      </w:r>
      <w:proofErr w:type="spellEnd"/>
      <w:r w:rsidRPr="00AE6C30">
        <w:rPr>
          <w:rFonts w:ascii="Arial" w:hAnsi="Arial" w:cs="Arial"/>
          <w:sz w:val="22"/>
          <w:szCs w:val="22"/>
        </w:rPr>
        <w:t xml:space="preserve">: Barbara Wyslouzil (OSU), Jeffrey Chalmers (OSU), Gang </w:t>
      </w:r>
      <w:proofErr w:type="spellStart"/>
      <w:r w:rsidRPr="00AE6C30">
        <w:rPr>
          <w:rFonts w:ascii="Arial" w:hAnsi="Arial" w:cs="Arial"/>
          <w:sz w:val="22"/>
          <w:szCs w:val="22"/>
        </w:rPr>
        <w:t>Ruan</w:t>
      </w:r>
      <w:proofErr w:type="spellEnd"/>
      <w:r w:rsidRPr="00AE6C30">
        <w:rPr>
          <w:rFonts w:ascii="Arial" w:hAnsi="Arial" w:cs="Arial"/>
          <w:sz w:val="22"/>
          <w:szCs w:val="22"/>
        </w:rPr>
        <w:t xml:space="preserve"> (OSU)), $330,000, 07/01/2012-06/30/2016.</w:t>
      </w:r>
    </w:p>
    <w:p w14:paraId="309D6FB8" w14:textId="77777777" w:rsidR="00821E1E" w:rsidRPr="00821E1E" w:rsidRDefault="00821E1E" w:rsidP="009834E4">
      <w:pPr>
        <w:numPr>
          <w:ilvl w:val="0"/>
          <w:numId w:val="3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Pelotonia</w:t>
      </w:r>
      <w:proofErr w:type="spellEnd"/>
      <w:r>
        <w:rPr>
          <w:rFonts w:ascii="Arial" w:hAnsi="Arial" w:cs="Arial"/>
          <w:sz w:val="22"/>
          <w:szCs w:val="22"/>
        </w:rPr>
        <w:t xml:space="preserve"> Cancer Research, OSU, </w:t>
      </w:r>
      <w:r w:rsidRPr="00CB713B">
        <w:rPr>
          <w:rFonts w:ascii="Arial" w:hAnsi="Arial" w:cs="Arial"/>
          <w:sz w:val="22"/>
          <w:szCs w:val="22"/>
        </w:rPr>
        <w:t>“Defining molecular events for targeted therapy of glioblastoma using digital image analysis”</w:t>
      </w:r>
      <w:r>
        <w:rPr>
          <w:rFonts w:ascii="Arial" w:hAnsi="Arial" w:cs="Arial"/>
          <w:sz w:val="22"/>
          <w:szCs w:val="22"/>
        </w:rPr>
        <w:t xml:space="preserve"> (</w:t>
      </w:r>
      <w:r w:rsidRPr="00CB713B">
        <w:rPr>
          <w:rFonts w:ascii="Arial" w:hAnsi="Arial" w:cs="Arial"/>
          <w:sz w:val="22"/>
          <w:szCs w:val="22"/>
        </w:rPr>
        <w:t>PI: Metin Gurcan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B713B">
        <w:rPr>
          <w:rFonts w:ascii="Arial" w:hAnsi="Arial" w:cs="Arial"/>
          <w:sz w:val="22"/>
          <w:szCs w:val="22"/>
        </w:rPr>
        <w:t>coPIs</w:t>
      </w:r>
      <w:proofErr w:type="spellEnd"/>
      <w:r w:rsidRPr="00CB713B">
        <w:rPr>
          <w:rFonts w:ascii="Arial" w:hAnsi="Arial" w:cs="Arial"/>
          <w:sz w:val="22"/>
          <w:szCs w:val="22"/>
        </w:rPr>
        <w:t xml:space="preserve">: Jessica Winter, Jose Otero, Brad Elder, Vinay </w:t>
      </w:r>
      <w:proofErr w:type="spellStart"/>
      <w:r w:rsidRPr="00CB713B">
        <w:rPr>
          <w:rFonts w:ascii="Arial" w:hAnsi="Arial" w:cs="Arial"/>
          <w:sz w:val="22"/>
          <w:szCs w:val="22"/>
        </w:rPr>
        <w:t>Pudivalli</w:t>
      </w:r>
      <w:proofErr w:type="spellEnd"/>
      <w:r>
        <w:rPr>
          <w:rFonts w:ascii="Arial" w:hAnsi="Arial" w:cs="Arial"/>
          <w:sz w:val="22"/>
          <w:szCs w:val="22"/>
        </w:rPr>
        <w:t xml:space="preserve">), </w:t>
      </w:r>
      <w:r w:rsidRPr="00CB713B">
        <w:rPr>
          <w:rFonts w:ascii="Arial" w:hAnsi="Arial" w:cs="Arial"/>
          <w:sz w:val="22"/>
          <w:szCs w:val="22"/>
        </w:rPr>
        <w:t>$100,000</w:t>
      </w:r>
      <w:r>
        <w:rPr>
          <w:rFonts w:ascii="Arial" w:hAnsi="Arial" w:cs="Arial"/>
          <w:sz w:val="22"/>
          <w:szCs w:val="22"/>
        </w:rPr>
        <w:t xml:space="preserve">, </w:t>
      </w:r>
      <w:r w:rsidRPr="00CB713B">
        <w:rPr>
          <w:rFonts w:ascii="Arial" w:hAnsi="Arial" w:cs="Arial"/>
          <w:sz w:val="22"/>
          <w:szCs w:val="22"/>
        </w:rPr>
        <w:t>12/01</w:t>
      </w:r>
      <w:r>
        <w:rPr>
          <w:rFonts w:ascii="Arial" w:hAnsi="Arial" w:cs="Arial"/>
          <w:sz w:val="22"/>
          <w:szCs w:val="22"/>
        </w:rPr>
        <w:t>/2013-11/30/2015.</w:t>
      </w:r>
    </w:p>
    <w:p w14:paraId="22D3BE09" w14:textId="77777777" w:rsidR="009952B4" w:rsidRPr="009952B4" w:rsidRDefault="009952B4" w:rsidP="009834E4">
      <w:pPr>
        <w:numPr>
          <w:ilvl w:val="0"/>
          <w:numId w:val="3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Cs/>
          <w:sz w:val="22"/>
        </w:rPr>
      </w:pPr>
      <w:r w:rsidRPr="00F72346">
        <w:rPr>
          <w:rFonts w:ascii="Arial" w:hAnsi="Arial" w:cs="Arial"/>
          <w:sz w:val="22"/>
        </w:rPr>
        <w:t>DOE</w:t>
      </w:r>
      <w:r>
        <w:rPr>
          <w:rFonts w:ascii="Arial" w:hAnsi="Arial" w:cs="Arial"/>
          <w:sz w:val="22"/>
        </w:rPr>
        <w:t>,</w:t>
      </w:r>
      <w:r w:rsidRPr="00F72346">
        <w:rPr>
          <w:rFonts w:ascii="Arial" w:hAnsi="Arial" w:cs="Arial"/>
          <w:sz w:val="22"/>
        </w:rPr>
        <w:t xml:space="preserve"> Center f</w:t>
      </w:r>
      <w:r>
        <w:rPr>
          <w:rFonts w:ascii="Arial" w:hAnsi="Arial" w:cs="Arial"/>
          <w:sz w:val="22"/>
        </w:rPr>
        <w:t>or Integrated Nanotechnologies</w:t>
      </w:r>
      <w:r w:rsidRPr="00F72346">
        <w:rPr>
          <w:rFonts w:ascii="Arial" w:hAnsi="Arial" w:cs="Arial"/>
          <w:sz w:val="22"/>
        </w:rPr>
        <w:t>, “</w:t>
      </w:r>
      <w:r w:rsidRPr="00AE1FF3">
        <w:rPr>
          <w:rFonts w:ascii="Arial" w:hAnsi="Arial" w:cs="Arial"/>
          <w:bCs/>
          <w:sz w:val="22"/>
        </w:rPr>
        <w:t xml:space="preserve">A Magnetic Quantum Dot-Microtubule </w:t>
      </w:r>
      <w:proofErr w:type="spellStart"/>
      <w:r w:rsidRPr="00AE1FF3">
        <w:rPr>
          <w:rFonts w:ascii="Arial" w:hAnsi="Arial" w:cs="Arial"/>
          <w:bCs/>
          <w:sz w:val="22"/>
        </w:rPr>
        <w:t>Nanofactory</w:t>
      </w:r>
      <w:proofErr w:type="spellEnd"/>
      <w:r w:rsidRPr="00AE1FF3">
        <w:rPr>
          <w:rFonts w:ascii="Arial" w:hAnsi="Arial" w:cs="Arial"/>
          <w:bCs/>
          <w:sz w:val="22"/>
        </w:rPr>
        <w:t xml:space="preserve">,” (PI: Jessica Winter, co-PI: George </w:t>
      </w:r>
      <w:proofErr w:type="spellStart"/>
      <w:r w:rsidRPr="00AE1FF3">
        <w:rPr>
          <w:rFonts w:ascii="Arial" w:hAnsi="Arial" w:cs="Arial"/>
          <w:bCs/>
          <w:sz w:val="22"/>
        </w:rPr>
        <w:t>Bachand</w:t>
      </w:r>
      <w:proofErr w:type="spellEnd"/>
      <w:r w:rsidRPr="00AE1FF3">
        <w:rPr>
          <w:rFonts w:ascii="Arial" w:hAnsi="Arial" w:cs="Arial"/>
          <w:bCs/>
          <w:sz w:val="22"/>
        </w:rPr>
        <w:t>, Sandia National Labs</w:t>
      </w:r>
      <w:r>
        <w:rPr>
          <w:rFonts w:ascii="Arial" w:hAnsi="Arial" w:cs="Arial"/>
          <w:bCs/>
          <w:sz w:val="22"/>
        </w:rPr>
        <w:t xml:space="preserve">, R. </w:t>
      </w:r>
      <w:proofErr w:type="spellStart"/>
      <w:r>
        <w:rPr>
          <w:rFonts w:ascii="Arial" w:hAnsi="Arial" w:cs="Arial"/>
          <w:bCs/>
          <w:sz w:val="22"/>
        </w:rPr>
        <w:t>Sooryakumar</w:t>
      </w:r>
      <w:proofErr w:type="spellEnd"/>
      <w:r>
        <w:rPr>
          <w:rFonts w:ascii="Arial" w:hAnsi="Arial" w:cs="Arial"/>
          <w:bCs/>
          <w:sz w:val="22"/>
        </w:rPr>
        <w:t>, OSU</w:t>
      </w:r>
      <w:r w:rsidRPr="00AE1FF3">
        <w:rPr>
          <w:rFonts w:ascii="Arial" w:hAnsi="Arial" w:cs="Arial"/>
          <w:bCs/>
          <w:sz w:val="22"/>
        </w:rPr>
        <w:t xml:space="preserve">), </w:t>
      </w:r>
      <w:r>
        <w:rPr>
          <w:rFonts w:ascii="Arial" w:hAnsi="Arial" w:cs="Arial"/>
          <w:bCs/>
          <w:sz w:val="22"/>
        </w:rPr>
        <w:t>08/01/2013-12/31/2014</w:t>
      </w:r>
      <w:r w:rsidRPr="00AE1FF3">
        <w:rPr>
          <w:rFonts w:ascii="Arial" w:hAnsi="Arial" w:cs="Arial"/>
          <w:bCs/>
          <w:sz w:val="22"/>
        </w:rPr>
        <w:t xml:space="preserve"> (Permits labor and tool use at Sandia).</w:t>
      </w:r>
    </w:p>
    <w:p w14:paraId="302E3118" w14:textId="77777777" w:rsidR="00CD79E5" w:rsidRPr="00CD79E5" w:rsidRDefault="00CD79E5" w:rsidP="009834E4">
      <w:pPr>
        <w:numPr>
          <w:ilvl w:val="0"/>
          <w:numId w:val="3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Cs/>
          <w:sz w:val="22"/>
        </w:rPr>
      </w:pPr>
      <w:r w:rsidRPr="00767AFF">
        <w:rPr>
          <w:rFonts w:ascii="Arial" w:hAnsi="Arial" w:cs="Arial"/>
          <w:bCs/>
          <w:sz w:val="22"/>
        </w:rPr>
        <w:t>NIST</w:t>
      </w:r>
      <w:r>
        <w:rPr>
          <w:rFonts w:ascii="Arial" w:hAnsi="Arial" w:cs="Arial"/>
          <w:bCs/>
          <w:sz w:val="22"/>
        </w:rPr>
        <w:t xml:space="preserve">, </w:t>
      </w:r>
      <w:r w:rsidRPr="00767AFF">
        <w:rPr>
          <w:rFonts w:ascii="Arial" w:hAnsi="Arial" w:cs="Arial"/>
          <w:bCs/>
          <w:sz w:val="22"/>
        </w:rPr>
        <w:t>“The structure of micelle templated PLGA nano-particles,”</w:t>
      </w:r>
      <w:r>
        <w:rPr>
          <w:rFonts w:ascii="Arial" w:hAnsi="Arial" w:cs="Arial"/>
          <w:bCs/>
          <w:sz w:val="22"/>
        </w:rPr>
        <w:t xml:space="preserve"> (PI: </w:t>
      </w:r>
      <w:r w:rsidRPr="00767AFF">
        <w:rPr>
          <w:rFonts w:ascii="Arial" w:hAnsi="Arial" w:cs="Arial"/>
          <w:bCs/>
          <w:sz w:val="22"/>
        </w:rPr>
        <w:t>Barbara Wyslouzil</w:t>
      </w:r>
      <w:r>
        <w:rPr>
          <w:rFonts w:ascii="Arial" w:hAnsi="Arial" w:cs="Arial"/>
          <w:bCs/>
          <w:sz w:val="22"/>
        </w:rPr>
        <w:t xml:space="preserve">, </w:t>
      </w:r>
      <w:r w:rsidRPr="00767AFF">
        <w:rPr>
          <w:rFonts w:ascii="Arial" w:hAnsi="Arial" w:cs="Arial"/>
          <w:bCs/>
          <w:sz w:val="22"/>
        </w:rPr>
        <w:t>co-PI: Jessica Winter</w:t>
      </w:r>
      <w:r>
        <w:rPr>
          <w:rFonts w:ascii="Arial" w:hAnsi="Arial" w:cs="Arial"/>
          <w:bCs/>
          <w:sz w:val="22"/>
        </w:rPr>
        <w:t xml:space="preserve">), </w:t>
      </w:r>
      <w:r w:rsidRPr="00767AFF">
        <w:rPr>
          <w:rFonts w:ascii="Arial" w:hAnsi="Arial" w:cs="Arial"/>
          <w:bCs/>
          <w:sz w:val="22"/>
        </w:rPr>
        <w:t>10/01/2013-09/30/2014</w:t>
      </w:r>
      <w:r>
        <w:rPr>
          <w:rFonts w:ascii="Arial" w:hAnsi="Arial" w:cs="Arial"/>
          <w:bCs/>
          <w:sz w:val="22"/>
        </w:rPr>
        <w:t xml:space="preserve"> (Permits neutron beam time)</w:t>
      </w:r>
    </w:p>
    <w:p w14:paraId="771E26AE" w14:textId="77777777" w:rsidR="00CD79E5" w:rsidRPr="00CD79E5" w:rsidRDefault="00CD79E5" w:rsidP="009834E4">
      <w:pPr>
        <w:numPr>
          <w:ilvl w:val="0"/>
          <w:numId w:val="31"/>
        </w:numPr>
        <w:tabs>
          <w:tab w:val="clear" w:pos="720"/>
          <w:tab w:val="left" w:pos="-4950"/>
          <w:tab w:val="left" w:pos="360"/>
        </w:tabs>
        <w:ind w:hanging="7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NSF, Sub-Award, OSU NSEC, </w:t>
      </w:r>
      <w:r w:rsidRPr="00696417">
        <w:rPr>
          <w:rFonts w:ascii="Arial" w:hAnsi="Arial" w:cs="Arial"/>
          <w:sz w:val="22"/>
          <w:szCs w:val="20"/>
        </w:rPr>
        <w:t xml:space="preserve">EEC-0914790 </w:t>
      </w:r>
      <w:r w:rsidRPr="00F72346">
        <w:rPr>
          <w:rFonts w:ascii="Arial" w:hAnsi="Arial" w:cs="Arial"/>
          <w:sz w:val="22"/>
          <w:szCs w:val="20"/>
        </w:rPr>
        <w:t>“</w:t>
      </w:r>
      <w:r w:rsidRPr="00F72346">
        <w:rPr>
          <w:rFonts w:ascii="Arial" w:hAnsi="Arial" w:cs="Arial"/>
          <w:bCs/>
          <w:sz w:val="22"/>
          <w:szCs w:val="20"/>
        </w:rPr>
        <w:t>Magnetic-Fluorescent Nanoparticles for Cellular and Molecular Separations,”</w:t>
      </w:r>
      <w:r w:rsidRPr="00F72346">
        <w:rPr>
          <w:rFonts w:ascii="Arial" w:hAnsi="Arial" w:cs="Arial"/>
          <w:sz w:val="22"/>
          <w:szCs w:val="20"/>
        </w:rPr>
        <w:t xml:space="preserve"> (PI: Jessica Winter), </w:t>
      </w:r>
      <w:r>
        <w:rPr>
          <w:rFonts w:ascii="Arial" w:hAnsi="Arial" w:cs="Arial"/>
          <w:sz w:val="22"/>
          <w:szCs w:val="20"/>
        </w:rPr>
        <w:t>$69,105, 10/01/2013-09/30/2014.</w:t>
      </w:r>
    </w:p>
    <w:p w14:paraId="5ABECD8E" w14:textId="77777777" w:rsidR="007E3C78" w:rsidRDefault="00CD79E5" w:rsidP="009834E4">
      <w:pPr>
        <w:numPr>
          <w:ilvl w:val="0"/>
          <w:numId w:val="3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1279D7">
        <w:rPr>
          <w:rFonts w:ascii="Arial" w:hAnsi="Arial" w:cs="Arial"/>
          <w:sz w:val="22"/>
          <w:szCs w:val="22"/>
        </w:rPr>
        <w:t xml:space="preserve">NSF, SBIR, </w:t>
      </w:r>
      <w:r w:rsidRPr="009B58B5">
        <w:rPr>
          <w:rFonts w:ascii="Arial" w:hAnsi="Arial" w:cs="Arial"/>
          <w:sz w:val="22"/>
          <w:szCs w:val="22"/>
        </w:rPr>
        <w:t xml:space="preserve">IIP-1315208 </w:t>
      </w:r>
      <w:r w:rsidRPr="001279D7">
        <w:rPr>
          <w:rFonts w:ascii="Arial" w:hAnsi="Arial" w:cs="Arial"/>
          <w:sz w:val="22"/>
          <w:szCs w:val="22"/>
        </w:rPr>
        <w:t xml:space="preserve">“Manufacturing of </w:t>
      </w:r>
      <w:proofErr w:type="spellStart"/>
      <w:r w:rsidRPr="001279D7">
        <w:rPr>
          <w:rFonts w:ascii="Arial" w:hAnsi="Arial" w:cs="Arial"/>
          <w:sz w:val="22"/>
          <w:szCs w:val="22"/>
        </w:rPr>
        <w:t>MultiDot</w:t>
      </w:r>
      <w:proofErr w:type="spellEnd"/>
      <w:r w:rsidRPr="001279D7">
        <w:rPr>
          <w:rFonts w:ascii="Arial" w:hAnsi="Arial" w:cs="Arial"/>
          <w:sz w:val="22"/>
          <w:szCs w:val="22"/>
        </w:rPr>
        <w:t xml:space="preserve"> Quantum Dots for Pathological Imaging,” (PI: Kristi Melnik</w:t>
      </w:r>
      <w:r>
        <w:rPr>
          <w:rFonts w:ascii="Arial" w:hAnsi="Arial" w:cs="Arial"/>
          <w:sz w:val="22"/>
          <w:szCs w:val="22"/>
        </w:rPr>
        <w:t xml:space="preserve"> (Core Quantum Technologies)</w:t>
      </w:r>
      <w:r w:rsidRPr="001279D7">
        <w:rPr>
          <w:rFonts w:ascii="Arial" w:hAnsi="Arial" w:cs="Arial"/>
          <w:sz w:val="22"/>
          <w:szCs w:val="22"/>
        </w:rPr>
        <w:t>, Jessica Winter</w:t>
      </w:r>
      <w:r>
        <w:rPr>
          <w:rFonts w:ascii="Arial" w:hAnsi="Arial" w:cs="Arial"/>
          <w:sz w:val="22"/>
          <w:szCs w:val="22"/>
        </w:rPr>
        <w:t xml:space="preserve"> (OSU)</w:t>
      </w:r>
      <w:r w:rsidRPr="001279D7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1279D7">
        <w:rPr>
          <w:rFonts w:ascii="Arial" w:hAnsi="Arial" w:cs="Arial"/>
          <w:sz w:val="22"/>
          <w:szCs w:val="22"/>
        </w:rPr>
        <w:t>coPIs</w:t>
      </w:r>
      <w:proofErr w:type="spellEnd"/>
      <w:r w:rsidRPr="001279D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Gerard </w:t>
      </w:r>
      <w:proofErr w:type="spellStart"/>
      <w:r>
        <w:rPr>
          <w:rFonts w:ascii="Arial" w:hAnsi="Arial" w:cs="Arial"/>
          <w:sz w:val="22"/>
          <w:szCs w:val="22"/>
        </w:rPr>
        <w:t>Lozanski</w:t>
      </w:r>
      <w:proofErr w:type="spellEnd"/>
      <w:r>
        <w:rPr>
          <w:rFonts w:ascii="Arial" w:hAnsi="Arial" w:cs="Arial"/>
          <w:sz w:val="22"/>
          <w:szCs w:val="22"/>
        </w:rPr>
        <w:t xml:space="preserve"> (OSU, Pathology)), $150,000, 07/1/2013-06/30/2014.</w:t>
      </w:r>
    </w:p>
    <w:p w14:paraId="64E0B399" w14:textId="77777777" w:rsidR="00CD79E5" w:rsidRPr="007E3C78" w:rsidRDefault="00CD79E5" w:rsidP="009834E4">
      <w:pPr>
        <w:numPr>
          <w:ilvl w:val="0"/>
          <w:numId w:val="3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7E3C78">
        <w:rPr>
          <w:rFonts w:ascii="Arial" w:hAnsi="Arial" w:cs="Arial"/>
          <w:bCs/>
          <w:sz w:val="22"/>
        </w:rPr>
        <w:t xml:space="preserve">NSF, MCB-1052623, Innovations in Biomedical Imaging and Visualization, “QSTORM: </w:t>
      </w:r>
      <w:r w:rsidR="007E3C78" w:rsidRPr="007E3C78">
        <w:rPr>
          <w:rFonts w:ascii="Arial" w:hAnsi="Arial" w:cs="Arial"/>
          <w:bCs/>
          <w:sz w:val="22"/>
        </w:rPr>
        <w:t>Collaborative Research: QSTORM: Switchable Quantum Dots and Adaptive Optics for Super-Resolution Imaging</w:t>
      </w:r>
      <w:r w:rsidRPr="007E3C78">
        <w:rPr>
          <w:rFonts w:ascii="Arial" w:hAnsi="Arial" w:cs="Arial"/>
          <w:bCs/>
          <w:sz w:val="22"/>
        </w:rPr>
        <w:t xml:space="preserve">,” (PI: Jessica Winter, co-PIs: Peter Kner, University of Georgia, Beth Brainerd, Brown University, Ge Yang, Carnegie Mellon, Carol Lynn Alpert, Museum of Science), $1.7M ($579,527 to Winter), 09/15/2010-09/14/2013. </w:t>
      </w:r>
    </w:p>
    <w:p w14:paraId="1B56EDD2" w14:textId="77777777" w:rsidR="00AD5362" w:rsidRPr="00AD5362" w:rsidRDefault="00AD5362" w:rsidP="009834E4">
      <w:pPr>
        <w:numPr>
          <w:ilvl w:val="0"/>
          <w:numId w:val="31"/>
        </w:numPr>
        <w:tabs>
          <w:tab w:val="clear" w:pos="720"/>
          <w:tab w:val="left" w:pos="-4950"/>
          <w:tab w:val="left" w:pos="360"/>
        </w:tabs>
        <w:ind w:hanging="720"/>
        <w:jc w:val="both"/>
        <w:rPr>
          <w:rFonts w:ascii="Arial" w:hAnsi="Arial" w:cs="Arial"/>
          <w:sz w:val="22"/>
          <w:szCs w:val="20"/>
        </w:rPr>
      </w:pPr>
      <w:r w:rsidRPr="00F72346">
        <w:rPr>
          <w:rFonts w:ascii="Arial" w:hAnsi="Arial" w:cs="Arial"/>
          <w:sz w:val="22"/>
          <w:szCs w:val="20"/>
        </w:rPr>
        <w:t xml:space="preserve">Entertainment Software Association Foundation, “Nanotech for High School Students,” (PI: Gail Wheatley, </w:t>
      </w:r>
      <w:proofErr w:type="spellStart"/>
      <w:r w:rsidRPr="00F72346">
        <w:rPr>
          <w:rFonts w:ascii="Arial" w:hAnsi="Arial" w:cs="Arial"/>
          <w:sz w:val="22"/>
          <w:szCs w:val="20"/>
        </w:rPr>
        <w:t>Edheads</w:t>
      </w:r>
      <w:proofErr w:type="spellEnd"/>
      <w:r w:rsidRPr="00F72346">
        <w:rPr>
          <w:rFonts w:ascii="Arial" w:hAnsi="Arial" w:cs="Arial"/>
          <w:sz w:val="22"/>
          <w:szCs w:val="20"/>
        </w:rPr>
        <w:t xml:space="preserve">, Co-PIs: Susan </w:t>
      </w:r>
      <w:proofErr w:type="spellStart"/>
      <w:r w:rsidRPr="00F72346">
        <w:rPr>
          <w:rFonts w:ascii="Arial" w:hAnsi="Arial" w:cs="Arial"/>
          <w:sz w:val="22"/>
          <w:szCs w:val="20"/>
        </w:rPr>
        <w:t>Olesik</w:t>
      </w:r>
      <w:proofErr w:type="spellEnd"/>
      <w:r w:rsidRPr="00F72346">
        <w:rPr>
          <w:rFonts w:ascii="Arial" w:hAnsi="Arial" w:cs="Arial"/>
          <w:sz w:val="22"/>
          <w:szCs w:val="20"/>
        </w:rPr>
        <w:t>, Jessica Winter, OSU), $50,000, 01/15/2011-01/15/2014.</w:t>
      </w:r>
    </w:p>
    <w:p w14:paraId="70EE40B7" w14:textId="77777777" w:rsidR="00F95F2B" w:rsidRDefault="00F95F2B" w:rsidP="009834E4">
      <w:pPr>
        <w:numPr>
          <w:ilvl w:val="0"/>
          <w:numId w:val="3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F72346">
        <w:rPr>
          <w:rFonts w:ascii="Arial" w:hAnsi="Arial" w:cs="Arial"/>
          <w:sz w:val="22"/>
          <w:szCs w:val="20"/>
        </w:rPr>
        <w:t>OSU</w:t>
      </w:r>
      <w:r>
        <w:rPr>
          <w:rFonts w:ascii="Arial" w:hAnsi="Arial" w:cs="Arial"/>
          <w:sz w:val="22"/>
          <w:szCs w:val="20"/>
        </w:rPr>
        <w:t>, IMR</w:t>
      </w:r>
      <w:r w:rsidRPr="00F72346">
        <w:rPr>
          <w:rFonts w:ascii="Arial" w:hAnsi="Arial" w:cs="Arial"/>
          <w:sz w:val="22"/>
          <w:szCs w:val="20"/>
        </w:rPr>
        <w:t>, “</w:t>
      </w:r>
      <w:proofErr w:type="spellStart"/>
      <w:r w:rsidRPr="00F72346">
        <w:rPr>
          <w:rFonts w:ascii="Arial" w:hAnsi="Arial" w:cs="Arial"/>
          <w:sz w:val="22"/>
          <w:szCs w:val="20"/>
        </w:rPr>
        <w:t>Self Patterning</w:t>
      </w:r>
      <w:proofErr w:type="spellEnd"/>
      <w:r w:rsidRPr="00F72346">
        <w:rPr>
          <w:rFonts w:ascii="Arial" w:hAnsi="Arial" w:cs="Arial"/>
          <w:sz w:val="22"/>
          <w:szCs w:val="20"/>
        </w:rPr>
        <w:t xml:space="preserve"> of Zirconia Substrate Surfaces for Biological Applications,” (PI: Sheikh Akbar, co-PI: Jessica Winter), $2,000, 01/01/2012-12/31/2013</w:t>
      </w:r>
      <w:r>
        <w:rPr>
          <w:rFonts w:ascii="Arial" w:hAnsi="Arial" w:cs="Arial"/>
          <w:sz w:val="22"/>
          <w:szCs w:val="20"/>
        </w:rPr>
        <w:t>.</w:t>
      </w:r>
    </w:p>
    <w:p w14:paraId="7F35ABDB" w14:textId="77777777" w:rsidR="00F95F2B" w:rsidRPr="00F95F2B" w:rsidRDefault="00F95F2B" w:rsidP="009834E4">
      <w:pPr>
        <w:numPr>
          <w:ilvl w:val="0"/>
          <w:numId w:val="3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CCTS, OSU, “</w:t>
      </w:r>
      <w:r w:rsidRPr="000C618B">
        <w:rPr>
          <w:rFonts w:ascii="Arial" w:hAnsi="Arial" w:cs="Arial"/>
          <w:sz w:val="22"/>
          <w:szCs w:val="22"/>
        </w:rPr>
        <w:t>Induced pluripotent stem cell modeling</w:t>
      </w:r>
      <w:r>
        <w:rPr>
          <w:rFonts w:ascii="Arial" w:hAnsi="Arial" w:cs="Arial"/>
          <w:sz w:val="22"/>
          <w:szCs w:val="22"/>
        </w:rPr>
        <w:t xml:space="preserve"> </w:t>
      </w:r>
      <w:r w:rsidRPr="000C618B">
        <w:rPr>
          <w:rFonts w:ascii="Arial" w:hAnsi="Arial" w:cs="Arial"/>
          <w:sz w:val="22"/>
          <w:szCs w:val="22"/>
        </w:rPr>
        <w:t>of respiratory neuron development</w:t>
      </w:r>
      <w:r>
        <w:rPr>
          <w:rFonts w:ascii="Arial" w:hAnsi="Arial" w:cs="Arial"/>
          <w:sz w:val="22"/>
          <w:szCs w:val="22"/>
        </w:rPr>
        <w:t>,</w:t>
      </w:r>
      <w:r w:rsidRPr="000C618B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(PI: Jose Otero, </w:t>
      </w:r>
      <w:proofErr w:type="spellStart"/>
      <w:r>
        <w:rPr>
          <w:rFonts w:ascii="Arial" w:hAnsi="Arial" w:cs="Arial"/>
          <w:sz w:val="22"/>
          <w:szCs w:val="22"/>
        </w:rPr>
        <w:t>coPIs</w:t>
      </w:r>
      <w:proofErr w:type="spellEnd"/>
      <w:r>
        <w:rPr>
          <w:rFonts w:ascii="Arial" w:hAnsi="Arial" w:cs="Arial"/>
          <w:sz w:val="22"/>
          <w:szCs w:val="22"/>
        </w:rPr>
        <w:t xml:space="preserve">: Jessica Winter, Candice </w:t>
      </w:r>
      <w:proofErr w:type="spellStart"/>
      <w:r>
        <w:rPr>
          <w:rFonts w:ascii="Arial" w:hAnsi="Arial" w:cs="Arial"/>
          <w:sz w:val="22"/>
          <w:szCs w:val="22"/>
        </w:rPr>
        <w:t>Askwerth</w:t>
      </w:r>
      <w:proofErr w:type="spellEnd"/>
      <w:r>
        <w:rPr>
          <w:rFonts w:ascii="Arial" w:hAnsi="Arial" w:cs="Arial"/>
          <w:sz w:val="22"/>
          <w:szCs w:val="22"/>
        </w:rPr>
        <w:t xml:space="preserve">), $50,000, </w:t>
      </w:r>
      <w:r w:rsidRPr="000C618B">
        <w:rPr>
          <w:rFonts w:ascii="Arial" w:hAnsi="Arial" w:cs="Arial"/>
          <w:sz w:val="22"/>
          <w:szCs w:val="22"/>
        </w:rPr>
        <w:t>08/17/2012 – 08/16/2013</w:t>
      </w:r>
      <w:r>
        <w:rPr>
          <w:rFonts w:ascii="Arial" w:hAnsi="Arial" w:cs="Arial"/>
          <w:sz w:val="22"/>
          <w:szCs w:val="22"/>
        </w:rPr>
        <w:t>.</w:t>
      </w:r>
    </w:p>
    <w:p w14:paraId="490EE8AB" w14:textId="77777777" w:rsidR="00124A2C" w:rsidRPr="00124A2C" w:rsidRDefault="00124A2C" w:rsidP="009834E4">
      <w:pPr>
        <w:numPr>
          <w:ilvl w:val="0"/>
          <w:numId w:val="31"/>
        </w:numPr>
        <w:tabs>
          <w:tab w:val="clear" w:pos="720"/>
          <w:tab w:val="left" w:pos="-4950"/>
          <w:tab w:val="left" w:pos="360"/>
        </w:tabs>
        <w:ind w:hanging="720"/>
        <w:jc w:val="both"/>
        <w:rPr>
          <w:rFonts w:ascii="Arial" w:hAnsi="Arial" w:cs="Arial"/>
          <w:sz w:val="22"/>
          <w:szCs w:val="20"/>
        </w:rPr>
      </w:pPr>
      <w:r w:rsidRPr="00F72346">
        <w:rPr>
          <w:rFonts w:ascii="Arial" w:hAnsi="Arial" w:cs="Arial"/>
          <w:sz w:val="22"/>
          <w:szCs w:val="20"/>
        </w:rPr>
        <w:t>OSU</w:t>
      </w:r>
      <w:r>
        <w:rPr>
          <w:rFonts w:ascii="Arial" w:hAnsi="Arial" w:cs="Arial"/>
          <w:sz w:val="22"/>
          <w:szCs w:val="20"/>
        </w:rPr>
        <w:t>, IMR</w:t>
      </w:r>
      <w:r w:rsidRPr="00F72346">
        <w:rPr>
          <w:rFonts w:ascii="Arial" w:hAnsi="Arial" w:cs="Arial"/>
          <w:sz w:val="22"/>
          <w:szCs w:val="20"/>
        </w:rPr>
        <w:t xml:space="preserve">, “Micelle-Mediated Self-assembly of Multi-functional Hybrid Nanoparticles,” (PI: Jessica Winter, co-PIs: Barbara Wyslouzil, Gang </w:t>
      </w:r>
      <w:proofErr w:type="spellStart"/>
      <w:r w:rsidRPr="00F72346">
        <w:rPr>
          <w:rFonts w:ascii="Arial" w:hAnsi="Arial" w:cs="Arial"/>
          <w:sz w:val="22"/>
          <w:szCs w:val="20"/>
        </w:rPr>
        <w:t>Ruan</w:t>
      </w:r>
      <w:proofErr w:type="spellEnd"/>
      <w:r w:rsidRPr="00F72346">
        <w:rPr>
          <w:rFonts w:ascii="Arial" w:hAnsi="Arial" w:cs="Arial"/>
          <w:sz w:val="22"/>
          <w:szCs w:val="20"/>
        </w:rPr>
        <w:t>), $2,000, 01/01/2011-12/31/2012.</w:t>
      </w:r>
    </w:p>
    <w:p w14:paraId="5C00C88D" w14:textId="77777777" w:rsidR="00124A2C" w:rsidRPr="00124A2C" w:rsidRDefault="00124A2C" w:rsidP="009834E4">
      <w:pPr>
        <w:numPr>
          <w:ilvl w:val="0"/>
          <w:numId w:val="3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Cs/>
          <w:sz w:val="22"/>
        </w:rPr>
      </w:pPr>
      <w:r w:rsidRPr="00F72346">
        <w:rPr>
          <w:rFonts w:ascii="Arial" w:hAnsi="Arial" w:cs="Arial"/>
          <w:sz w:val="22"/>
        </w:rPr>
        <w:t>DOE</w:t>
      </w:r>
      <w:r>
        <w:rPr>
          <w:rFonts w:ascii="Arial" w:hAnsi="Arial" w:cs="Arial"/>
          <w:sz w:val="22"/>
        </w:rPr>
        <w:t>,</w:t>
      </w:r>
      <w:r w:rsidRPr="00F72346">
        <w:rPr>
          <w:rFonts w:ascii="Arial" w:hAnsi="Arial" w:cs="Arial"/>
          <w:sz w:val="22"/>
        </w:rPr>
        <w:t xml:space="preserve"> Center f</w:t>
      </w:r>
      <w:r>
        <w:rPr>
          <w:rFonts w:ascii="Arial" w:hAnsi="Arial" w:cs="Arial"/>
          <w:sz w:val="22"/>
        </w:rPr>
        <w:t>or Integrated Nanotechnologies</w:t>
      </w:r>
      <w:r w:rsidRPr="00F72346">
        <w:rPr>
          <w:rFonts w:ascii="Arial" w:hAnsi="Arial" w:cs="Arial"/>
          <w:sz w:val="22"/>
        </w:rPr>
        <w:t>, “</w:t>
      </w:r>
      <w:r w:rsidRPr="00F72346">
        <w:rPr>
          <w:rFonts w:ascii="Arial" w:hAnsi="Arial" w:cs="Arial"/>
          <w:bCs/>
          <w:sz w:val="22"/>
        </w:rPr>
        <w:t xml:space="preserve">Multifunctional Fluorescent-Magnetic Nanoparticles to Manipulate Cytoskeletal Proteins,” (PI: Jessica Winter, co-PI: George </w:t>
      </w:r>
      <w:proofErr w:type="spellStart"/>
      <w:r w:rsidRPr="00F72346">
        <w:rPr>
          <w:rFonts w:ascii="Arial" w:hAnsi="Arial" w:cs="Arial"/>
          <w:bCs/>
          <w:sz w:val="22"/>
        </w:rPr>
        <w:t>Bachand</w:t>
      </w:r>
      <w:proofErr w:type="spellEnd"/>
      <w:r w:rsidRPr="00F72346">
        <w:rPr>
          <w:rFonts w:ascii="Arial" w:hAnsi="Arial" w:cs="Arial"/>
          <w:bCs/>
          <w:sz w:val="22"/>
        </w:rPr>
        <w:t>, Sandia National Labs), 12/31/2011-07/31/2013 (Permits labor and tool use at Sandia).</w:t>
      </w:r>
    </w:p>
    <w:p w14:paraId="251AC0A9" w14:textId="77777777" w:rsidR="009B58B5" w:rsidRPr="009B58B5" w:rsidRDefault="009B58B5" w:rsidP="009834E4">
      <w:pPr>
        <w:numPr>
          <w:ilvl w:val="0"/>
          <w:numId w:val="3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943711">
        <w:rPr>
          <w:rFonts w:ascii="Arial" w:hAnsi="Arial" w:cs="Arial"/>
          <w:sz w:val="22"/>
          <w:szCs w:val="22"/>
        </w:rPr>
        <w:t xml:space="preserve">NSF, </w:t>
      </w:r>
      <w:bookmarkStart w:id="18" w:name="OLE_LINK22"/>
      <w:bookmarkStart w:id="19" w:name="OLE_LINK23"/>
      <w:r>
        <w:rPr>
          <w:rFonts w:ascii="Arial" w:hAnsi="Arial" w:cs="Arial"/>
          <w:sz w:val="22"/>
          <w:szCs w:val="22"/>
        </w:rPr>
        <w:t>IIP</w:t>
      </w:r>
      <w:r w:rsidRPr="0094371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43711">
        <w:rPr>
          <w:rFonts w:ascii="Arial" w:hAnsi="Arial" w:cs="Arial"/>
          <w:sz w:val="22"/>
          <w:szCs w:val="22"/>
        </w:rPr>
        <w:t>ICorp</w:t>
      </w:r>
      <w:proofErr w:type="spellEnd"/>
      <w:r w:rsidRPr="0094371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B122B8">
        <w:rPr>
          <w:rFonts w:ascii="Arial" w:hAnsi="Arial" w:cs="Arial"/>
          <w:sz w:val="22"/>
          <w:szCs w:val="22"/>
        </w:rPr>
        <w:t>1242394</w:t>
      </w:r>
      <w:r w:rsidRPr="00943711">
        <w:rPr>
          <w:rFonts w:ascii="Arial" w:hAnsi="Arial" w:cs="Arial"/>
          <w:sz w:val="22"/>
          <w:szCs w:val="22"/>
        </w:rPr>
        <w:t xml:space="preserve"> </w:t>
      </w:r>
      <w:bookmarkEnd w:id="18"/>
      <w:bookmarkEnd w:id="19"/>
      <w:r w:rsidRPr="00943711">
        <w:rPr>
          <w:rFonts w:ascii="Arial" w:hAnsi="Arial" w:cs="Arial"/>
          <w:sz w:val="22"/>
          <w:szCs w:val="22"/>
        </w:rPr>
        <w:t>“Next Generation ‘</w:t>
      </w:r>
      <w:proofErr w:type="spellStart"/>
      <w:r w:rsidRPr="00943711">
        <w:rPr>
          <w:rFonts w:ascii="Arial" w:hAnsi="Arial" w:cs="Arial"/>
          <w:sz w:val="22"/>
          <w:szCs w:val="22"/>
        </w:rPr>
        <w:t>MultiDot</w:t>
      </w:r>
      <w:proofErr w:type="spellEnd"/>
      <w:r w:rsidRPr="00943711">
        <w:rPr>
          <w:rFonts w:ascii="Arial" w:hAnsi="Arial" w:cs="Arial"/>
          <w:sz w:val="22"/>
          <w:szCs w:val="22"/>
        </w:rPr>
        <w:t xml:space="preserve">’ Quantum Dots for Biological Imaging,” (PI: Jessica Winter, </w:t>
      </w:r>
      <w:proofErr w:type="spellStart"/>
      <w:r w:rsidRPr="00943711">
        <w:rPr>
          <w:rFonts w:ascii="Arial" w:hAnsi="Arial" w:cs="Arial"/>
          <w:sz w:val="22"/>
          <w:szCs w:val="22"/>
        </w:rPr>
        <w:t>coPIs</w:t>
      </w:r>
      <w:proofErr w:type="spellEnd"/>
      <w:r w:rsidRPr="00943711">
        <w:rPr>
          <w:rFonts w:ascii="Arial" w:hAnsi="Arial" w:cs="Arial"/>
          <w:sz w:val="22"/>
          <w:szCs w:val="22"/>
        </w:rPr>
        <w:t xml:space="preserve">: Gang </w:t>
      </w:r>
      <w:proofErr w:type="spellStart"/>
      <w:r w:rsidRPr="00943711">
        <w:rPr>
          <w:rFonts w:ascii="Arial" w:hAnsi="Arial" w:cs="Arial"/>
          <w:sz w:val="22"/>
          <w:szCs w:val="22"/>
        </w:rPr>
        <w:t>Ruan</w:t>
      </w:r>
      <w:proofErr w:type="spellEnd"/>
      <w:r w:rsidRPr="00943711">
        <w:rPr>
          <w:rFonts w:ascii="Arial" w:hAnsi="Arial" w:cs="Arial"/>
          <w:sz w:val="22"/>
          <w:szCs w:val="22"/>
        </w:rPr>
        <w:t xml:space="preserve"> (OSU), Kristie Melnik (</w:t>
      </w:r>
      <w:proofErr w:type="spellStart"/>
      <w:r w:rsidRPr="00943711">
        <w:rPr>
          <w:rFonts w:ascii="Arial" w:hAnsi="Arial" w:cs="Arial"/>
          <w:sz w:val="22"/>
          <w:szCs w:val="22"/>
        </w:rPr>
        <w:t>Cytolutions</w:t>
      </w:r>
      <w:proofErr w:type="spellEnd"/>
      <w:r w:rsidRPr="00943711">
        <w:rPr>
          <w:rFonts w:ascii="Arial" w:hAnsi="Arial" w:cs="Arial"/>
          <w:sz w:val="22"/>
          <w:szCs w:val="22"/>
        </w:rPr>
        <w:t>)), $50,000, 07/01/2012-01/31/2013.</w:t>
      </w:r>
    </w:p>
    <w:p w14:paraId="0E5DDB67" w14:textId="77777777" w:rsidR="001B6526" w:rsidRPr="00F72346" w:rsidRDefault="001B6526" w:rsidP="009834E4">
      <w:pPr>
        <w:numPr>
          <w:ilvl w:val="0"/>
          <w:numId w:val="3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Cs/>
          <w:sz w:val="22"/>
        </w:rPr>
      </w:pPr>
      <w:r w:rsidRPr="00F72346">
        <w:rPr>
          <w:rFonts w:ascii="Arial" w:hAnsi="Arial" w:cs="Arial"/>
          <w:bCs/>
          <w:sz w:val="22"/>
        </w:rPr>
        <w:t xml:space="preserve">NSF, DMR-1040296, Major Research Instrumentation, “MRI: Acquisition of High Field Physical Properties Measurement System with Cryogenic AFM/MFM,” (PI: P. Chris Hammel, co-PIs: Roberto Myers, Jessica Winter, Patrick Woodward, Nitin </w:t>
      </w:r>
      <w:proofErr w:type="spellStart"/>
      <w:r w:rsidRPr="00F72346">
        <w:rPr>
          <w:rFonts w:ascii="Arial" w:hAnsi="Arial" w:cs="Arial"/>
          <w:bCs/>
          <w:sz w:val="22"/>
        </w:rPr>
        <w:t>Padture</w:t>
      </w:r>
      <w:proofErr w:type="spellEnd"/>
      <w:r w:rsidRPr="00F72346">
        <w:rPr>
          <w:rFonts w:ascii="Arial" w:hAnsi="Arial" w:cs="Arial"/>
          <w:bCs/>
          <w:sz w:val="22"/>
        </w:rPr>
        <w:t xml:space="preserve">), $560,143, 09/01/10-08/31/2012. </w:t>
      </w:r>
    </w:p>
    <w:p w14:paraId="41B6C740" w14:textId="77777777" w:rsidR="001B6526" w:rsidRPr="00F72346" w:rsidRDefault="001B6526" w:rsidP="009834E4">
      <w:pPr>
        <w:numPr>
          <w:ilvl w:val="0"/>
          <w:numId w:val="31"/>
        </w:numPr>
        <w:tabs>
          <w:tab w:val="clear" w:pos="720"/>
          <w:tab w:val="left" w:pos="-4950"/>
          <w:tab w:val="left" w:pos="360"/>
        </w:tabs>
        <w:ind w:hanging="720"/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NSF CBET</w:t>
      </w:r>
      <w:r w:rsidRPr="00F72346">
        <w:rPr>
          <w:rFonts w:ascii="Arial" w:hAnsi="Arial" w:cs="Arial"/>
          <w:sz w:val="22"/>
          <w:szCs w:val="20"/>
        </w:rPr>
        <w:t>-0854015, Biomedical Engineering, “</w:t>
      </w:r>
      <w:bookmarkStart w:id="20" w:name="OLE_LINK10"/>
      <w:bookmarkStart w:id="21" w:name="OLE_LINK11"/>
      <w:r w:rsidRPr="00F72346">
        <w:rPr>
          <w:rFonts w:ascii="Arial" w:hAnsi="Arial" w:cs="Arial"/>
          <w:sz w:val="22"/>
          <w:szCs w:val="20"/>
        </w:rPr>
        <w:t>Brain Mimetic Materials for Cancer Cell Migration Studies</w:t>
      </w:r>
      <w:bookmarkEnd w:id="20"/>
      <w:bookmarkEnd w:id="21"/>
      <w:r w:rsidRPr="00F72346">
        <w:rPr>
          <w:rFonts w:ascii="Arial" w:hAnsi="Arial" w:cs="Arial"/>
          <w:sz w:val="22"/>
          <w:szCs w:val="20"/>
        </w:rPr>
        <w:t xml:space="preserve">,” (PI: Jessica Winter), $300,000, 06/15/2009-05/31/2012. </w:t>
      </w:r>
    </w:p>
    <w:p w14:paraId="1C06AB02" w14:textId="77777777" w:rsidR="001B6526" w:rsidRPr="00F72346" w:rsidRDefault="001B6526" w:rsidP="009834E4">
      <w:pPr>
        <w:numPr>
          <w:ilvl w:val="0"/>
          <w:numId w:val="31"/>
        </w:numPr>
        <w:tabs>
          <w:tab w:val="clear" w:pos="720"/>
          <w:tab w:val="left" w:pos="-4950"/>
          <w:tab w:val="left" w:pos="360"/>
        </w:tabs>
        <w:ind w:hanging="720"/>
        <w:jc w:val="both"/>
        <w:rPr>
          <w:rFonts w:ascii="Arial" w:hAnsi="Arial" w:cs="Arial"/>
          <w:b/>
          <w:sz w:val="22"/>
          <w:szCs w:val="20"/>
        </w:rPr>
      </w:pPr>
      <w:r w:rsidRPr="00F72346">
        <w:rPr>
          <w:rFonts w:ascii="Arial" w:hAnsi="Arial" w:cs="Arial"/>
          <w:sz w:val="22"/>
          <w:szCs w:val="20"/>
        </w:rPr>
        <w:t>NSF CMMI-0900377, Nano and Bio Mechanics, “Fluorescent-Magnetic Nanomanipulators for Cytoskeletal Mechanical Investigations,” (PI: Jessica Winter), $313,433, 06/01/2009-05/31/2012.</w:t>
      </w:r>
    </w:p>
    <w:p w14:paraId="46DB2D83" w14:textId="77777777" w:rsidR="001B6526" w:rsidRPr="001B6526" w:rsidRDefault="001B6526" w:rsidP="009834E4">
      <w:pPr>
        <w:numPr>
          <w:ilvl w:val="0"/>
          <w:numId w:val="31"/>
        </w:numPr>
        <w:tabs>
          <w:tab w:val="clear" w:pos="720"/>
          <w:tab w:val="left" w:pos="-4950"/>
          <w:tab w:val="left" w:pos="360"/>
          <w:tab w:val="left" w:pos="450"/>
        </w:tabs>
        <w:ind w:hanging="7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NSF, Sub-Award, OSU NSEC, </w:t>
      </w:r>
      <w:r w:rsidRPr="00F72346">
        <w:rPr>
          <w:rFonts w:ascii="Arial" w:hAnsi="Arial" w:cs="Arial"/>
          <w:sz w:val="22"/>
          <w:szCs w:val="20"/>
        </w:rPr>
        <w:t>“</w:t>
      </w:r>
      <w:r w:rsidRPr="00F72346">
        <w:rPr>
          <w:rFonts w:ascii="Arial" w:hAnsi="Arial" w:cs="Arial"/>
          <w:bCs/>
          <w:sz w:val="22"/>
          <w:szCs w:val="20"/>
        </w:rPr>
        <w:t>Magnetic-Fluorescent Nanoparticles for Cellular and Molecular Separations,”</w:t>
      </w:r>
      <w:r w:rsidRPr="00F72346">
        <w:rPr>
          <w:rFonts w:ascii="Arial" w:hAnsi="Arial" w:cs="Arial"/>
          <w:sz w:val="22"/>
          <w:szCs w:val="20"/>
        </w:rPr>
        <w:t xml:space="preserve"> (PI: Jessica Winter), $69,105, 10/01/2011-09/30/2012. </w:t>
      </w:r>
    </w:p>
    <w:p w14:paraId="616DE6DC" w14:textId="77777777" w:rsidR="005D109E" w:rsidRPr="00F72346" w:rsidRDefault="00F72346" w:rsidP="009834E4">
      <w:pPr>
        <w:numPr>
          <w:ilvl w:val="0"/>
          <w:numId w:val="3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 xml:space="preserve">DOE, </w:t>
      </w:r>
      <w:r w:rsidR="005D109E" w:rsidRPr="00F72346">
        <w:rPr>
          <w:rFonts w:ascii="Arial" w:hAnsi="Arial" w:cs="Arial"/>
          <w:sz w:val="22"/>
        </w:rPr>
        <w:t>Center for Integrated Nanotechnologies,</w:t>
      </w:r>
      <w:r w:rsidR="00696417">
        <w:rPr>
          <w:rFonts w:ascii="Arial" w:hAnsi="Arial" w:cs="Arial"/>
          <w:sz w:val="22"/>
        </w:rPr>
        <w:t xml:space="preserve"> C2011B21</w:t>
      </w:r>
      <w:r w:rsidR="005D109E" w:rsidRPr="00F72346">
        <w:rPr>
          <w:rFonts w:ascii="Arial" w:hAnsi="Arial" w:cs="Arial"/>
          <w:sz w:val="22"/>
        </w:rPr>
        <w:t xml:space="preserve"> “</w:t>
      </w:r>
      <w:r w:rsidR="005D109E" w:rsidRPr="00F72346">
        <w:rPr>
          <w:rFonts w:ascii="Arial" w:hAnsi="Arial" w:cs="Arial"/>
          <w:bCs/>
          <w:sz w:val="22"/>
        </w:rPr>
        <w:t xml:space="preserve">Fluorescent-Magnetic Nanocomposites: A New Tool for Manipulating the Cytoskeleton,” (PI: Jessica Winter, co-PI: George </w:t>
      </w:r>
      <w:proofErr w:type="spellStart"/>
      <w:r w:rsidR="005D109E" w:rsidRPr="00F72346">
        <w:rPr>
          <w:rFonts w:ascii="Arial" w:hAnsi="Arial" w:cs="Arial"/>
          <w:bCs/>
          <w:sz w:val="22"/>
        </w:rPr>
        <w:t>Bachand</w:t>
      </w:r>
      <w:proofErr w:type="spellEnd"/>
      <w:r w:rsidR="005D109E" w:rsidRPr="00F72346">
        <w:rPr>
          <w:rFonts w:ascii="Arial" w:hAnsi="Arial" w:cs="Arial"/>
          <w:bCs/>
          <w:sz w:val="22"/>
        </w:rPr>
        <w:t>, Sandia National Labs), 07/01/2010-12/31/2011 (Permits labor and tool use at Sandia).</w:t>
      </w:r>
    </w:p>
    <w:p w14:paraId="503E71D1" w14:textId="77777777" w:rsidR="00AD51AE" w:rsidRPr="00F72346" w:rsidRDefault="00F72346" w:rsidP="009834E4">
      <w:pPr>
        <w:numPr>
          <w:ilvl w:val="0"/>
          <w:numId w:val="31"/>
        </w:numPr>
        <w:tabs>
          <w:tab w:val="clear" w:pos="720"/>
          <w:tab w:val="left" w:pos="-4950"/>
          <w:tab w:val="left" w:pos="360"/>
          <w:tab w:val="left" w:pos="450"/>
        </w:tabs>
        <w:ind w:hanging="7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NSF, </w:t>
      </w:r>
      <w:r w:rsidR="00AD51AE" w:rsidRPr="00F72346">
        <w:rPr>
          <w:rFonts w:ascii="Arial" w:hAnsi="Arial" w:cs="Arial"/>
          <w:sz w:val="22"/>
          <w:szCs w:val="20"/>
        </w:rPr>
        <w:t>Sub-Award, OSU NSEC, “</w:t>
      </w:r>
      <w:r w:rsidR="00AD51AE" w:rsidRPr="00F72346">
        <w:rPr>
          <w:rFonts w:ascii="Arial" w:hAnsi="Arial" w:cs="Arial"/>
          <w:bCs/>
          <w:sz w:val="22"/>
          <w:szCs w:val="20"/>
        </w:rPr>
        <w:t>Magnetic- Fluorescent Nanoparticles for Cellular and Molecular Separations,”</w:t>
      </w:r>
      <w:r w:rsidR="00AD51AE" w:rsidRPr="00F72346">
        <w:rPr>
          <w:rFonts w:ascii="Arial" w:hAnsi="Arial" w:cs="Arial"/>
          <w:sz w:val="22"/>
          <w:szCs w:val="20"/>
        </w:rPr>
        <w:t xml:space="preserve"> (PI: Jessica Winter), $44,604, 10/01/2009-09/30/2011.</w:t>
      </w:r>
    </w:p>
    <w:p w14:paraId="06A14E59" w14:textId="77777777" w:rsidR="00AD51AE" w:rsidRPr="00F72346" w:rsidRDefault="00F72346" w:rsidP="009834E4">
      <w:pPr>
        <w:numPr>
          <w:ilvl w:val="0"/>
          <w:numId w:val="31"/>
        </w:numPr>
        <w:tabs>
          <w:tab w:val="clear" w:pos="720"/>
          <w:tab w:val="left" w:pos="-4950"/>
          <w:tab w:val="left" w:pos="360"/>
          <w:tab w:val="left" w:pos="450"/>
        </w:tabs>
        <w:ind w:hanging="7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OSU, </w:t>
      </w:r>
      <w:r w:rsidR="00AD51AE" w:rsidRPr="00F72346">
        <w:rPr>
          <w:rFonts w:ascii="Arial" w:hAnsi="Arial" w:cs="Arial"/>
          <w:sz w:val="22"/>
          <w:szCs w:val="20"/>
        </w:rPr>
        <w:t>Women in Philanthropy, “Brain Mimetic Materials,” (PI: Jessica Winter), $28,600, 07/01/2010-06/30/2011.</w:t>
      </w:r>
    </w:p>
    <w:p w14:paraId="754763A0" w14:textId="77777777" w:rsidR="00AD51AE" w:rsidRPr="00F72346" w:rsidRDefault="00AD51AE" w:rsidP="009834E4">
      <w:pPr>
        <w:numPr>
          <w:ilvl w:val="0"/>
          <w:numId w:val="31"/>
        </w:numPr>
        <w:tabs>
          <w:tab w:val="clear" w:pos="720"/>
          <w:tab w:val="left" w:pos="-4950"/>
          <w:tab w:val="left" w:pos="360"/>
          <w:tab w:val="left" w:pos="450"/>
        </w:tabs>
        <w:ind w:hanging="720"/>
        <w:jc w:val="both"/>
        <w:rPr>
          <w:rFonts w:ascii="Arial" w:hAnsi="Arial" w:cs="Arial"/>
          <w:b/>
          <w:sz w:val="22"/>
          <w:szCs w:val="20"/>
        </w:rPr>
      </w:pPr>
      <w:r w:rsidRPr="00F72346">
        <w:rPr>
          <w:rFonts w:ascii="Arial" w:hAnsi="Arial" w:cs="Arial"/>
          <w:sz w:val="22"/>
          <w:szCs w:val="20"/>
        </w:rPr>
        <w:lastRenderedPageBreak/>
        <w:t xml:space="preserve">NIH </w:t>
      </w:r>
      <w:r w:rsidR="00F72346">
        <w:rPr>
          <w:rFonts w:ascii="Arial" w:hAnsi="Arial" w:cs="Arial"/>
          <w:sz w:val="22"/>
          <w:szCs w:val="20"/>
        </w:rPr>
        <w:t>1RC2AG036559</w:t>
      </w:r>
      <w:r w:rsidRPr="00F72346">
        <w:rPr>
          <w:rFonts w:ascii="Arial" w:hAnsi="Arial" w:cs="Arial"/>
          <w:sz w:val="22"/>
          <w:szCs w:val="20"/>
        </w:rPr>
        <w:t>–01, “</w:t>
      </w:r>
      <w:proofErr w:type="spellStart"/>
      <w:r w:rsidRPr="00F72346">
        <w:rPr>
          <w:rFonts w:ascii="Arial" w:hAnsi="Arial" w:cs="Arial"/>
          <w:sz w:val="22"/>
          <w:szCs w:val="20"/>
        </w:rPr>
        <w:t>CellTrap</w:t>
      </w:r>
      <w:proofErr w:type="spellEnd"/>
      <w:r w:rsidRPr="00F72346">
        <w:rPr>
          <w:rFonts w:ascii="Arial" w:hAnsi="Arial" w:cs="Arial"/>
          <w:sz w:val="22"/>
          <w:szCs w:val="20"/>
        </w:rPr>
        <w:t xml:space="preserve">: A novel solid phase platform for analysis of stem/progenitor  cells,” (PI: Nicanor Moldavan), $1.6M ($13,500 to Winter), 09/30/2009-09/26/2011 </w:t>
      </w:r>
    </w:p>
    <w:p w14:paraId="4EC5F346" w14:textId="77777777" w:rsidR="00862939" w:rsidRPr="00F72346" w:rsidRDefault="00F72346" w:rsidP="009834E4">
      <w:pPr>
        <w:numPr>
          <w:ilvl w:val="0"/>
          <w:numId w:val="31"/>
        </w:numPr>
        <w:tabs>
          <w:tab w:val="clear" w:pos="720"/>
          <w:tab w:val="left" w:pos="-4950"/>
          <w:tab w:val="left" w:pos="360"/>
          <w:tab w:val="left" w:pos="450"/>
        </w:tabs>
        <w:ind w:hanging="7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NSF, </w:t>
      </w:r>
      <w:r w:rsidR="00862939" w:rsidRPr="00F72346">
        <w:rPr>
          <w:rFonts w:ascii="Arial" w:hAnsi="Arial" w:cs="Arial"/>
          <w:sz w:val="22"/>
          <w:szCs w:val="20"/>
        </w:rPr>
        <w:t>Seed Grant, OSU MRSEC,</w:t>
      </w:r>
      <w:r w:rsidR="009C258F">
        <w:rPr>
          <w:rFonts w:ascii="Arial" w:hAnsi="Arial" w:cs="Arial"/>
          <w:sz w:val="22"/>
          <w:szCs w:val="20"/>
        </w:rPr>
        <w:t xml:space="preserve"> </w:t>
      </w:r>
      <w:r w:rsidR="009C258F" w:rsidRPr="009C258F">
        <w:rPr>
          <w:rFonts w:ascii="Arial" w:hAnsi="Arial" w:cs="Arial"/>
          <w:sz w:val="22"/>
          <w:szCs w:val="20"/>
        </w:rPr>
        <w:t>DMR-0820414</w:t>
      </w:r>
      <w:r w:rsidR="00862939" w:rsidRPr="00F72346">
        <w:rPr>
          <w:rFonts w:ascii="Arial" w:hAnsi="Arial" w:cs="Arial"/>
          <w:sz w:val="22"/>
          <w:szCs w:val="20"/>
        </w:rPr>
        <w:t xml:space="preserve"> “Multifunctional Hybrid Nanomaterials: Synthesis, Manipulation and Device Arrays,” (PI: Jessica Winter), $37,500</w:t>
      </w:r>
      <w:r w:rsidR="00862939" w:rsidRPr="00F72346">
        <w:rPr>
          <w:rFonts w:ascii="Arial" w:hAnsi="Arial" w:cs="Arial"/>
          <w:bCs/>
          <w:sz w:val="22"/>
          <w:szCs w:val="20"/>
        </w:rPr>
        <w:t xml:space="preserve">, </w:t>
      </w:r>
      <w:r w:rsidR="00862939" w:rsidRPr="00F72346">
        <w:rPr>
          <w:rFonts w:ascii="Arial" w:hAnsi="Arial" w:cs="Arial"/>
          <w:sz w:val="22"/>
          <w:szCs w:val="20"/>
        </w:rPr>
        <w:t>10/01/2009-09/30/2010</w:t>
      </w:r>
    </w:p>
    <w:p w14:paraId="1B12B1E7" w14:textId="77777777" w:rsidR="00C55064" w:rsidRPr="00F72346" w:rsidRDefault="00F72346" w:rsidP="009834E4">
      <w:pPr>
        <w:numPr>
          <w:ilvl w:val="0"/>
          <w:numId w:val="31"/>
        </w:numPr>
        <w:tabs>
          <w:tab w:val="clear" w:pos="720"/>
          <w:tab w:val="left" w:pos="360"/>
          <w:tab w:val="left" w:pos="9000"/>
        </w:tabs>
        <w:ind w:hanging="7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OSU, IMR</w:t>
      </w:r>
      <w:r w:rsidR="00C55064" w:rsidRPr="00F72346">
        <w:rPr>
          <w:rFonts w:ascii="Arial" w:hAnsi="Arial" w:cs="Arial"/>
          <w:sz w:val="22"/>
          <w:szCs w:val="20"/>
        </w:rPr>
        <w:t xml:space="preserve">, “Fabricating magnetic traps to manipulate nanoparticles and biological cells,” (PI: R. </w:t>
      </w:r>
      <w:proofErr w:type="spellStart"/>
      <w:r w:rsidR="00C55064" w:rsidRPr="00F72346">
        <w:rPr>
          <w:rFonts w:ascii="Arial" w:hAnsi="Arial" w:cs="Arial"/>
          <w:sz w:val="22"/>
          <w:szCs w:val="20"/>
        </w:rPr>
        <w:t>Sooryakumar</w:t>
      </w:r>
      <w:proofErr w:type="spellEnd"/>
      <w:r w:rsidR="00C55064" w:rsidRPr="00F72346">
        <w:rPr>
          <w:rFonts w:ascii="Arial" w:hAnsi="Arial" w:cs="Arial"/>
          <w:sz w:val="22"/>
          <w:szCs w:val="20"/>
        </w:rPr>
        <w:t>, co-PI: Jessica Winter), $2,000, 01/01/2008-12/31/2009</w:t>
      </w:r>
    </w:p>
    <w:p w14:paraId="373FACDB" w14:textId="77777777" w:rsidR="00862939" w:rsidRPr="00F72346" w:rsidRDefault="009E55D1" w:rsidP="009834E4">
      <w:pPr>
        <w:numPr>
          <w:ilvl w:val="0"/>
          <w:numId w:val="31"/>
        </w:numPr>
        <w:tabs>
          <w:tab w:val="clear" w:pos="720"/>
          <w:tab w:val="left" w:pos="360"/>
          <w:tab w:val="left" w:pos="9000"/>
        </w:tabs>
        <w:ind w:hanging="720"/>
        <w:jc w:val="both"/>
        <w:rPr>
          <w:rFonts w:ascii="Arial" w:hAnsi="Arial" w:cs="Arial"/>
          <w:sz w:val="22"/>
          <w:szCs w:val="20"/>
        </w:rPr>
      </w:pPr>
      <w:r w:rsidRPr="00F72346">
        <w:rPr>
          <w:rFonts w:ascii="Arial" w:hAnsi="Arial" w:cs="Arial"/>
          <w:sz w:val="22"/>
          <w:szCs w:val="20"/>
        </w:rPr>
        <w:t>NSF</w:t>
      </w:r>
      <w:r w:rsidR="00F72346">
        <w:rPr>
          <w:rFonts w:ascii="Arial" w:hAnsi="Arial" w:cs="Arial"/>
          <w:sz w:val="22"/>
          <w:szCs w:val="20"/>
        </w:rPr>
        <w:t xml:space="preserve">, </w:t>
      </w:r>
      <w:r w:rsidRPr="00F72346">
        <w:rPr>
          <w:rFonts w:ascii="Arial" w:hAnsi="Arial" w:cs="Arial"/>
          <w:sz w:val="22"/>
          <w:szCs w:val="20"/>
        </w:rPr>
        <w:t>CBET-</w:t>
      </w:r>
      <w:r w:rsidRPr="00F72346">
        <w:rPr>
          <w:rFonts w:ascii="Arial" w:hAnsi="Arial" w:cs="Arial"/>
          <w:bCs/>
          <w:sz w:val="22"/>
          <w:szCs w:val="20"/>
        </w:rPr>
        <w:t>0707969</w:t>
      </w:r>
      <w:r w:rsidRPr="00F72346">
        <w:rPr>
          <w:rFonts w:ascii="Arial" w:hAnsi="Arial" w:cs="Arial"/>
          <w:sz w:val="22"/>
          <w:szCs w:val="20"/>
        </w:rPr>
        <w:t>, NER, “Intracellular Nanoprobes for Physical Manipulation of Cells,” (PI: Jessica Winter, co-PI: Jeffrey Chalmers), $129,737, 06/15/2007-06/14/2008.</w:t>
      </w:r>
    </w:p>
    <w:bookmarkEnd w:id="9"/>
    <w:bookmarkEnd w:id="12"/>
    <w:bookmarkEnd w:id="13"/>
    <w:p w14:paraId="20D72168" w14:textId="77777777" w:rsidR="004D419C" w:rsidRDefault="004D419C" w:rsidP="009E55D1">
      <w:pPr>
        <w:pStyle w:val="Address"/>
        <w:tabs>
          <w:tab w:val="left" w:pos="10710"/>
        </w:tabs>
        <w:ind w:left="0" w:right="90"/>
        <w:jc w:val="both"/>
        <w:rPr>
          <w:rFonts w:ascii="Arial" w:hAnsi="Arial" w:cs="Arial"/>
          <w:bCs/>
        </w:rPr>
      </w:pPr>
    </w:p>
    <w:p w14:paraId="78295012" w14:textId="77777777" w:rsidR="004D419C" w:rsidRDefault="004D419C" w:rsidP="009E55D1">
      <w:pPr>
        <w:pStyle w:val="Address"/>
        <w:tabs>
          <w:tab w:val="left" w:pos="10710"/>
        </w:tabs>
        <w:ind w:left="0" w:right="90"/>
        <w:jc w:val="both"/>
        <w:rPr>
          <w:rFonts w:ascii="Arial" w:hAnsi="Arial" w:cs="Arial"/>
          <w:bCs/>
        </w:rPr>
      </w:pPr>
    </w:p>
    <w:p w14:paraId="63F1B2B4" w14:textId="77777777" w:rsidR="00C57DD2" w:rsidRDefault="00C57DD2" w:rsidP="00C57DD2">
      <w:pPr>
        <w:tabs>
          <w:tab w:val="left" w:pos="360"/>
        </w:tabs>
        <w:spacing w:after="120"/>
        <w:ind w:left="720" w:hanging="72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PATENTS, INTELLECTUAL PROPERTY, AND COMMERCIALIZATION</w:t>
      </w:r>
    </w:p>
    <w:p w14:paraId="4A61A072" w14:textId="77777777" w:rsidR="00C563D4" w:rsidRDefault="00F6595D" w:rsidP="00C57DD2">
      <w:pPr>
        <w:tabs>
          <w:tab w:val="left" w:pos="360"/>
        </w:tabs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Issued Patents</w:t>
      </w:r>
    </w:p>
    <w:p w14:paraId="1E551553" w14:textId="77777777" w:rsidR="00BC0DA6" w:rsidRPr="00BC0DA6" w:rsidRDefault="00BC0DA6" w:rsidP="00BC0DA6">
      <w:pPr>
        <w:numPr>
          <w:ilvl w:val="0"/>
          <w:numId w:val="8"/>
        </w:numPr>
        <w:tabs>
          <w:tab w:val="clear" w:pos="1080"/>
          <w:tab w:val="num" w:pos="360"/>
        </w:tabs>
        <w:ind w:left="720" w:hanging="720"/>
        <w:jc w:val="both"/>
        <w:rPr>
          <w:rFonts w:ascii="Arial" w:hAnsi="Arial" w:cs="Arial"/>
          <w:sz w:val="22"/>
          <w:szCs w:val="20"/>
        </w:rPr>
      </w:pPr>
      <w:r w:rsidRPr="00F72346">
        <w:rPr>
          <w:rFonts w:ascii="Arial" w:hAnsi="Arial" w:cs="Arial"/>
          <w:sz w:val="22"/>
          <w:szCs w:val="20"/>
        </w:rPr>
        <w:t>J</w:t>
      </w:r>
      <w:r>
        <w:rPr>
          <w:rFonts w:ascii="Arial" w:hAnsi="Arial" w:cs="Arial"/>
          <w:sz w:val="22"/>
          <w:szCs w:val="20"/>
        </w:rPr>
        <w:t xml:space="preserve">.O. Winter, K. Mahajan, G. </w:t>
      </w:r>
      <w:proofErr w:type="spellStart"/>
      <w:r>
        <w:rPr>
          <w:rFonts w:ascii="Arial" w:hAnsi="Arial" w:cs="Arial"/>
          <w:sz w:val="22"/>
          <w:szCs w:val="20"/>
        </w:rPr>
        <w:t>Ruan</w:t>
      </w:r>
      <w:proofErr w:type="spellEnd"/>
      <w:r>
        <w:rPr>
          <w:rFonts w:ascii="Arial" w:hAnsi="Arial" w:cs="Arial"/>
          <w:sz w:val="22"/>
          <w:szCs w:val="20"/>
        </w:rPr>
        <w:t>, A. Duong, B. Wyslouzil</w:t>
      </w:r>
      <w:r w:rsidRPr="00F72346">
        <w:rPr>
          <w:rFonts w:ascii="Arial" w:hAnsi="Arial" w:cs="Arial"/>
          <w:sz w:val="22"/>
          <w:szCs w:val="20"/>
        </w:rPr>
        <w:t xml:space="preserve"> “</w:t>
      </w:r>
      <w:r>
        <w:rPr>
          <w:rFonts w:ascii="Arial" w:hAnsi="Arial" w:cs="Arial"/>
          <w:sz w:val="22"/>
          <w:szCs w:val="20"/>
        </w:rPr>
        <w:t>Methods for Producing Nanoparticles and Using Same</w:t>
      </w:r>
      <w:r w:rsidRPr="00C563D4">
        <w:rPr>
          <w:rFonts w:ascii="Arial" w:hAnsi="Arial" w:cs="Arial"/>
          <w:sz w:val="22"/>
          <w:szCs w:val="20"/>
        </w:rPr>
        <w:t>,”</w:t>
      </w:r>
      <w:r>
        <w:rPr>
          <w:rFonts w:ascii="Arial" w:hAnsi="Arial" w:cs="Arial"/>
          <w:sz w:val="22"/>
          <w:szCs w:val="20"/>
        </w:rPr>
        <w:t xml:space="preserve"> EPO 2763933</w:t>
      </w:r>
      <w:r w:rsidRPr="00C563D4">
        <w:rPr>
          <w:rFonts w:ascii="Arial" w:hAnsi="Arial" w:cs="Arial"/>
          <w:sz w:val="22"/>
          <w:szCs w:val="20"/>
        </w:rPr>
        <w:t xml:space="preserve">, filed </w:t>
      </w:r>
      <w:r w:rsidR="00D35A51">
        <w:rPr>
          <w:rFonts w:ascii="Arial" w:hAnsi="Arial" w:cs="Arial"/>
          <w:sz w:val="22"/>
          <w:szCs w:val="20"/>
        </w:rPr>
        <w:t>May 27, 2014</w:t>
      </w:r>
      <w:r>
        <w:rPr>
          <w:rFonts w:ascii="Arial" w:hAnsi="Arial" w:cs="Arial"/>
          <w:sz w:val="22"/>
          <w:szCs w:val="20"/>
        </w:rPr>
        <w:t>, issued March 4, 2019.</w:t>
      </w:r>
    </w:p>
    <w:p w14:paraId="411FD7CF" w14:textId="77777777" w:rsidR="00C563D4" w:rsidRPr="00C563D4" w:rsidRDefault="00C563D4" w:rsidP="00B26BB6">
      <w:pPr>
        <w:numPr>
          <w:ilvl w:val="0"/>
          <w:numId w:val="8"/>
        </w:numPr>
        <w:tabs>
          <w:tab w:val="clear" w:pos="1080"/>
          <w:tab w:val="num" w:pos="360"/>
        </w:tabs>
        <w:ind w:left="720" w:hanging="720"/>
        <w:jc w:val="both"/>
        <w:rPr>
          <w:rFonts w:ascii="Arial" w:hAnsi="Arial" w:cs="Arial"/>
          <w:sz w:val="22"/>
          <w:szCs w:val="20"/>
        </w:rPr>
      </w:pPr>
      <w:r w:rsidRPr="00F72346">
        <w:rPr>
          <w:rFonts w:ascii="Arial" w:hAnsi="Arial" w:cs="Arial"/>
          <w:sz w:val="22"/>
          <w:szCs w:val="20"/>
        </w:rPr>
        <w:t>J</w:t>
      </w:r>
      <w:r>
        <w:rPr>
          <w:rFonts w:ascii="Arial" w:hAnsi="Arial" w:cs="Arial"/>
          <w:sz w:val="22"/>
          <w:szCs w:val="20"/>
        </w:rPr>
        <w:t xml:space="preserve">.O. Winter, K. Mahajan, G. </w:t>
      </w:r>
      <w:proofErr w:type="spellStart"/>
      <w:r>
        <w:rPr>
          <w:rFonts w:ascii="Arial" w:hAnsi="Arial" w:cs="Arial"/>
          <w:sz w:val="22"/>
          <w:szCs w:val="20"/>
        </w:rPr>
        <w:t>Ruan</w:t>
      </w:r>
      <w:proofErr w:type="spellEnd"/>
      <w:r>
        <w:rPr>
          <w:rFonts w:ascii="Arial" w:hAnsi="Arial" w:cs="Arial"/>
          <w:sz w:val="22"/>
          <w:szCs w:val="20"/>
        </w:rPr>
        <w:t>, A. Duong, B. Wyslouzil</w:t>
      </w:r>
      <w:r w:rsidRPr="00F72346">
        <w:rPr>
          <w:rFonts w:ascii="Arial" w:hAnsi="Arial" w:cs="Arial"/>
          <w:sz w:val="22"/>
          <w:szCs w:val="20"/>
        </w:rPr>
        <w:t xml:space="preserve"> “</w:t>
      </w:r>
      <w:r>
        <w:rPr>
          <w:rFonts w:ascii="Arial" w:hAnsi="Arial" w:cs="Arial"/>
          <w:sz w:val="22"/>
          <w:szCs w:val="20"/>
        </w:rPr>
        <w:t>Methods for Producing Nanoparticles and Using Same</w:t>
      </w:r>
      <w:r w:rsidRPr="00C563D4">
        <w:rPr>
          <w:rFonts w:ascii="Arial" w:hAnsi="Arial" w:cs="Arial"/>
          <w:sz w:val="22"/>
          <w:szCs w:val="20"/>
        </w:rPr>
        <w:t>,” US Patent No.</w:t>
      </w:r>
      <w:r w:rsidR="00F11558">
        <w:rPr>
          <w:rFonts w:ascii="Arial" w:hAnsi="Arial" w:cs="Arial"/>
          <w:sz w:val="22"/>
          <w:szCs w:val="20"/>
        </w:rPr>
        <w:t xml:space="preserve"> 9,550,160</w:t>
      </w:r>
      <w:r w:rsidRPr="00C563D4">
        <w:rPr>
          <w:rFonts w:ascii="Arial" w:hAnsi="Arial" w:cs="Arial"/>
          <w:sz w:val="22"/>
          <w:szCs w:val="20"/>
        </w:rPr>
        <w:t xml:space="preserve">, filed </w:t>
      </w:r>
      <w:r>
        <w:rPr>
          <w:rFonts w:ascii="Arial" w:hAnsi="Arial" w:cs="Arial"/>
          <w:sz w:val="22"/>
          <w:szCs w:val="20"/>
        </w:rPr>
        <w:t>September 27, 2012</w:t>
      </w:r>
      <w:r w:rsidR="00031515">
        <w:rPr>
          <w:rFonts w:ascii="Arial" w:hAnsi="Arial" w:cs="Arial"/>
          <w:sz w:val="22"/>
          <w:szCs w:val="20"/>
        </w:rPr>
        <w:t>, issued January 24, 2017.</w:t>
      </w:r>
    </w:p>
    <w:p w14:paraId="7DA7050D" w14:textId="77777777" w:rsidR="00C563D4" w:rsidRDefault="00C563D4" w:rsidP="00C57DD2">
      <w:pPr>
        <w:tabs>
          <w:tab w:val="left" w:pos="360"/>
        </w:tabs>
        <w:jc w:val="both"/>
        <w:rPr>
          <w:rFonts w:ascii="Arial" w:hAnsi="Arial" w:cs="Arial"/>
          <w:b/>
          <w:szCs w:val="20"/>
        </w:rPr>
      </w:pPr>
    </w:p>
    <w:p w14:paraId="0B79B04C" w14:textId="77777777" w:rsidR="009C4FD0" w:rsidRPr="009C4FD0" w:rsidRDefault="00C563D4" w:rsidP="009C4FD0">
      <w:pPr>
        <w:tabs>
          <w:tab w:val="left" w:pos="360"/>
        </w:tabs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Provisional </w:t>
      </w:r>
      <w:r w:rsidR="00C57DD2" w:rsidRPr="001D4692">
        <w:rPr>
          <w:rFonts w:ascii="Arial" w:hAnsi="Arial" w:cs="Arial"/>
          <w:b/>
          <w:szCs w:val="20"/>
        </w:rPr>
        <w:t>Patents</w:t>
      </w:r>
      <w:r w:rsidR="00F6595D">
        <w:rPr>
          <w:rFonts w:ascii="Arial" w:hAnsi="Arial" w:cs="Arial"/>
          <w:b/>
          <w:szCs w:val="20"/>
        </w:rPr>
        <w:t>/Patent Applications</w:t>
      </w:r>
    </w:p>
    <w:p w14:paraId="566D0EBA" w14:textId="77777777" w:rsidR="002954F6" w:rsidRDefault="002954F6" w:rsidP="002954F6">
      <w:pPr>
        <w:numPr>
          <w:ilvl w:val="0"/>
          <w:numId w:val="20"/>
        </w:numPr>
        <w:tabs>
          <w:tab w:val="clear" w:pos="1080"/>
          <w:tab w:val="left" w:pos="360"/>
        </w:tabs>
        <w:ind w:left="720" w:hanging="7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J.O. Winter, K.H. Lee, B. Wyslouzil, “Liquid in liquid flash nanoprecipitation for encapsulating hydrophobic cargo in polymer nanoparticles,” Serial No. 62/768525, November 16, 2018.</w:t>
      </w:r>
    </w:p>
    <w:p w14:paraId="30DADB79" w14:textId="77777777" w:rsidR="002954F6" w:rsidRPr="002954F6" w:rsidRDefault="002954F6" w:rsidP="002954F6">
      <w:pPr>
        <w:numPr>
          <w:ilvl w:val="0"/>
          <w:numId w:val="20"/>
        </w:numPr>
        <w:tabs>
          <w:tab w:val="clear" w:pos="1080"/>
          <w:tab w:val="left" w:pos="360"/>
        </w:tabs>
        <w:ind w:left="720" w:hanging="7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J.O. Winter, E. Jergens, K.H. Lee, “DNA-cage erasable labels for fluorescence-based pathology,” Serial No. 62/767854, November 15, 2018.</w:t>
      </w:r>
    </w:p>
    <w:p w14:paraId="57228BFE" w14:textId="77777777" w:rsidR="00F829BF" w:rsidRPr="00F829BF" w:rsidRDefault="00F829BF" w:rsidP="00B26BB6">
      <w:pPr>
        <w:numPr>
          <w:ilvl w:val="0"/>
          <w:numId w:val="20"/>
        </w:numPr>
        <w:tabs>
          <w:tab w:val="clear" w:pos="1080"/>
          <w:tab w:val="num" w:pos="360"/>
        </w:tabs>
        <w:ind w:left="720" w:hanging="7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J.O. Winter, H. Chandler, “Nanopatterned contact lenses to promote corneal wound healing,” filed August 29, 2014.</w:t>
      </w:r>
    </w:p>
    <w:p w14:paraId="636183B6" w14:textId="77777777" w:rsidR="00917A3D" w:rsidRDefault="00917A3D" w:rsidP="00B26BB6">
      <w:pPr>
        <w:numPr>
          <w:ilvl w:val="0"/>
          <w:numId w:val="20"/>
        </w:numPr>
        <w:tabs>
          <w:tab w:val="clear" w:pos="1080"/>
          <w:tab w:val="num" w:pos="360"/>
        </w:tabs>
        <w:ind w:left="720" w:hanging="7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J.O. Winter, K. Mahajan, G. </w:t>
      </w:r>
      <w:proofErr w:type="spellStart"/>
      <w:r>
        <w:rPr>
          <w:rFonts w:ascii="Arial" w:hAnsi="Arial" w:cs="Arial"/>
          <w:sz w:val="22"/>
          <w:szCs w:val="20"/>
        </w:rPr>
        <w:t>Ruan</w:t>
      </w:r>
      <w:proofErr w:type="spellEnd"/>
      <w:r>
        <w:rPr>
          <w:rFonts w:ascii="Arial" w:hAnsi="Arial" w:cs="Arial"/>
          <w:sz w:val="22"/>
          <w:szCs w:val="20"/>
        </w:rPr>
        <w:t>, “</w:t>
      </w:r>
      <w:r w:rsidRPr="00917A3D">
        <w:rPr>
          <w:rFonts w:ascii="Arial" w:hAnsi="Arial" w:cs="Arial"/>
          <w:sz w:val="22"/>
          <w:szCs w:val="20"/>
        </w:rPr>
        <w:t>One pot separation and analysis of biomarkers by nano-conveyor belts</w:t>
      </w:r>
      <w:r>
        <w:rPr>
          <w:rFonts w:ascii="Arial" w:hAnsi="Arial" w:cs="Arial"/>
          <w:sz w:val="22"/>
          <w:szCs w:val="20"/>
        </w:rPr>
        <w:t xml:space="preserve">,” </w:t>
      </w:r>
      <w:r w:rsidR="00305856">
        <w:rPr>
          <w:rFonts w:ascii="Arial" w:hAnsi="Arial" w:cs="Arial"/>
          <w:sz w:val="22"/>
          <w:szCs w:val="20"/>
        </w:rPr>
        <w:t xml:space="preserve">US Patent Application Serial No. </w:t>
      </w:r>
      <w:r w:rsidR="00305856" w:rsidRPr="00305856">
        <w:rPr>
          <w:rFonts w:ascii="Arial" w:hAnsi="Arial" w:cs="Arial"/>
          <w:sz w:val="22"/>
          <w:szCs w:val="20"/>
        </w:rPr>
        <w:t>13/900,924</w:t>
      </w:r>
      <w:r w:rsidR="00305856">
        <w:rPr>
          <w:rFonts w:ascii="Arial" w:hAnsi="Arial" w:cs="Arial"/>
          <w:sz w:val="22"/>
          <w:szCs w:val="20"/>
        </w:rPr>
        <w:t xml:space="preserve">. </w:t>
      </w:r>
      <w:r>
        <w:rPr>
          <w:rFonts w:ascii="Arial" w:hAnsi="Arial" w:cs="Arial"/>
          <w:sz w:val="22"/>
          <w:szCs w:val="20"/>
        </w:rPr>
        <w:t>Filed May 23, 2013.</w:t>
      </w:r>
    </w:p>
    <w:p w14:paraId="2F06C14C" w14:textId="77777777" w:rsidR="00C57DD2" w:rsidRPr="00F72346" w:rsidRDefault="00C57DD2" w:rsidP="00B26BB6">
      <w:pPr>
        <w:numPr>
          <w:ilvl w:val="0"/>
          <w:numId w:val="20"/>
        </w:numPr>
        <w:tabs>
          <w:tab w:val="clear" w:pos="1080"/>
          <w:tab w:val="num" w:pos="360"/>
        </w:tabs>
        <w:ind w:left="720" w:hanging="720"/>
        <w:jc w:val="both"/>
        <w:rPr>
          <w:rFonts w:ascii="Arial" w:hAnsi="Arial" w:cs="Arial"/>
          <w:sz w:val="22"/>
          <w:szCs w:val="20"/>
        </w:rPr>
      </w:pPr>
      <w:r w:rsidRPr="00F72346">
        <w:rPr>
          <w:rFonts w:ascii="Arial" w:hAnsi="Arial" w:cs="Arial"/>
          <w:sz w:val="22"/>
          <w:szCs w:val="20"/>
        </w:rPr>
        <w:t xml:space="preserve">J.O. Winter, K. Mahajan, G. </w:t>
      </w:r>
      <w:proofErr w:type="spellStart"/>
      <w:r w:rsidRPr="00F72346">
        <w:rPr>
          <w:rFonts w:ascii="Arial" w:hAnsi="Arial" w:cs="Arial"/>
          <w:sz w:val="22"/>
          <w:szCs w:val="20"/>
        </w:rPr>
        <w:t>Ruan</w:t>
      </w:r>
      <w:proofErr w:type="spellEnd"/>
      <w:r w:rsidRPr="00F72346">
        <w:rPr>
          <w:rFonts w:ascii="Arial" w:hAnsi="Arial" w:cs="Arial"/>
          <w:sz w:val="22"/>
          <w:szCs w:val="20"/>
        </w:rPr>
        <w:t>. “Method to Use Self-assembly to Fabricate Polymeric Nanoparticles with Sub-100 nm Size, Narrow Size Distribution, Controllable Shape, and Versatile Molecular Release Kinetics, and the Resultant Nanodevice,” US Patent Application Serial No. 61/433,794, filed January 18, 2011.</w:t>
      </w:r>
    </w:p>
    <w:p w14:paraId="313254D4" w14:textId="77777777" w:rsidR="00C57DD2" w:rsidRPr="00F72346" w:rsidRDefault="00C57DD2" w:rsidP="00B26BB6">
      <w:pPr>
        <w:numPr>
          <w:ilvl w:val="0"/>
          <w:numId w:val="20"/>
        </w:numPr>
        <w:tabs>
          <w:tab w:val="clear" w:pos="1080"/>
          <w:tab w:val="num" w:pos="360"/>
        </w:tabs>
        <w:ind w:left="720" w:hanging="720"/>
        <w:jc w:val="both"/>
        <w:rPr>
          <w:rFonts w:ascii="Arial" w:hAnsi="Arial" w:cs="Arial"/>
          <w:sz w:val="22"/>
          <w:szCs w:val="20"/>
        </w:rPr>
      </w:pPr>
      <w:r w:rsidRPr="00F72346">
        <w:rPr>
          <w:rFonts w:ascii="Arial" w:hAnsi="Arial" w:cs="Arial"/>
          <w:sz w:val="22"/>
          <w:szCs w:val="20"/>
        </w:rPr>
        <w:t xml:space="preserve">J.O. Winter, G. </w:t>
      </w:r>
      <w:proofErr w:type="spellStart"/>
      <w:r w:rsidRPr="00F72346">
        <w:rPr>
          <w:rFonts w:ascii="Arial" w:hAnsi="Arial" w:cs="Arial"/>
          <w:sz w:val="22"/>
          <w:szCs w:val="20"/>
        </w:rPr>
        <w:t>Ruan</w:t>
      </w:r>
      <w:proofErr w:type="spellEnd"/>
      <w:r w:rsidRPr="00F72346">
        <w:rPr>
          <w:rFonts w:ascii="Arial" w:hAnsi="Arial" w:cs="Arial"/>
          <w:sz w:val="22"/>
          <w:szCs w:val="20"/>
        </w:rPr>
        <w:t xml:space="preserve">. “Nanocontainers of Block Copolymer Micelles to Co-encapsulate Multiple Types of </w:t>
      </w:r>
      <w:proofErr w:type="spellStart"/>
      <w:r w:rsidRPr="00F72346">
        <w:rPr>
          <w:rFonts w:ascii="Arial" w:hAnsi="Arial" w:cs="Arial"/>
          <w:sz w:val="22"/>
          <w:szCs w:val="20"/>
        </w:rPr>
        <w:t>Nanospecies</w:t>
      </w:r>
      <w:proofErr w:type="spellEnd"/>
      <w:r w:rsidRPr="00F72346">
        <w:rPr>
          <w:rFonts w:ascii="Arial" w:hAnsi="Arial" w:cs="Arial"/>
          <w:sz w:val="22"/>
          <w:szCs w:val="20"/>
        </w:rPr>
        <w:t>, and Formulations Thereof, and Methods of Use,” U.S. Patent Application Serial No. 61/483,091, filed May 6, 2011.</w:t>
      </w:r>
    </w:p>
    <w:p w14:paraId="72ED2925" w14:textId="77777777" w:rsidR="00CF6BA9" w:rsidRPr="00CF6BA9" w:rsidRDefault="00C57DD2" w:rsidP="00B26BB6">
      <w:pPr>
        <w:numPr>
          <w:ilvl w:val="0"/>
          <w:numId w:val="20"/>
        </w:numPr>
        <w:tabs>
          <w:tab w:val="clear" w:pos="1080"/>
          <w:tab w:val="num" w:pos="360"/>
        </w:tabs>
        <w:ind w:left="720" w:hanging="720"/>
        <w:jc w:val="both"/>
        <w:rPr>
          <w:rFonts w:ascii="Arial" w:hAnsi="Arial" w:cs="Arial"/>
          <w:sz w:val="22"/>
          <w:szCs w:val="20"/>
        </w:rPr>
      </w:pPr>
      <w:r w:rsidRPr="00F72346">
        <w:rPr>
          <w:rFonts w:ascii="Arial" w:hAnsi="Arial" w:cs="Arial"/>
          <w:sz w:val="22"/>
          <w:szCs w:val="20"/>
        </w:rPr>
        <w:t xml:space="preserve">J.O. Winter, G. </w:t>
      </w:r>
      <w:proofErr w:type="spellStart"/>
      <w:r w:rsidRPr="00F72346">
        <w:rPr>
          <w:rFonts w:ascii="Arial" w:hAnsi="Arial" w:cs="Arial"/>
          <w:sz w:val="22"/>
          <w:szCs w:val="20"/>
        </w:rPr>
        <w:t>Ruan</w:t>
      </w:r>
      <w:proofErr w:type="spellEnd"/>
      <w:r w:rsidRPr="00F72346">
        <w:rPr>
          <w:rFonts w:ascii="Arial" w:hAnsi="Arial" w:cs="Arial"/>
          <w:sz w:val="22"/>
          <w:szCs w:val="20"/>
        </w:rPr>
        <w:t>. “Non-Blinking and Color-Changing Nanoparticles for Single Particle Tracking,” U.S. Patent Application Serial No. 61/</w:t>
      </w:r>
      <w:r w:rsidR="00CF6BA9">
        <w:rPr>
          <w:rFonts w:ascii="Arial" w:hAnsi="Arial" w:cs="Arial"/>
          <w:sz w:val="22"/>
          <w:szCs w:val="20"/>
        </w:rPr>
        <w:t xml:space="preserve">251,841, filed October 15, 2009; Serial No. 61/386,596, October 27, 2010; </w:t>
      </w:r>
      <w:r w:rsidR="00CF6BA9" w:rsidRPr="00CF6BA9">
        <w:rPr>
          <w:rFonts w:ascii="Arial" w:hAnsi="Arial" w:cs="Arial"/>
          <w:sz w:val="22"/>
          <w:szCs w:val="20"/>
        </w:rPr>
        <w:t>Serial No. 61/53</w:t>
      </w:r>
      <w:r w:rsidR="001D01F0">
        <w:rPr>
          <w:rFonts w:ascii="Arial" w:hAnsi="Arial" w:cs="Arial"/>
          <w:sz w:val="22"/>
          <w:szCs w:val="20"/>
        </w:rPr>
        <w:t>9,532, Filed October 27, 2011.</w:t>
      </w:r>
    </w:p>
    <w:p w14:paraId="0F50725F" w14:textId="77777777" w:rsidR="00CF6BA9" w:rsidRPr="00CF6BA9" w:rsidRDefault="00CF6BA9" w:rsidP="00B26BB6">
      <w:pPr>
        <w:numPr>
          <w:ilvl w:val="0"/>
          <w:numId w:val="20"/>
        </w:numPr>
        <w:tabs>
          <w:tab w:val="clear" w:pos="1080"/>
          <w:tab w:val="num" w:pos="360"/>
        </w:tabs>
        <w:ind w:left="720" w:hanging="720"/>
        <w:jc w:val="both"/>
        <w:rPr>
          <w:rFonts w:ascii="Arial" w:hAnsi="Arial" w:cs="Arial"/>
          <w:sz w:val="22"/>
          <w:szCs w:val="20"/>
        </w:rPr>
      </w:pPr>
      <w:r w:rsidRPr="00CF6BA9">
        <w:rPr>
          <w:rFonts w:ascii="Arial" w:hAnsi="Arial" w:cs="Arial"/>
          <w:sz w:val="22"/>
          <w:szCs w:val="20"/>
        </w:rPr>
        <w:t xml:space="preserve">B. Wyslouzil, J.O. Winter, T. Doug, G. </w:t>
      </w:r>
      <w:proofErr w:type="spellStart"/>
      <w:r w:rsidRPr="00CF6BA9">
        <w:rPr>
          <w:rFonts w:ascii="Arial" w:hAnsi="Arial" w:cs="Arial"/>
          <w:sz w:val="22"/>
          <w:szCs w:val="20"/>
        </w:rPr>
        <w:t>Ruan</w:t>
      </w:r>
      <w:proofErr w:type="spellEnd"/>
      <w:r w:rsidRPr="00CF6BA9">
        <w:rPr>
          <w:rFonts w:ascii="Arial" w:hAnsi="Arial" w:cs="Arial"/>
          <w:sz w:val="22"/>
          <w:szCs w:val="20"/>
        </w:rPr>
        <w:t xml:space="preserve">. “Semi-continuous, Large Scale Production Process of Sub-100 nm Hybrid Nanoparticles by Electrospray Coupled with Self-assembly,” </w:t>
      </w:r>
      <w:r>
        <w:rPr>
          <w:rFonts w:ascii="Arial" w:hAnsi="Arial" w:cs="Arial"/>
          <w:sz w:val="22"/>
          <w:szCs w:val="20"/>
        </w:rPr>
        <w:t xml:space="preserve">U.S. Patent Application </w:t>
      </w:r>
      <w:r w:rsidR="00D46F2A">
        <w:rPr>
          <w:rFonts w:ascii="Arial" w:hAnsi="Arial" w:cs="Arial"/>
          <w:sz w:val="22"/>
          <w:szCs w:val="20"/>
        </w:rPr>
        <w:t xml:space="preserve">Serial No. 61/541,462, October 30, </w:t>
      </w:r>
      <w:r>
        <w:rPr>
          <w:rFonts w:ascii="Arial" w:hAnsi="Arial" w:cs="Arial"/>
          <w:sz w:val="22"/>
          <w:szCs w:val="20"/>
        </w:rPr>
        <w:t>2011.</w:t>
      </w:r>
    </w:p>
    <w:p w14:paraId="1C4058CB" w14:textId="77777777" w:rsidR="00C57DD2" w:rsidRPr="00F72346" w:rsidRDefault="00C57DD2" w:rsidP="00C57DD2">
      <w:pPr>
        <w:jc w:val="both"/>
        <w:rPr>
          <w:rFonts w:ascii="Arial" w:hAnsi="Arial" w:cs="Arial"/>
          <w:sz w:val="22"/>
          <w:szCs w:val="20"/>
        </w:rPr>
      </w:pPr>
    </w:p>
    <w:p w14:paraId="6B9B12A6" w14:textId="77777777" w:rsidR="00C57DD2" w:rsidRPr="001D4692" w:rsidRDefault="00C57DD2" w:rsidP="00C57DD2">
      <w:pPr>
        <w:jc w:val="both"/>
        <w:rPr>
          <w:rFonts w:ascii="Arial" w:hAnsi="Arial" w:cs="Arial"/>
          <w:b/>
          <w:szCs w:val="20"/>
        </w:rPr>
      </w:pPr>
      <w:r w:rsidRPr="001D4692">
        <w:rPr>
          <w:rFonts w:ascii="Arial" w:hAnsi="Arial" w:cs="Arial"/>
          <w:b/>
          <w:szCs w:val="20"/>
        </w:rPr>
        <w:t>Invention Disclosures</w:t>
      </w:r>
    </w:p>
    <w:p w14:paraId="37275F45" w14:textId="77777777" w:rsidR="002954F6" w:rsidRDefault="002954F6" w:rsidP="00B26BB6">
      <w:pPr>
        <w:numPr>
          <w:ilvl w:val="0"/>
          <w:numId w:val="14"/>
        </w:numPr>
        <w:tabs>
          <w:tab w:val="clear" w:pos="1080"/>
          <w:tab w:val="num" w:pos="360"/>
        </w:tabs>
        <w:ind w:left="720" w:hanging="7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J.O. Winter, K.H. Lee, B. Wyslouzil, “Liquid in liquid flash nanoprecipitation for encapsulating hydrophobic cargo in polymer nanoparticles,” November 16, 2018.</w:t>
      </w:r>
    </w:p>
    <w:p w14:paraId="7C7EA25E" w14:textId="77777777" w:rsidR="002954F6" w:rsidRDefault="002954F6" w:rsidP="00B26BB6">
      <w:pPr>
        <w:numPr>
          <w:ilvl w:val="0"/>
          <w:numId w:val="14"/>
        </w:numPr>
        <w:tabs>
          <w:tab w:val="clear" w:pos="1080"/>
          <w:tab w:val="num" w:pos="360"/>
        </w:tabs>
        <w:ind w:left="720" w:hanging="7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J.O. Winter, E. Jergens, K.H. Lee, “DNA-cage erasable labels for fluorescence-based pathology,” November 15, 2018.</w:t>
      </w:r>
    </w:p>
    <w:p w14:paraId="2127FB38" w14:textId="77777777" w:rsidR="00CD7412" w:rsidRDefault="00CD7412" w:rsidP="00B26BB6">
      <w:pPr>
        <w:numPr>
          <w:ilvl w:val="0"/>
          <w:numId w:val="14"/>
        </w:numPr>
        <w:tabs>
          <w:tab w:val="clear" w:pos="1080"/>
          <w:tab w:val="num" w:pos="360"/>
        </w:tabs>
        <w:ind w:left="720" w:hanging="7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J.O. Winter, H. Chandler, “Nanopatterned contact lenses to promote corneal wound healing,” filed August 29, 2014.</w:t>
      </w:r>
    </w:p>
    <w:p w14:paraId="15DD4B9E" w14:textId="77777777" w:rsidR="00033298" w:rsidRDefault="00033298" w:rsidP="00B26BB6">
      <w:pPr>
        <w:numPr>
          <w:ilvl w:val="0"/>
          <w:numId w:val="14"/>
        </w:numPr>
        <w:tabs>
          <w:tab w:val="clear" w:pos="1080"/>
          <w:tab w:val="num" w:pos="360"/>
        </w:tabs>
        <w:ind w:left="720" w:hanging="7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J.O. Winter</w:t>
      </w:r>
      <w:r w:rsidR="00C454F3">
        <w:rPr>
          <w:rFonts w:ascii="Arial" w:hAnsi="Arial" w:cs="Arial"/>
          <w:sz w:val="22"/>
          <w:szCs w:val="20"/>
        </w:rPr>
        <w:t>, K. Mahajan, Q. Fan</w:t>
      </w:r>
      <w:r>
        <w:rPr>
          <w:rFonts w:ascii="Arial" w:hAnsi="Arial" w:cs="Arial"/>
          <w:sz w:val="22"/>
          <w:szCs w:val="20"/>
        </w:rPr>
        <w:t>. “</w:t>
      </w:r>
      <w:r w:rsidRPr="00033298">
        <w:rPr>
          <w:rFonts w:ascii="Arial" w:hAnsi="Arial" w:cs="Arial"/>
          <w:sz w:val="22"/>
          <w:szCs w:val="20"/>
        </w:rPr>
        <w:t xml:space="preserve">An engineered </w:t>
      </w:r>
      <w:proofErr w:type="spellStart"/>
      <w:r w:rsidRPr="00033298">
        <w:rPr>
          <w:rFonts w:ascii="Arial" w:hAnsi="Arial" w:cs="Arial"/>
          <w:sz w:val="22"/>
          <w:szCs w:val="20"/>
        </w:rPr>
        <w:t>nanofactory</w:t>
      </w:r>
      <w:proofErr w:type="spellEnd"/>
      <w:r w:rsidRPr="00033298">
        <w:rPr>
          <w:rFonts w:ascii="Arial" w:hAnsi="Arial" w:cs="Arial"/>
          <w:sz w:val="22"/>
          <w:szCs w:val="20"/>
        </w:rPr>
        <w:t xml:space="preserve"> for reversible </w:t>
      </w:r>
      <w:proofErr w:type="spellStart"/>
      <w:r w:rsidRPr="00033298">
        <w:rPr>
          <w:rFonts w:ascii="Arial" w:hAnsi="Arial" w:cs="Arial"/>
          <w:sz w:val="22"/>
          <w:szCs w:val="20"/>
        </w:rPr>
        <w:t>nanoassembly</w:t>
      </w:r>
      <w:proofErr w:type="spellEnd"/>
      <w:r w:rsidRPr="00033298">
        <w:rPr>
          <w:rFonts w:ascii="Arial" w:hAnsi="Arial" w:cs="Arial"/>
          <w:sz w:val="22"/>
          <w:szCs w:val="20"/>
        </w:rPr>
        <w:t xml:space="preserve"> and transport</w:t>
      </w:r>
      <w:r>
        <w:rPr>
          <w:rFonts w:ascii="Arial" w:hAnsi="Arial" w:cs="Arial"/>
          <w:sz w:val="22"/>
          <w:szCs w:val="20"/>
        </w:rPr>
        <w:t>,” Invention Disclosure, Filed August 22, 2013.</w:t>
      </w:r>
    </w:p>
    <w:p w14:paraId="65AAAFAF" w14:textId="77777777" w:rsidR="003946EA" w:rsidRDefault="003946EA" w:rsidP="00B26BB6">
      <w:pPr>
        <w:numPr>
          <w:ilvl w:val="0"/>
          <w:numId w:val="14"/>
        </w:numPr>
        <w:tabs>
          <w:tab w:val="clear" w:pos="1080"/>
          <w:tab w:val="num" w:pos="360"/>
        </w:tabs>
        <w:ind w:left="720" w:hanging="7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lastRenderedPageBreak/>
        <w:t xml:space="preserve">J.O. Winter, G. </w:t>
      </w:r>
      <w:proofErr w:type="spellStart"/>
      <w:r>
        <w:rPr>
          <w:rFonts w:ascii="Arial" w:hAnsi="Arial" w:cs="Arial"/>
          <w:sz w:val="22"/>
          <w:szCs w:val="20"/>
        </w:rPr>
        <w:t>Ruan</w:t>
      </w:r>
      <w:proofErr w:type="spellEnd"/>
      <w:r>
        <w:rPr>
          <w:rFonts w:ascii="Arial" w:hAnsi="Arial" w:cs="Arial"/>
          <w:sz w:val="22"/>
          <w:szCs w:val="20"/>
        </w:rPr>
        <w:t>, Q. Fan, “</w:t>
      </w:r>
      <w:r w:rsidRPr="003946EA">
        <w:rPr>
          <w:rFonts w:ascii="Arial" w:hAnsi="Arial" w:cs="Arial"/>
          <w:sz w:val="22"/>
          <w:szCs w:val="20"/>
        </w:rPr>
        <w:t>Quantum Dot Light Switches: Photo-switchable quantum dots based on light-modulated fluorescence resonant energy transfer</w:t>
      </w:r>
      <w:r>
        <w:rPr>
          <w:rFonts w:ascii="Arial" w:hAnsi="Arial" w:cs="Arial"/>
          <w:sz w:val="22"/>
          <w:szCs w:val="20"/>
        </w:rPr>
        <w:t>,” Invention Disclosure, Filed June 10, 2013.</w:t>
      </w:r>
    </w:p>
    <w:p w14:paraId="6022AAC2" w14:textId="77777777" w:rsidR="00C57DD2" w:rsidRPr="00F72346" w:rsidRDefault="00C57DD2" w:rsidP="00B26BB6">
      <w:pPr>
        <w:numPr>
          <w:ilvl w:val="0"/>
          <w:numId w:val="14"/>
        </w:numPr>
        <w:tabs>
          <w:tab w:val="clear" w:pos="1080"/>
          <w:tab w:val="num" w:pos="360"/>
        </w:tabs>
        <w:ind w:left="720" w:hanging="720"/>
        <w:jc w:val="both"/>
        <w:rPr>
          <w:rFonts w:ascii="Arial" w:hAnsi="Arial" w:cs="Arial"/>
          <w:sz w:val="22"/>
          <w:szCs w:val="20"/>
        </w:rPr>
      </w:pPr>
      <w:r w:rsidRPr="00F72346">
        <w:rPr>
          <w:rFonts w:ascii="Arial" w:hAnsi="Arial" w:cs="Arial"/>
          <w:sz w:val="22"/>
          <w:szCs w:val="20"/>
        </w:rPr>
        <w:t xml:space="preserve">J.O. Winter, G. </w:t>
      </w:r>
      <w:proofErr w:type="spellStart"/>
      <w:r w:rsidRPr="00F72346">
        <w:rPr>
          <w:rFonts w:ascii="Arial" w:hAnsi="Arial" w:cs="Arial"/>
          <w:sz w:val="22"/>
          <w:szCs w:val="20"/>
        </w:rPr>
        <w:t>Ruan</w:t>
      </w:r>
      <w:proofErr w:type="spellEnd"/>
      <w:r w:rsidRPr="00F72346">
        <w:rPr>
          <w:rFonts w:ascii="Arial" w:hAnsi="Arial" w:cs="Arial"/>
          <w:sz w:val="22"/>
          <w:szCs w:val="20"/>
        </w:rPr>
        <w:t>. “Centrifugation-assisted Magnetic Separation of Magnetic Nanoparticles, and Methods of Use,” Invention Disclosure, Filed August 3, 2010.</w:t>
      </w:r>
    </w:p>
    <w:p w14:paraId="2CFDBAAE" w14:textId="77777777" w:rsidR="00C57DD2" w:rsidRPr="00F72346" w:rsidRDefault="00C57DD2" w:rsidP="00B26BB6">
      <w:pPr>
        <w:numPr>
          <w:ilvl w:val="0"/>
          <w:numId w:val="14"/>
        </w:numPr>
        <w:tabs>
          <w:tab w:val="clear" w:pos="1080"/>
          <w:tab w:val="num" w:pos="360"/>
        </w:tabs>
        <w:ind w:left="720" w:hanging="720"/>
        <w:jc w:val="both"/>
        <w:rPr>
          <w:rFonts w:ascii="Arial" w:hAnsi="Arial" w:cs="Arial"/>
          <w:sz w:val="22"/>
          <w:szCs w:val="20"/>
        </w:rPr>
      </w:pPr>
      <w:r w:rsidRPr="00F72346">
        <w:rPr>
          <w:rFonts w:ascii="Arial" w:hAnsi="Arial" w:cs="Arial"/>
          <w:sz w:val="22"/>
          <w:szCs w:val="20"/>
        </w:rPr>
        <w:t>J.O. Winter, D. Thakur. “Biocompatible fluorescent carbon nanoparticles from carbon black, and Formulations Thereof, and Methods of Use,” Invention Disclosure, Filed August 3, 2010.</w:t>
      </w:r>
    </w:p>
    <w:p w14:paraId="1CEF75C3" w14:textId="77777777" w:rsidR="00C57DD2" w:rsidRPr="00F72346" w:rsidRDefault="00C57DD2" w:rsidP="00C57DD2">
      <w:pPr>
        <w:jc w:val="both"/>
        <w:rPr>
          <w:rFonts w:ascii="Arial" w:hAnsi="Arial" w:cs="Arial"/>
          <w:sz w:val="22"/>
          <w:szCs w:val="20"/>
        </w:rPr>
      </w:pPr>
    </w:p>
    <w:p w14:paraId="2985776F" w14:textId="77777777" w:rsidR="00F6595D" w:rsidRDefault="00F6595D" w:rsidP="00F6595D">
      <w:pPr>
        <w:jc w:val="both"/>
        <w:rPr>
          <w:rFonts w:ascii="Arial" w:hAnsi="Arial" w:cs="Arial"/>
          <w:b/>
          <w:szCs w:val="20"/>
        </w:rPr>
      </w:pPr>
      <w:r w:rsidRPr="001D4692">
        <w:rPr>
          <w:rFonts w:ascii="Arial" w:hAnsi="Arial" w:cs="Arial"/>
          <w:b/>
          <w:szCs w:val="20"/>
        </w:rPr>
        <w:t>Commercialization Activities</w:t>
      </w:r>
      <w:r>
        <w:rPr>
          <w:rFonts w:ascii="Arial" w:hAnsi="Arial" w:cs="Arial"/>
          <w:b/>
          <w:szCs w:val="20"/>
        </w:rPr>
        <w:t>: Core Quantum Technologies</w:t>
      </w:r>
    </w:p>
    <w:p w14:paraId="00439CA5" w14:textId="77777777" w:rsidR="00F6595D" w:rsidRDefault="00F6595D" w:rsidP="00F6595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A82537">
        <w:rPr>
          <w:rFonts w:ascii="Arial" w:hAnsi="Arial" w:cs="Arial"/>
          <w:sz w:val="22"/>
          <w:szCs w:val="22"/>
        </w:rPr>
        <w:t xml:space="preserve">Core Quantum Technologies (CQT) is a pre-revenue, privately held company founded in June 2012 as a Delaware C Corp by </w:t>
      </w:r>
      <w:r w:rsidRPr="00A82537">
        <w:rPr>
          <w:rFonts w:ascii="Arial" w:hAnsi="Arial" w:cs="Arial"/>
          <w:sz w:val="22"/>
          <w:szCs w:val="22"/>
          <w:u w:val="single"/>
        </w:rPr>
        <w:t>Dr. Jessica Winter</w:t>
      </w:r>
      <w:r w:rsidRPr="00A82537">
        <w:rPr>
          <w:rFonts w:ascii="Arial" w:hAnsi="Arial" w:cs="Arial"/>
          <w:sz w:val="22"/>
          <w:szCs w:val="22"/>
        </w:rPr>
        <w:t xml:space="preserve">, Dr. </w:t>
      </w:r>
      <w:r>
        <w:rPr>
          <w:rFonts w:ascii="Arial" w:hAnsi="Arial" w:cs="Arial"/>
          <w:sz w:val="22"/>
          <w:szCs w:val="22"/>
        </w:rPr>
        <w:t xml:space="preserve">Gang </w:t>
      </w:r>
      <w:proofErr w:type="spellStart"/>
      <w:r>
        <w:rPr>
          <w:rFonts w:ascii="Arial" w:hAnsi="Arial" w:cs="Arial"/>
          <w:sz w:val="22"/>
          <w:szCs w:val="22"/>
        </w:rPr>
        <w:t>Ruan</w:t>
      </w:r>
      <w:proofErr w:type="spellEnd"/>
      <w:r>
        <w:rPr>
          <w:rFonts w:ascii="Arial" w:hAnsi="Arial" w:cs="Arial"/>
          <w:sz w:val="22"/>
          <w:szCs w:val="22"/>
        </w:rPr>
        <w:t xml:space="preserve">, and Dr. Kunal Parikh to develop nanoparticle reagents for clinical diagnostics. CQT has licensed </w:t>
      </w:r>
      <w:r w:rsidRPr="00C563D4">
        <w:rPr>
          <w:rFonts w:ascii="Arial" w:hAnsi="Arial" w:cs="Arial"/>
          <w:sz w:val="22"/>
          <w:szCs w:val="20"/>
        </w:rPr>
        <w:t>US Patent No.</w:t>
      </w:r>
      <w:r>
        <w:rPr>
          <w:rFonts w:ascii="Arial" w:hAnsi="Arial" w:cs="Arial"/>
          <w:sz w:val="22"/>
          <w:szCs w:val="20"/>
        </w:rPr>
        <w:t xml:space="preserve"> 9,550,160 from OSU (developed in Winter’s lab) and is funded by GMT Venture Partners (Atlanta).</w:t>
      </w:r>
      <w:r>
        <w:rPr>
          <w:rFonts w:ascii="Arial" w:hAnsi="Arial" w:cs="Arial"/>
          <w:sz w:val="22"/>
          <w:szCs w:val="22"/>
        </w:rPr>
        <w:t xml:space="preserve"> CQT currently has two products in development. </w:t>
      </w:r>
      <w:r w:rsidRPr="00681618">
        <w:rPr>
          <w:rFonts w:ascii="Arial" w:hAnsi="Arial" w:cs="Arial"/>
          <w:i/>
          <w:sz w:val="22"/>
          <w:szCs w:val="22"/>
        </w:rPr>
        <w:t xml:space="preserve">The </w:t>
      </w:r>
      <w:proofErr w:type="spellStart"/>
      <w:r w:rsidRPr="00681618">
        <w:rPr>
          <w:rFonts w:ascii="Arial" w:hAnsi="Arial" w:cs="Arial"/>
          <w:i/>
          <w:sz w:val="22"/>
          <w:szCs w:val="22"/>
        </w:rPr>
        <w:t>MultiDot</w:t>
      </w:r>
      <w:proofErr w:type="spellEnd"/>
      <w:r w:rsidRPr="00A82537">
        <w:rPr>
          <w:rFonts w:ascii="Arial" w:hAnsi="Arial" w:cs="Arial"/>
          <w:sz w:val="22"/>
          <w:szCs w:val="22"/>
        </w:rPr>
        <w:t xml:space="preserve"> is a </w:t>
      </w:r>
      <w:r>
        <w:rPr>
          <w:rFonts w:ascii="Arial" w:hAnsi="Arial" w:cs="Arial"/>
          <w:sz w:val="22"/>
          <w:szCs w:val="22"/>
        </w:rPr>
        <w:t xml:space="preserve">quantum dot-based </w:t>
      </w:r>
      <w:r w:rsidRPr="00A82537">
        <w:rPr>
          <w:rFonts w:ascii="Arial" w:hAnsi="Arial" w:cs="Arial"/>
          <w:sz w:val="22"/>
          <w:szCs w:val="22"/>
        </w:rPr>
        <w:t>diagnostic reagent for detection of hematolog</w:t>
      </w:r>
      <w:r>
        <w:rPr>
          <w:rFonts w:ascii="Arial" w:hAnsi="Arial" w:cs="Arial"/>
          <w:sz w:val="22"/>
          <w:szCs w:val="22"/>
        </w:rPr>
        <w:t xml:space="preserve">ical cancers via flow cytometry. The </w:t>
      </w:r>
      <w:proofErr w:type="spellStart"/>
      <w:r>
        <w:rPr>
          <w:rFonts w:ascii="Arial" w:hAnsi="Arial" w:cs="Arial"/>
          <w:sz w:val="22"/>
          <w:szCs w:val="22"/>
        </w:rPr>
        <w:t>MultiDot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82537">
        <w:rPr>
          <w:rFonts w:ascii="Arial" w:hAnsi="Arial" w:cs="Arial"/>
          <w:sz w:val="22"/>
          <w:szCs w:val="22"/>
        </w:rPr>
        <w:t>offers</w:t>
      </w:r>
      <w:r>
        <w:rPr>
          <w:rFonts w:ascii="Arial" w:hAnsi="Arial" w:cs="Arial"/>
          <w:sz w:val="22"/>
          <w:szCs w:val="22"/>
        </w:rPr>
        <w:t xml:space="preserve"> increased sensitivity with reduced</w:t>
      </w:r>
      <w:r w:rsidRPr="00A82537">
        <w:rPr>
          <w:rFonts w:ascii="Arial" w:hAnsi="Arial" w:cs="Arial"/>
          <w:sz w:val="22"/>
          <w:szCs w:val="22"/>
        </w:rPr>
        <w:t xml:space="preserve"> sample processing time. The </w:t>
      </w:r>
      <w:proofErr w:type="spellStart"/>
      <w:r w:rsidRPr="00A82537">
        <w:rPr>
          <w:rFonts w:ascii="Arial" w:hAnsi="Arial" w:cs="Arial"/>
          <w:sz w:val="22"/>
          <w:szCs w:val="22"/>
        </w:rPr>
        <w:t>MultiDot</w:t>
      </w:r>
      <w:proofErr w:type="spellEnd"/>
      <w:r w:rsidRPr="00A82537">
        <w:rPr>
          <w:rFonts w:ascii="Arial" w:hAnsi="Arial" w:cs="Arial"/>
          <w:sz w:val="22"/>
          <w:szCs w:val="22"/>
        </w:rPr>
        <w:t xml:space="preserve"> is currently in beta testing and is expected to launch in Q4 of 2017. </w:t>
      </w:r>
      <w:r w:rsidRPr="00681618">
        <w:rPr>
          <w:rFonts w:ascii="Arial" w:hAnsi="Arial" w:cs="Arial"/>
          <w:i/>
          <w:sz w:val="22"/>
          <w:szCs w:val="22"/>
        </w:rPr>
        <w:t xml:space="preserve">The </w:t>
      </w:r>
      <w:proofErr w:type="spellStart"/>
      <w:r w:rsidRPr="00681618">
        <w:rPr>
          <w:rFonts w:ascii="Arial" w:hAnsi="Arial" w:cs="Arial"/>
          <w:i/>
          <w:sz w:val="22"/>
          <w:szCs w:val="22"/>
        </w:rPr>
        <w:t>MagDot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82537">
        <w:rPr>
          <w:rFonts w:ascii="Arial" w:hAnsi="Arial" w:cs="Arial"/>
          <w:sz w:val="22"/>
          <w:szCs w:val="22"/>
        </w:rPr>
        <w:t xml:space="preserve">combines all the features of the </w:t>
      </w:r>
      <w:proofErr w:type="spellStart"/>
      <w:r w:rsidRPr="00A82537">
        <w:rPr>
          <w:rFonts w:ascii="Arial" w:hAnsi="Arial" w:cs="Arial"/>
          <w:sz w:val="22"/>
          <w:szCs w:val="22"/>
        </w:rPr>
        <w:t>MultiDot</w:t>
      </w:r>
      <w:proofErr w:type="spellEnd"/>
      <w:r w:rsidRPr="00A82537">
        <w:rPr>
          <w:rFonts w:ascii="Arial" w:hAnsi="Arial" w:cs="Arial"/>
          <w:sz w:val="22"/>
          <w:szCs w:val="22"/>
        </w:rPr>
        <w:t xml:space="preserve"> with magnetic properties, thus generating a single reagent that can seamlessly enable magnetic </w:t>
      </w:r>
      <w:r>
        <w:rPr>
          <w:rFonts w:ascii="Arial" w:hAnsi="Arial" w:cs="Arial"/>
          <w:sz w:val="22"/>
          <w:szCs w:val="22"/>
        </w:rPr>
        <w:t>separation</w:t>
      </w:r>
      <w:r w:rsidRPr="00A82537">
        <w:rPr>
          <w:rFonts w:ascii="Arial" w:hAnsi="Arial" w:cs="Arial"/>
          <w:sz w:val="22"/>
          <w:szCs w:val="22"/>
        </w:rPr>
        <w:t xml:space="preserve"> from heterogeneous cell populations followed by flow cytometry analysis.</w:t>
      </w:r>
      <w:r>
        <w:rPr>
          <w:rFonts w:ascii="Arial" w:hAnsi="Arial" w:cs="Arial"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sz w:val="22"/>
          <w:szCs w:val="22"/>
        </w:rPr>
        <w:t>MagDot</w:t>
      </w:r>
      <w:proofErr w:type="spellEnd"/>
      <w:r>
        <w:rPr>
          <w:rFonts w:ascii="Arial" w:hAnsi="Arial" w:cs="Arial"/>
          <w:sz w:val="22"/>
          <w:szCs w:val="22"/>
        </w:rPr>
        <w:t xml:space="preserve"> is in early development. </w:t>
      </w:r>
    </w:p>
    <w:p w14:paraId="3CDD05B6" w14:textId="77777777" w:rsidR="00493D73" w:rsidRPr="00F72346" w:rsidRDefault="00493D73" w:rsidP="00493D73">
      <w:pPr>
        <w:tabs>
          <w:tab w:val="left" w:pos="900"/>
        </w:tabs>
        <w:ind w:left="900" w:hanging="90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2012</w:t>
      </w:r>
      <w:r>
        <w:rPr>
          <w:rFonts w:ascii="Arial" w:hAnsi="Arial" w:cs="Arial"/>
          <w:sz w:val="22"/>
          <w:szCs w:val="20"/>
        </w:rPr>
        <w:tab/>
        <w:t>1</w:t>
      </w:r>
      <w:r w:rsidRPr="0058482D">
        <w:rPr>
          <w:rFonts w:ascii="Arial" w:hAnsi="Arial" w:cs="Arial"/>
          <w:sz w:val="22"/>
          <w:szCs w:val="20"/>
          <w:vertAlign w:val="superscript"/>
        </w:rPr>
        <w:t>st</w:t>
      </w:r>
      <w:r>
        <w:rPr>
          <w:rFonts w:ascii="Arial" w:hAnsi="Arial" w:cs="Arial"/>
          <w:sz w:val="22"/>
          <w:szCs w:val="20"/>
        </w:rPr>
        <w:t xml:space="preserve"> Place</w:t>
      </w:r>
      <w:r w:rsidRPr="00F72346">
        <w:rPr>
          <w:rFonts w:ascii="Arial" w:hAnsi="Arial" w:cs="Arial"/>
          <w:sz w:val="22"/>
          <w:szCs w:val="20"/>
        </w:rPr>
        <w:t>, Fisher Business Sc</w:t>
      </w:r>
      <w:r>
        <w:rPr>
          <w:rFonts w:ascii="Arial" w:hAnsi="Arial" w:cs="Arial"/>
          <w:sz w:val="22"/>
          <w:szCs w:val="20"/>
        </w:rPr>
        <w:t>hool Business Plan Competition, 2012, $80,000 in cash and services.</w:t>
      </w:r>
    </w:p>
    <w:p w14:paraId="0630F190" w14:textId="77777777" w:rsidR="00493D73" w:rsidRPr="00681618" w:rsidRDefault="00493D73" w:rsidP="00493D73">
      <w:pPr>
        <w:pStyle w:val="ListParagraph"/>
        <w:numPr>
          <w:ilvl w:val="0"/>
          <w:numId w:val="26"/>
        </w:numPr>
        <w:tabs>
          <w:tab w:val="left" w:pos="900"/>
        </w:tabs>
        <w:ind w:left="900" w:hanging="900"/>
        <w:jc w:val="both"/>
        <w:rPr>
          <w:rFonts w:ascii="Arial" w:hAnsi="Arial" w:cs="Arial"/>
          <w:sz w:val="22"/>
          <w:szCs w:val="20"/>
        </w:rPr>
      </w:pPr>
      <w:r w:rsidRPr="00681618">
        <w:rPr>
          <w:rFonts w:ascii="Arial" w:hAnsi="Arial" w:cs="Arial"/>
          <w:sz w:val="22"/>
          <w:szCs w:val="20"/>
        </w:rPr>
        <w:t xml:space="preserve">NSF </w:t>
      </w:r>
      <w:proofErr w:type="spellStart"/>
      <w:r w:rsidRPr="00681618">
        <w:rPr>
          <w:rFonts w:ascii="Arial" w:hAnsi="Arial" w:cs="Arial"/>
          <w:sz w:val="22"/>
          <w:szCs w:val="20"/>
        </w:rPr>
        <w:t>ICorp</w:t>
      </w:r>
      <w:proofErr w:type="spellEnd"/>
      <w:r w:rsidRPr="00681618">
        <w:rPr>
          <w:rFonts w:ascii="Arial" w:hAnsi="Arial" w:cs="Arial"/>
          <w:sz w:val="22"/>
          <w:szCs w:val="20"/>
        </w:rPr>
        <w:t xml:space="preserve"> Program, $50,000.</w:t>
      </w:r>
    </w:p>
    <w:p w14:paraId="1EAFC608" w14:textId="77777777" w:rsidR="00493D73" w:rsidRPr="00681618" w:rsidRDefault="00493D73" w:rsidP="00493D73">
      <w:pPr>
        <w:pStyle w:val="ListParagraph"/>
        <w:numPr>
          <w:ilvl w:val="0"/>
          <w:numId w:val="27"/>
        </w:numPr>
        <w:tabs>
          <w:tab w:val="left" w:pos="900"/>
        </w:tabs>
        <w:ind w:hanging="840"/>
        <w:jc w:val="both"/>
        <w:rPr>
          <w:rFonts w:ascii="Arial" w:hAnsi="Arial" w:cs="Arial"/>
          <w:sz w:val="22"/>
          <w:szCs w:val="20"/>
        </w:rPr>
      </w:pPr>
      <w:r w:rsidRPr="00681618">
        <w:rPr>
          <w:rFonts w:ascii="Arial" w:hAnsi="Arial" w:cs="Arial"/>
          <w:sz w:val="22"/>
          <w:szCs w:val="20"/>
        </w:rPr>
        <w:t>Technology Validation Start-Up Fund (Third Frontier), $100,000.</w:t>
      </w:r>
    </w:p>
    <w:p w14:paraId="584CD488" w14:textId="77777777" w:rsidR="00493D73" w:rsidRPr="00681618" w:rsidRDefault="00493D73" w:rsidP="00493D73">
      <w:pPr>
        <w:pStyle w:val="ListParagraph"/>
        <w:numPr>
          <w:ilvl w:val="0"/>
          <w:numId w:val="28"/>
        </w:numPr>
        <w:tabs>
          <w:tab w:val="left" w:pos="900"/>
        </w:tabs>
        <w:ind w:hanging="840"/>
        <w:jc w:val="both"/>
        <w:rPr>
          <w:rFonts w:ascii="Arial" w:hAnsi="Arial" w:cs="Arial"/>
          <w:sz w:val="22"/>
          <w:szCs w:val="20"/>
        </w:rPr>
      </w:pPr>
      <w:r w:rsidRPr="00681618">
        <w:rPr>
          <w:rFonts w:ascii="Arial" w:hAnsi="Arial" w:cs="Arial"/>
          <w:sz w:val="22"/>
          <w:szCs w:val="20"/>
        </w:rPr>
        <w:t>2</w:t>
      </w:r>
      <w:r w:rsidRPr="00681618">
        <w:rPr>
          <w:rFonts w:ascii="Arial" w:hAnsi="Arial" w:cs="Arial"/>
          <w:sz w:val="22"/>
          <w:szCs w:val="20"/>
          <w:vertAlign w:val="superscript"/>
        </w:rPr>
        <w:t>nd</w:t>
      </w:r>
      <w:r w:rsidRPr="00681618">
        <w:rPr>
          <w:rFonts w:ascii="Arial" w:hAnsi="Arial" w:cs="Arial"/>
          <w:sz w:val="22"/>
          <w:szCs w:val="20"/>
        </w:rPr>
        <w:t xml:space="preserve"> Place, OSU Business Builders Competition</w:t>
      </w:r>
      <w:r>
        <w:rPr>
          <w:rFonts w:ascii="Arial" w:hAnsi="Arial" w:cs="Arial"/>
          <w:sz w:val="22"/>
          <w:szCs w:val="20"/>
        </w:rPr>
        <w:t xml:space="preserve">, </w:t>
      </w:r>
      <w:r w:rsidRPr="00681618">
        <w:rPr>
          <w:rFonts w:ascii="Arial" w:hAnsi="Arial" w:cs="Arial"/>
          <w:sz w:val="22"/>
          <w:szCs w:val="20"/>
        </w:rPr>
        <w:t>$1000.</w:t>
      </w:r>
    </w:p>
    <w:p w14:paraId="16824505" w14:textId="77777777" w:rsidR="00493D73" w:rsidRDefault="00493D73" w:rsidP="00493D73">
      <w:pPr>
        <w:pStyle w:val="ListParagraph"/>
        <w:numPr>
          <w:ilvl w:val="0"/>
          <w:numId w:val="28"/>
        </w:numPr>
        <w:tabs>
          <w:tab w:val="left" w:pos="900"/>
        </w:tabs>
        <w:ind w:hanging="840"/>
        <w:jc w:val="both"/>
        <w:rPr>
          <w:rFonts w:ascii="Arial" w:hAnsi="Arial" w:cs="Arial"/>
          <w:sz w:val="22"/>
          <w:szCs w:val="20"/>
        </w:rPr>
      </w:pPr>
      <w:r w:rsidRPr="00681618">
        <w:rPr>
          <w:rFonts w:ascii="Arial" w:hAnsi="Arial" w:cs="Arial"/>
          <w:sz w:val="22"/>
          <w:szCs w:val="20"/>
        </w:rPr>
        <w:t>Phase I SBIR. NSF, $150,000</w:t>
      </w:r>
    </w:p>
    <w:p w14:paraId="1E9E7B9A" w14:textId="77777777" w:rsidR="00493D73" w:rsidRDefault="00493D73" w:rsidP="00493D73">
      <w:pPr>
        <w:pStyle w:val="ListParagraph"/>
        <w:numPr>
          <w:ilvl w:val="0"/>
          <w:numId w:val="28"/>
        </w:numPr>
        <w:tabs>
          <w:tab w:val="left" w:pos="900"/>
        </w:tabs>
        <w:ind w:hanging="8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GMT Venture Partners joins the CQT Team</w:t>
      </w:r>
    </w:p>
    <w:p w14:paraId="40F891EC" w14:textId="77777777" w:rsidR="00493D73" w:rsidRDefault="00493D73" w:rsidP="00493D73">
      <w:pPr>
        <w:tabs>
          <w:tab w:val="left" w:pos="90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2017</w:t>
      </w:r>
      <w:r>
        <w:rPr>
          <w:rFonts w:ascii="Arial" w:hAnsi="Arial" w:cs="Arial"/>
          <w:sz w:val="22"/>
          <w:szCs w:val="20"/>
        </w:rPr>
        <w:tab/>
      </w:r>
      <w:proofErr w:type="spellStart"/>
      <w:r>
        <w:rPr>
          <w:rFonts w:ascii="Arial" w:hAnsi="Arial" w:cs="Arial"/>
          <w:sz w:val="22"/>
          <w:szCs w:val="20"/>
        </w:rPr>
        <w:t>MultiDot</w:t>
      </w:r>
      <w:proofErr w:type="spellEnd"/>
      <w:r>
        <w:rPr>
          <w:rFonts w:ascii="Arial" w:hAnsi="Arial" w:cs="Arial"/>
          <w:sz w:val="22"/>
          <w:szCs w:val="20"/>
        </w:rPr>
        <w:t xml:space="preserve"> product launch in clinical flow cytometry market</w:t>
      </w:r>
    </w:p>
    <w:p w14:paraId="1B02CF72" w14:textId="77777777" w:rsidR="00493D73" w:rsidRPr="0058482D" w:rsidRDefault="00493D73" w:rsidP="00493D73">
      <w:pPr>
        <w:tabs>
          <w:tab w:val="left" w:pos="90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2017</w:t>
      </w:r>
      <w:r>
        <w:rPr>
          <w:rFonts w:ascii="Arial" w:hAnsi="Arial" w:cs="Arial"/>
          <w:sz w:val="22"/>
          <w:szCs w:val="20"/>
        </w:rPr>
        <w:tab/>
        <w:t xml:space="preserve">Phase I SBIR: </w:t>
      </w:r>
      <w:proofErr w:type="spellStart"/>
      <w:r>
        <w:rPr>
          <w:rFonts w:ascii="Arial" w:hAnsi="Arial" w:cs="Arial"/>
          <w:sz w:val="22"/>
          <w:szCs w:val="20"/>
        </w:rPr>
        <w:t>MagDot</w:t>
      </w:r>
      <w:proofErr w:type="spellEnd"/>
      <w:r>
        <w:rPr>
          <w:rFonts w:ascii="Arial" w:hAnsi="Arial" w:cs="Arial"/>
          <w:sz w:val="22"/>
          <w:szCs w:val="20"/>
        </w:rPr>
        <w:t xml:space="preserve"> development, $225,000</w:t>
      </w:r>
    </w:p>
    <w:p w14:paraId="28621A9F" w14:textId="77777777" w:rsidR="00F6595D" w:rsidRDefault="00F6595D" w:rsidP="00F6595D">
      <w:pPr>
        <w:pStyle w:val="Address"/>
        <w:tabs>
          <w:tab w:val="left" w:pos="10710"/>
        </w:tabs>
        <w:ind w:left="0" w:right="90"/>
        <w:jc w:val="both"/>
        <w:rPr>
          <w:rStyle w:val="Hyperlink"/>
          <w:rFonts w:ascii="Arial" w:hAnsi="Arial" w:cs="Arial"/>
          <w:bCs/>
          <w:sz w:val="22"/>
        </w:rPr>
      </w:pPr>
    </w:p>
    <w:p w14:paraId="56A413E9" w14:textId="77777777" w:rsidR="00B76931" w:rsidRDefault="00B76931" w:rsidP="00F254EE">
      <w:pPr>
        <w:tabs>
          <w:tab w:val="left" w:pos="360"/>
        </w:tabs>
        <w:spacing w:after="120"/>
        <w:jc w:val="both"/>
        <w:rPr>
          <w:rFonts w:ascii="Arial" w:hAnsi="Arial" w:cs="Arial"/>
          <w:b/>
          <w:szCs w:val="20"/>
        </w:rPr>
      </w:pPr>
      <w:r w:rsidRPr="003C7CB0">
        <w:rPr>
          <w:rFonts w:ascii="Arial" w:hAnsi="Arial" w:cs="Arial"/>
          <w:b/>
          <w:szCs w:val="20"/>
        </w:rPr>
        <w:t>PRESENTA</w:t>
      </w:r>
      <w:r>
        <w:rPr>
          <w:rFonts w:ascii="Arial" w:hAnsi="Arial" w:cs="Arial"/>
          <w:b/>
          <w:szCs w:val="20"/>
        </w:rPr>
        <w:t>TIONS</w:t>
      </w:r>
      <w:r w:rsidR="00FE5FC4">
        <w:rPr>
          <w:rFonts w:ascii="Arial" w:hAnsi="Arial" w:cs="Arial"/>
          <w:b/>
          <w:szCs w:val="20"/>
        </w:rPr>
        <w:t xml:space="preserve"> </w:t>
      </w:r>
    </w:p>
    <w:p w14:paraId="6F9CBCCA" w14:textId="77777777" w:rsidR="00D0573B" w:rsidRPr="00D0573B" w:rsidRDefault="00E96E0F" w:rsidP="00D0573B">
      <w:pPr>
        <w:tabs>
          <w:tab w:val="left" w:pos="360"/>
        </w:tabs>
        <w:jc w:val="both"/>
        <w:rPr>
          <w:rFonts w:ascii="Arial" w:hAnsi="Arial" w:cs="Arial"/>
          <w:b/>
          <w:szCs w:val="20"/>
        </w:rPr>
      </w:pPr>
      <w:r w:rsidRPr="00A6551D">
        <w:rPr>
          <w:rFonts w:ascii="Arial" w:hAnsi="Arial" w:cs="Arial"/>
          <w:b/>
          <w:szCs w:val="20"/>
        </w:rPr>
        <w:t>Invited Symposia</w:t>
      </w:r>
    </w:p>
    <w:p w14:paraId="6B0387D8" w14:textId="77777777" w:rsidR="00A55904" w:rsidRDefault="00CF372E" w:rsidP="00A55904">
      <w:pPr>
        <w:pStyle w:val="address0"/>
        <w:numPr>
          <w:ilvl w:val="0"/>
          <w:numId w:val="3"/>
        </w:numPr>
        <w:tabs>
          <w:tab w:val="clear" w:pos="5220"/>
          <w:tab w:val="left" w:pos="360"/>
        </w:tabs>
        <w:ind w:left="720" w:right="86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CF372E">
        <w:rPr>
          <w:rFonts w:ascii="Arial" w:hAnsi="Arial" w:cs="Arial"/>
          <w:sz w:val="22"/>
          <w:szCs w:val="22"/>
        </w:rPr>
        <w:t>Quantum Dots for Clinical Cancer Diagnostics: A Translation Story</w:t>
      </w:r>
      <w:r>
        <w:rPr>
          <w:rFonts w:ascii="Arial" w:hAnsi="Arial" w:cs="Arial"/>
          <w:sz w:val="22"/>
          <w:szCs w:val="22"/>
        </w:rPr>
        <w:t xml:space="preserve">,” </w:t>
      </w:r>
      <w:r w:rsidR="00A55904">
        <w:rPr>
          <w:rFonts w:ascii="Arial" w:hAnsi="Arial" w:cs="Arial"/>
          <w:b/>
          <w:sz w:val="22"/>
          <w:szCs w:val="22"/>
        </w:rPr>
        <w:t>AICHE Annual Meeting</w:t>
      </w:r>
      <w:r w:rsidR="00A55904">
        <w:rPr>
          <w:rFonts w:ascii="Arial" w:hAnsi="Arial" w:cs="Arial"/>
          <w:sz w:val="22"/>
          <w:szCs w:val="22"/>
        </w:rPr>
        <w:t>, Orlando, FL, November 13, 2019.</w:t>
      </w:r>
    </w:p>
    <w:p w14:paraId="017F4A0E" w14:textId="77777777" w:rsidR="00A55904" w:rsidRPr="00A55904" w:rsidRDefault="00A55904" w:rsidP="00A55904">
      <w:pPr>
        <w:pStyle w:val="address0"/>
        <w:numPr>
          <w:ilvl w:val="0"/>
          <w:numId w:val="3"/>
        </w:numPr>
        <w:tabs>
          <w:tab w:val="clear" w:pos="5220"/>
          <w:tab w:val="left" w:pos="360"/>
        </w:tabs>
        <w:ind w:left="720" w:right="86" w:hanging="720"/>
        <w:jc w:val="both"/>
        <w:rPr>
          <w:rFonts w:ascii="Arial" w:hAnsi="Arial" w:cs="Arial"/>
          <w:sz w:val="22"/>
          <w:szCs w:val="22"/>
        </w:rPr>
      </w:pPr>
      <w:r w:rsidRPr="00A55904">
        <w:rPr>
          <w:rFonts w:ascii="Arial" w:hAnsi="Arial" w:cs="Arial"/>
          <w:sz w:val="22"/>
          <w:szCs w:val="22"/>
        </w:rPr>
        <w:t>Panel Discussion: Advice and Mentorship from Female Leaders in Innovation and Entrepreneurship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AICHE Annual Meeting</w:t>
      </w:r>
      <w:r>
        <w:rPr>
          <w:rFonts w:ascii="Arial" w:hAnsi="Arial" w:cs="Arial"/>
          <w:sz w:val="22"/>
          <w:szCs w:val="22"/>
        </w:rPr>
        <w:t>, Orlando, FL, November 11, 2019.</w:t>
      </w:r>
    </w:p>
    <w:p w14:paraId="0B48B3CF" w14:textId="77777777" w:rsidR="004B3BFA" w:rsidRPr="004B3BFA" w:rsidRDefault="004B3BFA" w:rsidP="00D15911">
      <w:pPr>
        <w:pStyle w:val="address0"/>
        <w:numPr>
          <w:ilvl w:val="0"/>
          <w:numId w:val="3"/>
        </w:numPr>
        <w:tabs>
          <w:tab w:val="left" w:pos="360"/>
        </w:tabs>
        <w:ind w:left="720" w:right="86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“Electrohydrodynamic Atomization Synthesis Route for Polymer Nanoparticles Encapsulating Hydrophobic Cargoes,” in </w:t>
      </w:r>
      <w:r w:rsidR="00CF372E">
        <w:rPr>
          <w:rFonts w:ascii="Arial" w:hAnsi="Arial" w:cs="Arial"/>
          <w:sz w:val="22"/>
          <w:szCs w:val="22"/>
        </w:rPr>
        <w:t xml:space="preserve">Emulsification and Encapsulation by Soft Matter Techniques, </w:t>
      </w:r>
      <w:r w:rsidR="005F395F" w:rsidRPr="005F395F">
        <w:rPr>
          <w:rFonts w:ascii="Arial" w:hAnsi="Arial" w:cs="Arial"/>
          <w:b/>
          <w:sz w:val="22"/>
          <w:szCs w:val="22"/>
        </w:rPr>
        <w:t>ACS Fall Meeting</w:t>
      </w:r>
      <w:r w:rsidR="005F395F">
        <w:rPr>
          <w:rFonts w:ascii="Arial" w:hAnsi="Arial" w:cs="Arial"/>
          <w:sz w:val="22"/>
          <w:szCs w:val="22"/>
        </w:rPr>
        <w:t>, San Diego, CA, August 25, 2019.</w:t>
      </w:r>
    </w:p>
    <w:p w14:paraId="7F26D2EE" w14:textId="77777777" w:rsidR="00D227B9" w:rsidRPr="00D227B9" w:rsidRDefault="00D227B9" w:rsidP="00D15911">
      <w:pPr>
        <w:pStyle w:val="address0"/>
        <w:numPr>
          <w:ilvl w:val="0"/>
          <w:numId w:val="3"/>
        </w:numPr>
        <w:tabs>
          <w:tab w:val="left" w:pos="360"/>
        </w:tabs>
        <w:ind w:left="720" w:right="86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“Exploring </w:t>
      </w:r>
      <w:proofErr w:type="spellStart"/>
      <w:r>
        <w:rPr>
          <w:rFonts w:ascii="Arial" w:hAnsi="Arial" w:cs="Arial"/>
          <w:sz w:val="22"/>
          <w:szCs w:val="22"/>
        </w:rPr>
        <w:t>Fundmental</w:t>
      </w:r>
      <w:proofErr w:type="spellEnd"/>
      <w:r>
        <w:rPr>
          <w:rFonts w:ascii="Arial" w:hAnsi="Arial" w:cs="Arial"/>
          <w:sz w:val="22"/>
          <w:szCs w:val="22"/>
        </w:rPr>
        <w:t xml:space="preserve"> Properties of Dynamic DNA Origami-Nanoparticle Composites,” </w:t>
      </w:r>
      <w:r>
        <w:rPr>
          <w:rFonts w:ascii="Arial" w:hAnsi="Arial" w:cs="Arial"/>
          <w:b/>
          <w:sz w:val="22"/>
          <w:szCs w:val="22"/>
        </w:rPr>
        <w:t>DOE Biomolecular Materials PIs Meeting</w:t>
      </w:r>
      <w:r>
        <w:rPr>
          <w:rFonts w:ascii="Arial" w:hAnsi="Arial" w:cs="Arial"/>
          <w:sz w:val="22"/>
          <w:szCs w:val="22"/>
        </w:rPr>
        <w:t>, Gaithersburg, MD, August 21, 2019.</w:t>
      </w:r>
    </w:p>
    <w:p w14:paraId="0F76EBCA" w14:textId="77777777" w:rsidR="00D15911" w:rsidRPr="005A20A8" w:rsidRDefault="00D15911" w:rsidP="00D15911">
      <w:pPr>
        <w:pStyle w:val="address0"/>
        <w:numPr>
          <w:ilvl w:val="0"/>
          <w:numId w:val="3"/>
        </w:numPr>
        <w:tabs>
          <w:tab w:val="left" w:pos="360"/>
        </w:tabs>
        <w:ind w:left="720" w:right="86" w:hanging="720"/>
        <w:jc w:val="both"/>
        <w:rPr>
          <w:rFonts w:ascii="Arial" w:hAnsi="Arial" w:cs="Arial"/>
          <w:sz w:val="22"/>
          <w:szCs w:val="22"/>
        </w:rPr>
      </w:pPr>
      <w:r w:rsidRPr="005A20A8">
        <w:rPr>
          <w:rFonts w:ascii="Arial" w:hAnsi="Arial" w:cs="Arial"/>
          <w:bCs/>
          <w:sz w:val="22"/>
          <w:szCs w:val="22"/>
        </w:rPr>
        <w:t>“Scalable Manufacturing Methods for Polymeric Nanoparticle Drug Delivery Systems,” in Nanotechnology for Biotechnology and Pharmaceuticals I</w:t>
      </w:r>
      <w:r>
        <w:rPr>
          <w:rFonts w:ascii="Arial" w:hAnsi="Arial" w:cs="Arial"/>
          <w:bCs/>
          <w:sz w:val="22"/>
          <w:szCs w:val="22"/>
        </w:rPr>
        <w:t>,</w:t>
      </w:r>
      <w:r w:rsidRPr="005A20A8">
        <w:rPr>
          <w:rFonts w:ascii="Arial" w:hAnsi="Arial" w:cs="Arial"/>
          <w:bCs/>
          <w:sz w:val="22"/>
          <w:szCs w:val="22"/>
        </w:rPr>
        <w:t xml:space="preserve"> </w:t>
      </w:r>
      <w:r w:rsidRPr="005A20A8">
        <w:rPr>
          <w:rFonts w:ascii="Arial" w:hAnsi="Arial" w:cs="Arial"/>
          <w:b/>
          <w:bCs/>
          <w:sz w:val="22"/>
          <w:szCs w:val="22"/>
        </w:rPr>
        <w:t>AICHE Annual Meeting</w:t>
      </w:r>
      <w:r w:rsidRPr="005A20A8">
        <w:rPr>
          <w:rFonts w:ascii="Arial" w:hAnsi="Arial" w:cs="Arial"/>
          <w:bCs/>
          <w:sz w:val="22"/>
          <w:szCs w:val="22"/>
        </w:rPr>
        <w:t>, Pittsburgh, PA, October 31, 2018</w:t>
      </w:r>
      <w:r>
        <w:rPr>
          <w:rFonts w:ascii="Arial" w:hAnsi="Arial" w:cs="Arial"/>
          <w:bCs/>
          <w:sz w:val="22"/>
          <w:szCs w:val="22"/>
        </w:rPr>
        <w:t>.</w:t>
      </w:r>
    </w:p>
    <w:p w14:paraId="60404EDE" w14:textId="77777777" w:rsidR="005A20A8" w:rsidRDefault="00D15911" w:rsidP="00D15911">
      <w:pPr>
        <w:pStyle w:val="address0"/>
        <w:numPr>
          <w:ilvl w:val="0"/>
          <w:numId w:val="3"/>
        </w:numPr>
        <w:tabs>
          <w:tab w:val="left" w:pos="360"/>
        </w:tabs>
        <w:ind w:left="720" w:right="86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51531">
        <w:rPr>
          <w:rFonts w:ascii="Arial" w:hAnsi="Arial" w:cs="Arial"/>
          <w:sz w:val="22"/>
          <w:szCs w:val="22"/>
        </w:rPr>
        <w:t xml:space="preserve">“Quantum Dot Commercialization for Clinical Applications: 20 Years Later,” in </w:t>
      </w:r>
      <w:r w:rsidR="000201F8">
        <w:rPr>
          <w:rFonts w:ascii="Arial" w:hAnsi="Arial" w:cs="Arial"/>
          <w:sz w:val="22"/>
          <w:szCs w:val="22"/>
        </w:rPr>
        <w:t xml:space="preserve">Transitioning Quantum Dots from Benchtop to Industry, </w:t>
      </w:r>
      <w:r w:rsidR="000201F8">
        <w:rPr>
          <w:rFonts w:ascii="Arial" w:hAnsi="Arial" w:cs="Arial"/>
          <w:b/>
          <w:sz w:val="22"/>
          <w:szCs w:val="22"/>
        </w:rPr>
        <w:t>MRS Spring Meeting,</w:t>
      </w:r>
      <w:r w:rsidR="000201F8">
        <w:rPr>
          <w:rFonts w:ascii="Arial" w:hAnsi="Arial" w:cs="Arial"/>
          <w:sz w:val="22"/>
          <w:szCs w:val="22"/>
        </w:rPr>
        <w:t xml:space="preserve"> Phoenix, AZ, April 5, 2018.</w:t>
      </w:r>
    </w:p>
    <w:p w14:paraId="1E1E741D" w14:textId="77777777" w:rsidR="00493D73" w:rsidRDefault="00493D73" w:rsidP="00493D73">
      <w:pPr>
        <w:pStyle w:val="address0"/>
        <w:numPr>
          <w:ilvl w:val="0"/>
          <w:numId w:val="3"/>
        </w:numPr>
        <w:tabs>
          <w:tab w:val="left" w:pos="360"/>
        </w:tabs>
        <w:ind w:left="720" w:right="86" w:hanging="720"/>
        <w:jc w:val="both"/>
        <w:rPr>
          <w:rFonts w:ascii="Arial" w:hAnsi="Arial" w:cs="Arial"/>
          <w:sz w:val="22"/>
          <w:szCs w:val="22"/>
        </w:rPr>
      </w:pPr>
      <w:r w:rsidRPr="009B6B2E">
        <w:rPr>
          <w:rFonts w:ascii="Arial" w:hAnsi="Arial" w:cs="Arial"/>
          <w:sz w:val="22"/>
          <w:szCs w:val="22"/>
        </w:rPr>
        <w:t>“</w:t>
      </w:r>
      <w:r w:rsidRPr="00493D73">
        <w:rPr>
          <w:rFonts w:ascii="Arial" w:hAnsi="Arial" w:cs="Arial"/>
          <w:sz w:val="22"/>
          <w:szCs w:val="22"/>
        </w:rPr>
        <w:t>Nanostructured Platforms to Evaluate Cell Migration-Microenvironment Interactions in Glioma,”</w:t>
      </w:r>
      <w:r>
        <w:rPr>
          <w:rFonts w:ascii="Arial" w:hAnsi="Arial" w:cs="Arial"/>
          <w:sz w:val="22"/>
          <w:szCs w:val="22"/>
        </w:rPr>
        <w:t xml:space="preserve"> </w:t>
      </w:r>
      <w:r w:rsidR="009B6B2E">
        <w:rPr>
          <w:rFonts w:ascii="Arial" w:hAnsi="Arial" w:cs="Arial"/>
          <w:sz w:val="22"/>
          <w:szCs w:val="22"/>
        </w:rPr>
        <w:t xml:space="preserve">in Engineering in Cancer Biology, </w:t>
      </w:r>
      <w:r>
        <w:rPr>
          <w:rFonts w:ascii="Arial" w:hAnsi="Arial" w:cs="Arial"/>
          <w:b/>
          <w:sz w:val="22"/>
          <w:szCs w:val="22"/>
        </w:rPr>
        <w:t>AICHE 2017 Annual Meeting</w:t>
      </w:r>
      <w:r w:rsidR="00870BB8">
        <w:rPr>
          <w:rFonts w:ascii="Arial" w:hAnsi="Arial" w:cs="Arial"/>
          <w:sz w:val="22"/>
          <w:szCs w:val="22"/>
        </w:rPr>
        <w:t>, Minneapolis, MN, October, 30</w:t>
      </w:r>
      <w:r>
        <w:rPr>
          <w:rFonts w:ascii="Arial" w:hAnsi="Arial" w:cs="Arial"/>
          <w:sz w:val="22"/>
          <w:szCs w:val="22"/>
        </w:rPr>
        <w:t>, 2017.</w:t>
      </w:r>
    </w:p>
    <w:p w14:paraId="115951BB" w14:textId="77777777" w:rsidR="00F85499" w:rsidRDefault="00E3646B" w:rsidP="00F85499">
      <w:pPr>
        <w:pStyle w:val="address0"/>
        <w:numPr>
          <w:ilvl w:val="0"/>
          <w:numId w:val="3"/>
        </w:numPr>
        <w:tabs>
          <w:tab w:val="left" w:pos="360"/>
        </w:tabs>
        <w:ind w:left="720" w:right="86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Sparking Economic Growth,” </w:t>
      </w:r>
      <w:r>
        <w:rPr>
          <w:rFonts w:ascii="Arial" w:hAnsi="Arial" w:cs="Arial"/>
          <w:b/>
          <w:sz w:val="22"/>
          <w:szCs w:val="22"/>
        </w:rPr>
        <w:t>House R&amp;D Caucus and Senate Competitiveness Caucus</w:t>
      </w:r>
      <w:r>
        <w:rPr>
          <w:rFonts w:ascii="Arial" w:hAnsi="Arial" w:cs="Arial"/>
          <w:sz w:val="22"/>
          <w:szCs w:val="22"/>
        </w:rPr>
        <w:t>, Washington, DC, October 25, 2017.</w:t>
      </w:r>
    </w:p>
    <w:p w14:paraId="2AA13A91" w14:textId="77777777" w:rsidR="00F85499" w:rsidRPr="00F85499" w:rsidRDefault="00F85499" w:rsidP="00F85499">
      <w:pPr>
        <w:pStyle w:val="address0"/>
        <w:numPr>
          <w:ilvl w:val="0"/>
          <w:numId w:val="3"/>
        </w:numPr>
        <w:tabs>
          <w:tab w:val="left" w:pos="360"/>
        </w:tabs>
        <w:ind w:left="720" w:right="86" w:hanging="720"/>
        <w:jc w:val="both"/>
        <w:rPr>
          <w:rFonts w:ascii="Arial" w:hAnsi="Arial" w:cs="Arial"/>
          <w:sz w:val="22"/>
          <w:szCs w:val="22"/>
        </w:rPr>
      </w:pPr>
      <w:r w:rsidRPr="00F85499">
        <w:rPr>
          <w:rFonts w:ascii="Arial" w:hAnsi="Arial" w:cs="Arial"/>
          <w:sz w:val="22"/>
          <w:szCs w:val="22"/>
        </w:rPr>
        <w:t xml:space="preserve">“Exploring Fundamental Properties of Dynamic DNA Origami –Nanoparticle Composites,” </w:t>
      </w:r>
      <w:r w:rsidRPr="00F85499">
        <w:rPr>
          <w:rFonts w:ascii="Arial" w:hAnsi="Arial" w:cs="Arial"/>
          <w:b/>
          <w:sz w:val="22"/>
          <w:szCs w:val="22"/>
        </w:rPr>
        <w:t>DOE Biomolecular Materials PI Meeting</w:t>
      </w:r>
      <w:r w:rsidRPr="00F85499">
        <w:rPr>
          <w:rFonts w:ascii="Arial" w:hAnsi="Arial" w:cs="Arial"/>
          <w:sz w:val="22"/>
          <w:szCs w:val="22"/>
        </w:rPr>
        <w:t>, Gaithersburg, MD</w:t>
      </w:r>
      <w:r>
        <w:rPr>
          <w:rFonts w:ascii="Arial" w:hAnsi="Arial" w:cs="Arial"/>
          <w:sz w:val="22"/>
          <w:szCs w:val="22"/>
        </w:rPr>
        <w:t>, August 15-017, 2017.</w:t>
      </w:r>
    </w:p>
    <w:p w14:paraId="06509908" w14:textId="77777777" w:rsidR="00493D73" w:rsidRDefault="00E11315" w:rsidP="00493D73">
      <w:pPr>
        <w:pStyle w:val="address0"/>
        <w:numPr>
          <w:ilvl w:val="0"/>
          <w:numId w:val="3"/>
        </w:numPr>
        <w:tabs>
          <w:tab w:val="left" w:pos="360"/>
        </w:tabs>
        <w:ind w:left="720" w:right="86" w:hanging="720"/>
        <w:jc w:val="both"/>
        <w:rPr>
          <w:rFonts w:ascii="Arial" w:hAnsi="Arial" w:cs="Arial"/>
          <w:sz w:val="22"/>
          <w:szCs w:val="22"/>
        </w:rPr>
      </w:pPr>
      <w:r w:rsidRPr="00E11315">
        <w:rPr>
          <w:rFonts w:ascii="Arial" w:hAnsi="Arial" w:cs="Arial"/>
          <w:sz w:val="22"/>
          <w:szCs w:val="22"/>
        </w:rPr>
        <w:lastRenderedPageBreak/>
        <w:t>“Micelle encapsulation: A</w:t>
      </w:r>
      <w:r>
        <w:rPr>
          <w:rFonts w:ascii="Arial" w:hAnsi="Arial" w:cs="Arial"/>
          <w:sz w:val="22"/>
          <w:szCs w:val="22"/>
        </w:rPr>
        <w:t xml:space="preserve"> </w:t>
      </w:r>
      <w:r w:rsidRPr="00E11315">
        <w:rPr>
          <w:rFonts w:ascii="Arial" w:hAnsi="Arial" w:cs="Arial"/>
          <w:sz w:val="22"/>
          <w:szCs w:val="22"/>
        </w:rPr>
        <w:t>versatile platform for generating multifunctional</w:t>
      </w:r>
      <w:r>
        <w:rPr>
          <w:rFonts w:ascii="Arial" w:hAnsi="Arial" w:cs="Arial"/>
          <w:sz w:val="22"/>
          <w:szCs w:val="22"/>
        </w:rPr>
        <w:t xml:space="preserve"> </w:t>
      </w:r>
      <w:r w:rsidRPr="00E11315">
        <w:rPr>
          <w:rFonts w:ascii="Arial" w:hAnsi="Arial" w:cs="Arial"/>
          <w:sz w:val="22"/>
          <w:szCs w:val="22"/>
        </w:rPr>
        <w:t>nanoparticles</w:t>
      </w:r>
      <w:r>
        <w:rPr>
          <w:rFonts w:ascii="Arial" w:hAnsi="Arial" w:cs="Arial"/>
          <w:sz w:val="22"/>
          <w:szCs w:val="22"/>
        </w:rPr>
        <w:t xml:space="preserve">,” </w:t>
      </w:r>
      <w:r w:rsidR="00A32A7D" w:rsidRPr="00A32A7D">
        <w:rPr>
          <w:rFonts w:ascii="Arial" w:hAnsi="Arial" w:cs="Arial"/>
          <w:sz w:val="22"/>
          <w:szCs w:val="22"/>
        </w:rPr>
        <w:t>Inorganic Nanomaterials: Structure &amp;</w:t>
      </w:r>
      <w:r w:rsidR="00A32A7D">
        <w:rPr>
          <w:rFonts w:ascii="Arial" w:hAnsi="Arial" w:cs="Arial"/>
          <w:sz w:val="22"/>
          <w:szCs w:val="22"/>
        </w:rPr>
        <w:t xml:space="preserve"> </w:t>
      </w:r>
      <w:r w:rsidR="00A32A7D" w:rsidRPr="00A32A7D">
        <w:rPr>
          <w:rFonts w:ascii="Arial" w:hAnsi="Arial" w:cs="Arial"/>
          <w:sz w:val="22"/>
          <w:szCs w:val="22"/>
        </w:rPr>
        <w:t>Function in 0, 1 &amp; 2 Dimensions</w:t>
      </w:r>
      <w:r w:rsidR="00A32A7D">
        <w:rPr>
          <w:rFonts w:ascii="Arial" w:hAnsi="Arial" w:cs="Arial"/>
          <w:sz w:val="22"/>
          <w:szCs w:val="22"/>
        </w:rPr>
        <w:t xml:space="preserve">, </w:t>
      </w:r>
      <w:r w:rsidR="00A32A7D">
        <w:rPr>
          <w:rFonts w:ascii="Arial" w:hAnsi="Arial" w:cs="Arial"/>
          <w:b/>
          <w:sz w:val="22"/>
          <w:szCs w:val="22"/>
        </w:rPr>
        <w:t>253</w:t>
      </w:r>
      <w:r w:rsidR="00A32A7D" w:rsidRPr="00A32A7D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A32A7D">
        <w:rPr>
          <w:rFonts w:ascii="Arial" w:hAnsi="Arial" w:cs="Arial"/>
          <w:b/>
          <w:sz w:val="22"/>
          <w:szCs w:val="22"/>
        </w:rPr>
        <w:t xml:space="preserve"> ACS National Meeting</w:t>
      </w:r>
      <w:r w:rsidR="00A32A7D">
        <w:rPr>
          <w:rFonts w:ascii="Arial" w:hAnsi="Arial" w:cs="Arial"/>
          <w:sz w:val="22"/>
          <w:szCs w:val="22"/>
        </w:rPr>
        <w:t>, San Francisco, CA, April 4, 2017.</w:t>
      </w:r>
    </w:p>
    <w:p w14:paraId="5D0B7EE7" w14:textId="77777777" w:rsidR="00936D58" w:rsidRPr="00936D58" w:rsidRDefault="00936D58" w:rsidP="00936D58">
      <w:pPr>
        <w:pStyle w:val="address0"/>
        <w:numPr>
          <w:ilvl w:val="0"/>
          <w:numId w:val="3"/>
        </w:numPr>
        <w:tabs>
          <w:tab w:val="num" w:pos="360"/>
        </w:tabs>
        <w:spacing w:before="0" w:beforeAutospacing="0"/>
        <w:ind w:left="720" w:right="86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936D58">
        <w:rPr>
          <w:rFonts w:ascii="Arial" w:hAnsi="Arial" w:cs="Arial"/>
          <w:sz w:val="22"/>
          <w:szCs w:val="22"/>
        </w:rPr>
        <w:t>Cellular and Molecular Biosensing Using Magnetic Quantum Dots</w:t>
      </w:r>
      <w:r>
        <w:rPr>
          <w:rFonts w:ascii="Arial" w:hAnsi="Arial" w:cs="Arial"/>
          <w:sz w:val="22"/>
          <w:szCs w:val="22"/>
        </w:rPr>
        <w:t>,”</w:t>
      </w:r>
      <w:r w:rsidRPr="00936D58">
        <w:rPr>
          <w:rFonts w:ascii="Arial" w:hAnsi="Arial" w:cs="Arial"/>
          <w:sz w:val="22"/>
          <w:szCs w:val="22"/>
        </w:rPr>
        <w:t xml:space="preserve"> Topical Plenary: Advances in Biosensing (Invited Talks)</w:t>
      </w:r>
      <w:r>
        <w:rPr>
          <w:rFonts w:ascii="Arial" w:hAnsi="Arial" w:cs="Arial"/>
          <w:sz w:val="22"/>
          <w:szCs w:val="22"/>
        </w:rPr>
        <w:t xml:space="preserve">, </w:t>
      </w:r>
      <w:r w:rsidRPr="00936D58">
        <w:rPr>
          <w:rFonts w:ascii="Arial" w:hAnsi="Arial" w:cs="Arial"/>
          <w:b/>
          <w:sz w:val="22"/>
          <w:szCs w:val="22"/>
        </w:rPr>
        <w:t xml:space="preserve">AIChE Annual Meeting, </w:t>
      </w:r>
      <w:r>
        <w:rPr>
          <w:rFonts w:ascii="Arial" w:hAnsi="Arial" w:cs="Arial"/>
          <w:sz w:val="22"/>
          <w:szCs w:val="22"/>
        </w:rPr>
        <w:t xml:space="preserve">San Francisco, CA, </w:t>
      </w:r>
      <w:r w:rsidRPr="00936D58">
        <w:rPr>
          <w:rFonts w:ascii="Arial" w:hAnsi="Arial" w:cs="Arial"/>
          <w:sz w:val="22"/>
          <w:szCs w:val="22"/>
        </w:rPr>
        <w:t>November 14, 2016</w:t>
      </w:r>
      <w:r>
        <w:rPr>
          <w:rFonts w:ascii="Arial" w:hAnsi="Arial" w:cs="Arial"/>
          <w:sz w:val="22"/>
          <w:szCs w:val="22"/>
        </w:rPr>
        <w:t>.</w:t>
      </w:r>
    </w:p>
    <w:p w14:paraId="1D104A33" w14:textId="77777777" w:rsidR="00512A30" w:rsidRDefault="00352007" w:rsidP="00512A30">
      <w:pPr>
        <w:pStyle w:val="address0"/>
        <w:numPr>
          <w:ilvl w:val="0"/>
          <w:numId w:val="3"/>
        </w:numPr>
        <w:tabs>
          <w:tab w:val="num" w:pos="360"/>
        </w:tabs>
        <w:spacing w:before="0" w:beforeAutospacing="0"/>
        <w:ind w:left="720" w:right="86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352007">
        <w:rPr>
          <w:rFonts w:ascii="Arial" w:hAnsi="Arial" w:cs="Arial"/>
          <w:sz w:val="22"/>
          <w:szCs w:val="22"/>
        </w:rPr>
        <w:t>High Throughput, Scalable Nanomanufacturing of Nanocomposites via Micellar Electrospray</w:t>
      </w:r>
      <w:r>
        <w:rPr>
          <w:rFonts w:ascii="Arial" w:hAnsi="Arial" w:cs="Arial"/>
          <w:sz w:val="22"/>
          <w:szCs w:val="22"/>
        </w:rPr>
        <w:t xml:space="preserve">,” </w:t>
      </w:r>
      <w:r>
        <w:rPr>
          <w:rFonts w:ascii="Arial" w:hAnsi="Arial" w:cs="Arial"/>
          <w:b/>
          <w:sz w:val="22"/>
          <w:szCs w:val="22"/>
        </w:rPr>
        <w:t>11</w:t>
      </w:r>
      <w:r w:rsidRPr="00352007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Korea-US Forum on Nanotechnology</w:t>
      </w:r>
      <w:r>
        <w:rPr>
          <w:rFonts w:ascii="Arial" w:hAnsi="Arial" w:cs="Arial"/>
          <w:sz w:val="22"/>
          <w:szCs w:val="22"/>
        </w:rPr>
        <w:t>, Seoul, South Korea, September 28-30, 2014.</w:t>
      </w:r>
    </w:p>
    <w:p w14:paraId="14FB37AF" w14:textId="77777777" w:rsidR="00200D47" w:rsidRPr="00AF2CCB" w:rsidRDefault="00512A30" w:rsidP="00200D47">
      <w:pPr>
        <w:pStyle w:val="address0"/>
        <w:numPr>
          <w:ilvl w:val="0"/>
          <w:numId w:val="3"/>
        </w:numPr>
        <w:tabs>
          <w:tab w:val="num" w:pos="360"/>
        </w:tabs>
        <w:spacing w:before="0" w:beforeAutospacing="0"/>
        <w:ind w:left="720" w:right="86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00D47">
        <w:rPr>
          <w:rFonts w:ascii="Arial" w:hAnsi="Arial" w:cs="Arial"/>
          <w:sz w:val="22"/>
          <w:szCs w:val="22"/>
        </w:rPr>
        <w:t>“</w:t>
      </w:r>
      <w:r w:rsidR="00200D47" w:rsidRPr="00AF2CCB">
        <w:rPr>
          <w:rFonts w:ascii="Arial" w:hAnsi="Arial" w:cs="Arial"/>
          <w:bCs/>
          <w:sz w:val="22"/>
          <w:szCs w:val="22"/>
        </w:rPr>
        <w:t>Magnetic Quantum Dots for Quantitative Cell and Molecular Separations</w:t>
      </w:r>
      <w:r w:rsidR="00200D47" w:rsidRPr="00AF2CCB">
        <w:rPr>
          <w:rFonts w:ascii="Arial" w:hAnsi="Arial" w:cs="Arial"/>
          <w:sz w:val="22"/>
          <w:szCs w:val="22"/>
        </w:rPr>
        <w:t>,”</w:t>
      </w:r>
      <w:r w:rsidR="00200D47">
        <w:rPr>
          <w:rFonts w:ascii="Arial" w:hAnsi="Arial" w:cs="Arial"/>
          <w:sz w:val="22"/>
          <w:szCs w:val="22"/>
        </w:rPr>
        <w:t xml:space="preserve"> </w:t>
      </w:r>
      <w:r w:rsidR="00200D47" w:rsidRPr="00AF2CCB">
        <w:rPr>
          <w:rFonts w:ascii="Arial" w:hAnsi="Arial" w:cs="Arial"/>
          <w:b/>
          <w:sz w:val="22"/>
          <w:szCs w:val="22"/>
        </w:rPr>
        <w:t>Colloidal Semiconductor Nanoparticles Gordon Research Conference</w:t>
      </w:r>
      <w:r w:rsidR="00200D47">
        <w:rPr>
          <w:rFonts w:ascii="Arial" w:hAnsi="Arial" w:cs="Arial"/>
          <w:sz w:val="22"/>
          <w:szCs w:val="22"/>
        </w:rPr>
        <w:t>, Providence, RI, July 20-25, 2014.</w:t>
      </w:r>
    </w:p>
    <w:p w14:paraId="0493EE0C" w14:textId="77777777" w:rsidR="00A46D50" w:rsidRPr="00A46D50" w:rsidRDefault="00200D47" w:rsidP="00200D47">
      <w:pPr>
        <w:pStyle w:val="address0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ind w:left="720" w:right="86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46D50">
        <w:rPr>
          <w:rFonts w:ascii="Arial" w:hAnsi="Arial" w:cs="Arial"/>
          <w:sz w:val="22"/>
          <w:szCs w:val="22"/>
        </w:rPr>
        <w:t>“</w:t>
      </w:r>
      <w:r w:rsidR="00A46D50" w:rsidRPr="00A46D50">
        <w:rPr>
          <w:rFonts w:ascii="Arial" w:hAnsi="Arial" w:cs="Arial"/>
          <w:sz w:val="22"/>
          <w:szCs w:val="22"/>
        </w:rPr>
        <w:t>Continuous Nanomanufacturing from Bench to Commercialization</w:t>
      </w:r>
      <w:r w:rsidR="00A46D50">
        <w:rPr>
          <w:rFonts w:ascii="Arial" w:hAnsi="Arial" w:cs="Arial"/>
          <w:sz w:val="22"/>
          <w:szCs w:val="22"/>
        </w:rPr>
        <w:t xml:space="preserve">,” </w:t>
      </w:r>
      <w:r w:rsidR="00A46D50" w:rsidRPr="00A46D50">
        <w:rPr>
          <w:rFonts w:ascii="Arial" w:hAnsi="Arial" w:cs="Arial"/>
          <w:b/>
          <w:sz w:val="22"/>
          <w:szCs w:val="22"/>
        </w:rPr>
        <w:t>Nano and Micro Manufacturing Workshop</w:t>
      </w:r>
      <w:r w:rsidR="00A46D50">
        <w:rPr>
          <w:rFonts w:ascii="Arial" w:hAnsi="Arial" w:cs="Arial"/>
          <w:b/>
          <w:sz w:val="22"/>
          <w:szCs w:val="22"/>
        </w:rPr>
        <w:t>,</w:t>
      </w:r>
      <w:r w:rsidR="00A46D50">
        <w:rPr>
          <w:rFonts w:ascii="Arial" w:hAnsi="Arial" w:cs="Arial"/>
          <w:sz w:val="22"/>
          <w:szCs w:val="22"/>
        </w:rPr>
        <w:t xml:space="preserve"> Dearborn, MI, May 22-23, 2013.</w:t>
      </w:r>
    </w:p>
    <w:p w14:paraId="3A20020D" w14:textId="77777777" w:rsidR="00936D58" w:rsidRDefault="00DA4249" w:rsidP="00936D58">
      <w:pPr>
        <w:pStyle w:val="address0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ind w:left="720" w:right="86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“Using Nanoparticles to Diagnose Disease” </w:t>
      </w:r>
      <w:r>
        <w:rPr>
          <w:rFonts w:ascii="Arial" w:hAnsi="Arial" w:cs="Arial"/>
          <w:b/>
          <w:sz w:val="22"/>
          <w:szCs w:val="22"/>
        </w:rPr>
        <w:t>Coalition for National Science Funding,</w:t>
      </w:r>
      <w:r>
        <w:rPr>
          <w:rFonts w:ascii="Arial" w:hAnsi="Arial" w:cs="Arial"/>
          <w:sz w:val="22"/>
          <w:szCs w:val="22"/>
        </w:rPr>
        <w:t xml:space="preserve"> Washington, DC, May 7-8, 2013. (*only 1 representative from OSU each year)</w:t>
      </w:r>
    </w:p>
    <w:p w14:paraId="78FB6F55" w14:textId="77777777" w:rsidR="00936D58" w:rsidRDefault="00654AB0" w:rsidP="00936D58">
      <w:pPr>
        <w:pStyle w:val="address0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ind w:left="720" w:right="86" w:hanging="720"/>
        <w:jc w:val="both"/>
        <w:rPr>
          <w:rFonts w:ascii="Arial" w:hAnsi="Arial" w:cs="Arial"/>
          <w:sz w:val="22"/>
          <w:szCs w:val="22"/>
        </w:rPr>
      </w:pPr>
      <w:r w:rsidRPr="00936D58">
        <w:rPr>
          <w:rFonts w:ascii="Arial" w:hAnsi="Arial" w:cs="Arial"/>
          <w:sz w:val="22"/>
          <w:szCs w:val="22"/>
        </w:rPr>
        <w:t xml:space="preserve">"Magnetic quantum dot enabled technologies for nanoscale manipulation," </w:t>
      </w:r>
      <w:r w:rsidR="00936D58" w:rsidRPr="00936D58">
        <w:rPr>
          <w:rFonts w:ascii="Arial" w:hAnsi="Arial" w:cs="Arial"/>
          <w:sz w:val="22"/>
          <w:szCs w:val="22"/>
        </w:rPr>
        <w:t xml:space="preserve">Formulating for Precision at the Nanometer Scale, </w:t>
      </w:r>
      <w:r w:rsidRPr="00936D58">
        <w:rPr>
          <w:rFonts w:ascii="Arial" w:hAnsi="Arial" w:cs="Arial"/>
          <w:b/>
          <w:sz w:val="22"/>
          <w:szCs w:val="22"/>
        </w:rPr>
        <w:t>ACS National Meeting</w:t>
      </w:r>
      <w:r w:rsidRPr="00936D58">
        <w:rPr>
          <w:rFonts w:ascii="Arial" w:hAnsi="Arial" w:cs="Arial"/>
          <w:sz w:val="22"/>
          <w:szCs w:val="22"/>
        </w:rPr>
        <w:t>, New Orleans, LA, April 7-11, 2013.</w:t>
      </w:r>
    </w:p>
    <w:p w14:paraId="60EAFC13" w14:textId="77777777" w:rsidR="006809B4" w:rsidRPr="00936D58" w:rsidRDefault="006809B4" w:rsidP="00936D58">
      <w:pPr>
        <w:pStyle w:val="address0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ind w:left="720" w:right="86" w:hanging="720"/>
        <w:jc w:val="both"/>
        <w:rPr>
          <w:rFonts w:ascii="Arial" w:hAnsi="Arial" w:cs="Arial"/>
          <w:sz w:val="22"/>
          <w:szCs w:val="22"/>
        </w:rPr>
      </w:pPr>
      <w:r w:rsidRPr="00936D58">
        <w:rPr>
          <w:rFonts w:ascii="Arial" w:hAnsi="Arial" w:cs="Arial"/>
          <w:sz w:val="22"/>
          <w:szCs w:val="22"/>
        </w:rPr>
        <w:t xml:space="preserve">"Tuning mechanics and surface chemistry independently in biomaterial scaffolds to modulate cell behavior," </w:t>
      </w:r>
      <w:r w:rsidR="00936D58" w:rsidRPr="00936D58">
        <w:rPr>
          <w:rFonts w:ascii="Arial" w:hAnsi="Arial" w:cs="Arial"/>
          <w:sz w:val="22"/>
          <w:szCs w:val="22"/>
        </w:rPr>
        <w:t xml:space="preserve">New Frontiers and Challenges in Biomaterials Analysis, </w:t>
      </w:r>
      <w:r w:rsidRPr="00936D58">
        <w:rPr>
          <w:rFonts w:ascii="Arial" w:hAnsi="Arial" w:cs="Arial"/>
          <w:b/>
          <w:sz w:val="22"/>
          <w:szCs w:val="22"/>
        </w:rPr>
        <w:t>ACS National Meeting</w:t>
      </w:r>
      <w:r w:rsidRPr="00936D58">
        <w:rPr>
          <w:rFonts w:ascii="Arial" w:hAnsi="Arial" w:cs="Arial"/>
          <w:sz w:val="22"/>
          <w:szCs w:val="22"/>
        </w:rPr>
        <w:t>, New Orleans, LA, April 7-11, 2013.</w:t>
      </w:r>
    </w:p>
    <w:p w14:paraId="31D549D5" w14:textId="77777777" w:rsidR="00E96E0F" w:rsidRPr="00A6551D" w:rsidRDefault="00E96E0F" w:rsidP="00622814">
      <w:pPr>
        <w:pStyle w:val="address0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ind w:left="720" w:right="86" w:hanging="720"/>
        <w:jc w:val="both"/>
        <w:rPr>
          <w:rFonts w:ascii="Arial" w:hAnsi="Arial" w:cs="Arial"/>
          <w:sz w:val="22"/>
          <w:szCs w:val="22"/>
        </w:rPr>
      </w:pPr>
      <w:r w:rsidRPr="00A6551D">
        <w:rPr>
          <w:rFonts w:ascii="Arial" w:hAnsi="Arial" w:cs="Arial"/>
          <w:sz w:val="22"/>
          <w:szCs w:val="22"/>
        </w:rPr>
        <w:t xml:space="preserve">“Fluorescent-Magnetic Nanomanipulators for Sensing and Separations” </w:t>
      </w:r>
      <w:r w:rsidRPr="00A6551D">
        <w:rPr>
          <w:rFonts w:ascii="Arial" w:hAnsi="Arial" w:cs="Arial"/>
          <w:b/>
          <w:sz w:val="22"/>
          <w:szCs w:val="22"/>
        </w:rPr>
        <w:t>Sandia National Laboratories</w:t>
      </w:r>
      <w:r w:rsidRPr="00A6551D">
        <w:rPr>
          <w:rFonts w:ascii="Arial" w:hAnsi="Arial" w:cs="Arial"/>
          <w:sz w:val="22"/>
          <w:szCs w:val="22"/>
        </w:rPr>
        <w:t xml:space="preserve"> Center For Integrated Nanotechnologies User Conference, Albuquerque, NM, (September 19, 2012).</w:t>
      </w:r>
    </w:p>
    <w:p w14:paraId="5E7E3D8E" w14:textId="77777777" w:rsidR="00936D58" w:rsidRDefault="00E96E0F" w:rsidP="00936D58">
      <w:pPr>
        <w:pStyle w:val="Address"/>
        <w:numPr>
          <w:ilvl w:val="0"/>
          <w:numId w:val="3"/>
        </w:numPr>
        <w:tabs>
          <w:tab w:val="num" w:pos="360"/>
          <w:tab w:val="left" w:pos="9360"/>
          <w:tab w:val="left" w:pos="10890"/>
        </w:tabs>
        <w:ind w:left="720" w:right="90" w:hanging="72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A6551D">
        <w:rPr>
          <w:rFonts w:ascii="Arial" w:hAnsi="Arial" w:cs="Arial"/>
          <w:bCs/>
          <w:sz w:val="22"/>
          <w:szCs w:val="22"/>
        </w:rPr>
        <w:t xml:space="preserve"> “Multifunctional Nanocomposites for Single Cell and Molecule Manipulation,” Bionanotechnology Plenary, </w:t>
      </w:r>
      <w:r w:rsidRPr="00A6551D">
        <w:rPr>
          <w:rFonts w:ascii="Arial" w:hAnsi="Arial" w:cs="Arial"/>
          <w:b/>
          <w:bCs/>
          <w:sz w:val="22"/>
          <w:szCs w:val="22"/>
        </w:rPr>
        <w:t>AIChE Annual Meeting</w:t>
      </w:r>
      <w:r w:rsidR="00A6551D">
        <w:rPr>
          <w:rFonts w:ascii="Arial" w:hAnsi="Arial" w:cs="Arial"/>
          <w:bCs/>
          <w:sz w:val="22"/>
          <w:szCs w:val="22"/>
        </w:rPr>
        <w:t>, Minneapolis, MN, October 18, 2011</w:t>
      </w:r>
      <w:r w:rsidRPr="00A6551D">
        <w:rPr>
          <w:rFonts w:ascii="Arial" w:hAnsi="Arial" w:cs="Arial"/>
          <w:bCs/>
          <w:sz w:val="22"/>
          <w:szCs w:val="22"/>
        </w:rPr>
        <w:t>.</w:t>
      </w:r>
    </w:p>
    <w:p w14:paraId="2C0C4DE0" w14:textId="77777777" w:rsidR="00A6551D" w:rsidRPr="00936D58" w:rsidRDefault="00E96E0F" w:rsidP="00936D58">
      <w:pPr>
        <w:pStyle w:val="Address"/>
        <w:numPr>
          <w:ilvl w:val="0"/>
          <w:numId w:val="3"/>
        </w:numPr>
        <w:tabs>
          <w:tab w:val="num" w:pos="360"/>
          <w:tab w:val="left" w:pos="9360"/>
          <w:tab w:val="left" w:pos="10890"/>
        </w:tabs>
        <w:ind w:left="720" w:right="90" w:hanging="72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936D58">
        <w:rPr>
          <w:rFonts w:ascii="Arial" w:hAnsi="Arial" w:cs="Arial"/>
          <w:sz w:val="22"/>
          <w:szCs w:val="22"/>
        </w:rPr>
        <w:t xml:space="preserve">“Synthesis and Manipulation of Multifunctional, Fluorescent-Magnetic Nanoparticles for Single Molecule Tracking,” </w:t>
      </w:r>
      <w:r w:rsidR="00936D58" w:rsidRPr="00936D58">
        <w:rPr>
          <w:rFonts w:ascii="Arial" w:hAnsi="Arial" w:cs="Arial"/>
          <w:sz w:val="22"/>
          <w:szCs w:val="22"/>
        </w:rPr>
        <w:t xml:space="preserve">Colloidal Quantum Dots for Biomedical Applications V, </w:t>
      </w:r>
      <w:r w:rsidRPr="00936D58">
        <w:rPr>
          <w:rFonts w:ascii="Arial" w:hAnsi="Arial" w:cs="Arial"/>
          <w:b/>
          <w:sz w:val="22"/>
          <w:szCs w:val="22"/>
        </w:rPr>
        <w:t>SPIE Photonics West</w:t>
      </w:r>
      <w:r w:rsidR="00A6551D" w:rsidRPr="00936D58">
        <w:rPr>
          <w:rFonts w:ascii="Arial" w:hAnsi="Arial" w:cs="Arial"/>
          <w:sz w:val="22"/>
          <w:szCs w:val="22"/>
        </w:rPr>
        <w:t>, San Jose, CA, January 23, 2010</w:t>
      </w:r>
      <w:r w:rsidRPr="00936D58">
        <w:rPr>
          <w:rFonts w:ascii="Arial" w:hAnsi="Arial" w:cs="Arial"/>
          <w:sz w:val="22"/>
          <w:szCs w:val="22"/>
        </w:rPr>
        <w:t>.</w:t>
      </w:r>
    </w:p>
    <w:p w14:paraId="6F144351" w14:textId="77777777" w:rsidR="00A6551D" w:rsidRPr="00A6551D" w:rsidRDefault="00A6551D" w:rsidP="00622814">
      <w:pPr>
        <w:pStyle w:val="Address"/>
        <w:numPr>
          <w:ilvl w:val="0"/>
          <w:numId w:val="3"/>
        </w:numPr>
        <w:tabs>
          <w:tab w:val="num" w:pos="360"/>
          <w:tab w:val="left" w:pos="9360"/>
          <w:tab w:val="left" w:pos="10890"/>
        </w:tabs>
        <w:ind w:left="720" w:right="90" w:hanging="720"/>
        <w:jc w:val="both"/>
        <w:rPr>
          <w:rFonts w:ascii="Arial" w:hAnsi="Arial" w:cs="Arial"/>
          <w:bCs/>
          <w:sz w:val="22"/>
          <w:szCs w:val="22"/>
        </w:rPr>
      </w:pPr>
      <w:r w:rsidRPr="00A6551D">
        <w:rPr>
          <w:rFonts w:ascii="Arial" w:hAnsi="Arial" w:cs="Arial"/>
          <w:sz w:val="22"/>
          <w:szCs w:val="22"/>
        </w:rPr>
        <w:t xml:space="preserve">“Integrating Nanotechnology with Neural Prostheses,” Invited Speaker, Frontiers in </w:t>
      </w:r>
      <w:proofErr w:type="spellStart"/>
      <w:r w:rsidRPr="00A6551D">
        <w:rPr>
          <w:rFonts w:ascii="Arial" w:hAnsi="Arial" w:cs="Arial"/>
          <w:sz w:val="22"/>
          <w:szCs w:val="22"/>
        </w:rPr>
        <w:t>Neuroengineering</w:t>
      </w:r>
      <w:proofErr w:type="spellEnd"/>
      <w:r w:rsidRPr="00A6551D">
        <w:rPr>
          <w:rFonts w:ascii="Arial" w:hAnsi="Arial" w:cs="Arial"/>
          <w:sz w:val="22"/>
          <w:szCs w:val="22"/>
        </w:rPr>
        <w:t xml:space="preserve">, </w:t>
      </w:r>
      <w:r w:rsidRPr="00A6551D">
        <w:rPr>
          <w:rFonts w:ascii="Arial" w:hAnsi="Arial" w:cs="Arial"/>
          <w:b/>
          <w:sz w:val="22"/>
          <w:szCs w:val="22"/>
        </w:rPr>
        <w:t xml:space="preserve">Monte </w:t>
      </w:r>
      <w:proofErr w:type="spellStart"/>
      <w:r w:rsidRPr="00A6551D">
        <w:rPr>
          <w:rFonts w:ascii="Arial" w:hAnsi="Arial" w:cs="Arial"/>
          <w:b/>
          <w:sz w:val="22"/>
          <w:szCs w:val="22"/>
        </w:rPr>
        <w:t>Verita</w:t>
      </w:r>
      <w:proofErr w:type="spellEnd"/>
      <w:r w:rsidRPr="00A6551D">
        <w:rPr>
          <w:rFonts w:ascii="Arial" w:hAnsi="Arial" w:cs="Arial"/>
          <w:b/>
          <w:sz w:val="22"/>
          <w:szCs w:val="22"/>
        </w:rPr>
        <w:t xml:space="preserve"> Conference</w:t>
      </w:r>
      <w:r w:rsidRPr="00A6551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551D">
        <w:rPr>
          <w:rFonts w:ascii="Arial" w:hAnsi="Arial" w:cs="Arial"/>
          <w:sz w:val="22"/>
          <w:szCs w:val="22"/>
        </w:rPr>
        <w:t>Ascona</w:t>
      </w:r>
      <w:proofErr w:type="spellEnd"/>
      <w:r w:rsidRPr="00A6551D">
        <w:rPr>
          <w:rFonts w:ascii="Arial" w:hAnsi="Arial" w:cs="Arial"/>
          <w:sz w:val="22"/>
          <w:szCs w:val="22"/>
        </w:rPr>
        <w:t>, Switzerland, September 5-9, 2010.</w:t>
      </w:r>
    </w:p>
    <w:p w14:paraId="77677C6C" w14:textId="77777777" w:rsidR="00A6551D" w:rsidRPr="00A6551D" w:rsidRDefault="00A6551D" w:rsidP="00622814">
      <w:pPr>
        <w:numPr>
          <w:ilvl w:val="0"/>
          <w:numId w:val="3"/>
        </w:numPr>
        <w:tabs>
          <w:tab w:val="num" w:pos="36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A6551D">
        <w:rPr>
          <w:rFonts w:ascii="Arial" w:hAnsi="Arial" w:cs="Arial"/>
          <w:sz w:val="22"/>
          <w:szCs w:val="22"/>
        </w:rPr>
        <w:t xml:space="preserve">“Fluorescent-Magnetic Nanoparticles for Imaging and Cell Manipulation,” </w:t>
      </w:r>
      <w:r w:rsidRPr="00EE4B00">
        <w:rPr>
          <w:rFonts w:ascii="Arial" w:hAnsi="Arial" w:cs="Arial"/>
          <w:b/>
          <w:sz w:val="22"/>
          <w:szCs w:val="22"/>
        </w:rPr>
        <w:t>Nanotechnology and Nanoengineering</w:t>
      </w:r>
      <w:r w:rsidRPr="00A6551D">
        <w:rPr>
          <w:rFonts w:ascii="Arial" w:hAnsi="Arial" w:cs="Arial"/>
          <w:sz w:val="22"/>
          <w:szCs w:val="22"/>
        </w:rPr>
        <w:t>, Edinburgh, Scotland, April 17, 2010.</w:t>
      </w:r>
    </w:p>
    <w:p w14:paraId="581D4121" w14:textId="77777777" w:rsidR="00A6551D" w:rsidRPr="00A6551D" w:rsidRDefault="00A6551D" w:rsidP="00622814">
      <w:pPr>
        <w:numPr>
          <w:ilvl w:val="0"/>
          <w:numId w:val="3"/>
        </w:numPr>
        <w:tabs>
          <w:tab w:val="num" w:pos="36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bookmarkStart w:id="22" w:name="OLE_LINK19"/>
      <w:bookmarkStart w:id="23" w:name="OLE_LINK20"/>
      <w:r w:rsidRPr="00A6551D">
        <w:rPr>
          <w:rFonts w:ascii="Arial" w:hAnsi="Arial" w:cs="Arial"/>
          <w:sz w:val="22"/>
          <w:szCs w:val="22"/>
        </w:rPr>
        <w:t>“Fluorescent Magnetic Nanoparticles for Cell Manipulation and Imaging,” 3</w:t>
      </w:r>
      <w:r w:rsidRPr="00A6551D">
        <w:rPr>
          <w:rFonts w:ascii="Arial" w:hAnsi="Arial" w:cs="Arial"/>
          <w:sz w:val="22"/>
          <w:szCs w:val="22"/>
          <w:vertAlign w:val="superscript"/>
        </w:rPr>
        <w:t>rd</w:t>
      </w:r>
      <w:r w:rsidRPr="00A6551D">
        <w:rPr>
          <w:rFonts w:ascii="Arial" w:hAnsi="Arial" w:cs="Arial"/>
          <w:sz w:val="22"/>
          <w:szCs w:val="22"/>
        </w:rPr>
        <w:t xml:space="preserve"> Annual Symposium on Integrating Nanotechnology with Cell Biology and Neuroscience, </w:t>
      </w:r>
      <w:r w:rsidRPr="00A6551D">
        <w:rPr>
          <w:rFonts w:ascii="Arial" w:hAnsi="Arial" w:cs="Arial"/>
          <w:b/>
          <w:sz w:val="22"/>
          <w:szCs w:val="22"/>
        </w:rPr>
        <w:t>University of New Mexico</w:t>
      </w:r>
      <w:r w:rsidRPr="00A6551D">
        <w:rPr>
          <w:rFonts w:ascii="Arial" w:hAnsi="Arial" w:cs="Arial"/>
          <w:sz w:val="22"/>
          <w:szCs w:val="22"/>
        </w:rPr>
        <w:t>, Albuquerque, NM, August 18, 2009.</w:t>
      </w:r>
    </w:p>
    <w:bookmarkEnd w:id="22"/>
    <w:bookmarkEnd w:id="23"/>
    <w:p w14:paraId="75587F9A" w14:textId="77777777" w:rsidR="00A6551D" w:rsidRPr="00A6551D" w:rsidRDefault="00A6551D" w:rsidP="00622814">
      <w:pPr>
        <w:pStyle w:val="Address"/>
        <w:numPr>
          <w:ilvl w:val="0"/>
          <w:numId w:val="3"/>
        </w:numPr>
        <w:tabs>
          <w:tab w:val="num" w:pos="360"/>
          <w:tab w:val="left" w:pos="9360"/>
          <w:tab w:val="left" w:pos="10890"/>
        </w:tabs>
        <w:ind w:left="720" w:right="90" w:hanging="720"/>
        <w:jc w:val="both"/>
        <w:rPr>
          <w:rFonts w:ascii="Arial" w:hAnsi="Arial" w:cs="Arial"/>
          <w:bCs/>
          <w:sz w:val="22"/>
          <w:szCs w:val="22"/>
        </w:rPr>
      </w:pPr>
      <w:r w:rsidRPr="00A6551D">
        <w:rPr>
          <w:rFonts w:ascii="Arial" w:hAnsi="Arial" w:cs="Arial"/>
          <w:bCs/>
          <w:sz w:val="22"/>
          <w:szCs w:val="22"/>
        </w:rPr>
        <w:t xml:space="preserve">“Brain Mimetic Coatings to Enhance Neural Prosthesis Biocompatibility,” </w:t>
      </w:r>
      <w:r w:rsidRPr="00A6551D">
        <w:rPr>
          <w:rFonts w:ascii="Arial" w:hAnsi="Arial" w:cs="Arial"/>
          <w:b/>
          <w:bCs/>
          <w:sz w:val="22"/>
          <w:szCs w:val="22"/>
        </w:rPr>
        <w:t>Medical Materials Conference</w:t>
      </w:r>
      <w:r w:rsidRPr="00A6551D">
        <w:rPr>
          <w:rFonts w:ascii="Arial" w:hAnsi="Arial" w:cs="Arial"/>
          <w:bCs/>
          <w:sz w:val="22"/>
          <w:szCs w:val="22"/>
        </w:rPr>
        <w:t>, Cl</w:t>
      </w:r>
      <w:r>
        <w:rPr>
          <w:rFonts w:ascii="Arial" w:hAnsi="Arial" w:cs="Arial"/>
          <w:bCs/>
          <w:sz w:val="22"/>
          <w:szCs w:val="22"/>
        </w:rPr>
        <w:t xml:space="preserve">emson University, Clemson, SC, </w:t>
      </w:r>
      <w:r w:rsidRPr="00A6551D">
        <w:rPr>
          <w:rFonts w:ascii="Arial" w:hAnsi="Arial" w:cs="Arial"/>
          <w:bCs/>
          <w:sz w:val="22"/>
          <w:szCs w:val="22"/>
        </w:rPr>
        <w:t xml:space="preserve">March 17-18, 2008. </w:t>
      </w:r>
    </w:p>
    <w:p w14:paraId="5F24375F" w14:textId="77777777" w:rsidR="00A6551D" w:rsidRPr="00285112" w:rsidRDefault="00A6551D" w:rsidP="00622814">
      <w:pPr>
        <w:numPr>
          <w:ilvl w:val="0"/>
          <w:numId w:val="3"/>
        </w:numPr>
        <w:tabs>
          <w:tab w:val="num" w:pos="36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285112">
        <w:rPr>
          <w:rFonts w:ascii="Arial" w:hAnsi="Arial" w:cs="Arial"/>
          <w:sz w:val="22"/>
          <w:szCs w:val="22"/>
        </w:rPr>
        <w:t xml:space="preserve">“Nanoparticle Materials for the Neural Interface," </w:t>
      </w:r>
      <w:r w:rsidRPr="00285112">
        <w:rPr>
          <w:rFonts w:ascii="Arial" w:hAnsi="Arial" w:cs="Arial"/>
          <w:b/>
          <w:sz w:val="22"/>
          <w:szCs w:val="22"/>
        </w:rPr>
        <w:t>Gordon Research Conference</w:t>
      </w:r>
      <w:r w:rsidRPr="00285112">
        <w:rPr>
          <w:rFonts w:ascii="Arial" w:hAnsi="Arial" w:cs="Arial"/>
          <w:sz w:val="22"/>
          <w:szCs w:val="22"/>
        </w:rPr>
        <w:t xml:space="preserve">: Organic Thin Films, Centre Paul Langevin, </w:t>
      </w:r>
      <w:proofErr w:type="spellStart"/>
      <w:r w:rsidRPr="00285112">
        <w:rPr>
          <w:rFonts w:ascii="Arial" w:hAnsi="Arial" w:cs="Arial"/>
          <w:sz w:val="22"/>
          <w:szCs w:val="22"/>
        </w:rPr>
        <w:t>Aussois</w:t>
      </w:r>
      <w:proofErr w:type="spellEnd"/>
      <w:r w:rsidRPr="00285112">
        <w:rPr>
          <w:rFonts w:ascii="Arial" w:hAnsi="Arial" w:cs="Arial"/>
          <w:sz w:val="22"/>
          <w:szCs w:val="22"/>
        </w:rPr>
        <w:t>, France, May 27 - June 1, 2007.</w:t>
      </w:r>
    </w:p>
    <w:p w14:paraId="0B6D1E3E" w14:textId="77777777" w:rsidR="00A6551D" w:rsidRPr="00285112" w:rsidRDefault="00A6551D" w:rsidP="00622814">
      <w:pPr>
        <w:numPr>
          <w:ilvl w:val="0"/>
          <w:numId w:val="3"/>
        </w:numPr>
        <w:tabs>
          <w:tab w:val="num" w:pos="36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285112">
        <w:rPr>
          <w:rFonts w:ascii="Arial" w:hAnsi="Arial" w:cs="Arial"/>
          <w:sz w:val="22"/>
          <w:szCs w:val="22"/>
        </w:rPr>
        <w:t xml:space="preserve">Biomimetic Microelectronics Systems Center Research Symposium: Biological Response to Central Nervous System Implants, </w:t>
      </w:r>
      <w:r w:rsidRPr="00285112">
        <w:rPr>
          <w:rFonts w:ascii="Arial" w:hAnsi="Arial" w:cs="Arial"/>
          <w:b/>
          <w:sz w:val="22"/>
          <w:szCs w:val="22"/>
        </w:rPr>
        <w:t>University of Southern California</w:t>
      </w:r>
      <w:r w:rsidRPr="00285112">
        <w:rPr>
          <w:rFonts w:ascii="Arial" w:hAnsi="Arial" w:cs="Arial"/>
          <w:sz w:val="22"/>
          <w:szCs w:val="22"/>
        </w:rPr>
        <w:t>, Los Angeles, CA, February 6, 2007.</w:t>
      </w:r>
    </w:p>
    <w:p w14:paraId="742DE51F" w14:textId="77777777" w:rsidR="00E96E0F" w:rsidRPr="00A6551D" w:rsidRDefault="00E96E0F" w:rsidP="00622814">
      <w:pPr>
        <w:pStyle w:val="Address"/>
        <w:numPr>
          <w:ilvl w:val="0"/>
          <w:numId w:val="3"/>
        </w:numPr>
        <w:tabs>
          <w:tab w:val="num" w:pos="360"/>
          <w:tab w:val="left" w:pos="9360"/>
          <w:tab w:val="left" w:pos="10890"/>
        </w:tabs>
        <w:ind w:left="720" w:right="90" w:hanging="720"/>
        <w:jc w:val="both"/>
        <w:rPr>
          <w:rFonts w:ascii="Arial" w:hAnsi="Arial" w:cs="Arial"/>
          <w:bCs/>
          <w:sz w:val="22"/>
          <w:szCs w:val="22"/>
        </w:rPr>
      </w:pPr>
      <w:r w:rsidRPr="00A6551D">
        <w:rPr>
          <w:rFonts w:ascii="Arial" w:hAnsi="Arial" w:cs="Arial"/>
          <w:bCs/>
          <w:sz w:val="22"/>
          <w:szCs w:val="22"/>
        </w:rPr>
        <w:t>"</w:t>
      </w:r>
      <w:proofErr w:type="spellStart"/>
      <w:r w:rsidRPr="00A6551D">
        <w:rPr>
          <w:rFonts w:ascii="Arial" w:hAnsi="Arial" w:cs="Arial"/>
          <w:bCs/>
          <w:sz w:val="22"/>
          <w:szCs w:val="22"/>
        </w:rPr>
        <w:t>Neurotrophin</w:t>
      </w:r>
      <w:proofErr w:type="spellEnd"/>
      <w:r w:rsidRPr="00A6551D">
        <w:rPr>
          <w:rFonts w:ascii="Arial" w:hAnsi="Arial" w:cs="Arial"/>
          <w:bCs/>
          <w:sz w:val="22"/>
          <w:szCs w:val="22"/>
        </w:rPr>
        <w:t xml:space="preserve">-Eluting Hydrogel Coatings for Stimulating Electrical Prostheses," </w:t>
      </w:r>
      <w:r w:rsidRPr="00A6551D">
        <w:rPr>
          <w:rFonts w:ascii="Arial" w:hAnsi="Arial" w:cs="Arial"/>
          <w:b/>
          <w:bCs/>
          <w:sz w:val="22"/>
          <w:szCs w:val="22"/>
        </w:rPr>
        <w:t>Materials Science &amp; Technology</w:t>
      </w:r>
      <w:r w:rsidR="00A6551D">
        <w:rPr>
          <w:rFonts w:ascii="Arial" w:hAnsi="Arial" w:cs="Arial"/>
          <w:bCs/>
          <w:sz w:val="22"/>
          <w:szCs w:val="22"/>
        </w:rPr>
        <w:t xml:space="preserve"> 2006, Cincinnati, OH, </w:t>
      </w:r>
      <w:r w:rsidRPr="00A6551D">
        <w:rPr>
          <w:rFonts w:ascii="Arial" w:hAnsi="Arial" w:cs="Arial"/>
          <w:bCs/>
          <w:sz w:val="22"/>
          <w:szCs w:val="22"/>
        </w:rPr>
        <w:t xml:space="preserve">Oct. 16, </w:t>
      </w:r>
      <w:r w:rsidR="00A6551D">
        <w:rPr>
          <w:rFonts w:ascii="Arial" w:hAnsi="Arial" w:cs="Arial"/>
          <w:bCs/>
          <w:sz w:val="22"/>
          <w:szCs w:val="22"/>
        </w:rPr>
        <w:t>2006</w:t>
      </w:r>
      <w:r w:rsidRPr="00A6551D">
        <w:rPr>
          <w:rFonts w:ascii="Arial" w:hAnsi="Arial" w:cs="Arial"/>
          <w:bCs/>
          <w:sz w:val="22"/>
          <w:szCs w:val="22"/>
        </w:rPr>
        <w:t>.</w:t>
      </w:r>
    </w:p>
    <w:p w14:paraId="1FBBC3BC" w14:textId="77777777" w:rsidR="00E96E0F" w:rsidRPr="00A6551D" w:rsidRDefault="00E96E0F" w:rsidP="00622814">
      <w:pPr>
        <w:pStyle w:val="Address"/>
        <w:numPr>
          <w:ilvl w:val="0"/>
          <w:numId w:val="3"/>
        </w:numPr>
        <w:tabs>
          <w:tab w:val="num" w:pos="360"/>
          <w:tab w:val="left" w:pos="9360"/>
          <w:tab w:val="left" w:pos="10890"/>
        </w:tabs>
        <w:ind w:left="720" w:right="90" w:hanging="720"/>
        <w:jc w:val="both"/>
        <w:rPr>
          <w:rFonts w:ascii="Arial" w:hAnsi="Arial" w:cs="Arial"/>
          <w:bCs/>
          <w:sz w:val="22"/>
          <w:szCs w:val="22"/>
        </w:rPr>
      </w:pPr>
      <w:r w:rsidRPr="00A6551D">
        <w:rPr>
          <w:rFonts w:ascii="Arial" w:hAnsi="Arial" w:cs="Arial"/>
          <w:bCs/>
          <w:sz w:val="22"/>
          <w:szCs w:val="22"/>
        </w:rPr>
        <w:t xml:space="preserve">“Biocompatible Quantum Dots for Electrical Stimulation of Neural Cells,” </w:t>
      </w:r>
      <w:r w:rsidRPr="00A6551D">
        <w:rPr>
          <w:rFonts w:ascii="Arial" w:hAnsi="Arial" w:cs="Arial"/>
          <w:b/>
          <w:bCs/>
          <w:sz w:val="22"/>
          <w:szCs w:val="22"/>
        </w:rPr>
        <w:t>SPIE Photonics West</w:t>
      </w:r>
      <w:r w:rsidR="00A6551D">
        <w:rPr>
          <w:rFonts w:ascii="Arial" w:hAnsi="Arial" w:cs="Arial"/>
          <w:bCs/>
          <w:sz w:val="22"/>
          <w:szCs w:val="22"/>
        </w:rPr>
        <w:t>, San Jose, CA, Jan. 2005</w:t>
      </w:r>
      <w:r w:rsidRPr="00A6551D">
        <w:rPr>
          <w:rFonts w:ascii="Arial" w:hAnsi="Arial" w:cs="Arial"/>
          <w:bCs/>
          <w:sz w:val="22"/>
          <w:szCs w:val="22"/>
        </w:rPr>
        <w:t>.</w:t>
      </w:r>
    </w:p>
    <w:p w14:paraId="0150C550" w14:textId="77777777" w:rsidR="00115336" w:rsidRPr="00285112" w:rsidRDefault="00115336" w:rsidP="00CD7412">
      <w:pPr>
        <w:tabs>
          <w:tab w:val="num" w:pos="360"/>
          <w:tab w:val="left" w:pos="9000"/>
        </w:tabs>
        <w:ind w:left="720" w:hanging="720"/>
        <w:jc w:val="center"/>
        <w:rPr>
          <w:rFonts w:ascii="Arial" w:hAnsi="Arial" w:cs="Arial"/>
          <w:b/>
          <w:sz w:val="22"/>
          <w:szCs w:val="22"/>
        </w:rPr>
      </w:pPr>
    </w:p>
    <w:p w14:paraId="12AE4284" w14:textId="77777777" w:rsidR="00493D73" w:rsidRPr="00493D73" w:rsidRDefault="001D4692" w:rsidP="00493D73">
      <w:pPr>
        <w:tabs>
          <w:tab w:val="num" w:pos="360"/>
          <w:tab w:val="left" w:pos="9000"/>
        </w:tabs>
        <w:ind w:left="720" w:hanging="720"/>
        <w:jc w:val="both"/>
        <w:rPr>
          <w:rFonts w:ascii="Arial" w:hAnsi="Arial" w:cs="Arial"/>
          <w:b/>
        </w:rPr>
      </w:pPr>
      <w:r w:rsidRPr="00D0573B">
        <w:rPr>
          <w:rFonts w:ascii="Arial" w:hAnsi="Arial" w:cs="Arial"/>
          <w:b/>
        </w:rPr>
        <w:t>Invited External Seminars</w:t>
      </w:r>
      <w:bookmarkStart w:id="24" w:name="OLE_LINK14"/>
      <w:bookmarkStart w:id="25" w:name="OLE_LINK15"/>
      <w:bookmarkStart w:id="26" w:name="OLE_LINK17"/>
      <w:bookmarkStart w:id="27" w:name="OLE_LINK18"/>
    </w:p>
    <w:p w14:paraId="423A7B20" w14:textId="77777777" w:rsidR="00E7422F" w:rsidRDefault="00613692" w:rsidP="00E7422F">
      <w:pPr>
        <w:numPr>
          <w:ilvl w:val="0"/>
          <w:numId w:val="38"/>
        </w:numPr>
        <w:tabs>
          <w:tab w:val="clear" w:pos="5220"/>
          <w:tab w:val="left" w:pos="36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613692">
        <w:rPr>
          <w:rFonts w:ascii="Arial" w:hAnsi="Arial" w:cs="Arial"/>
          <w:sz w:val="22"/>
          <w:szCs w:val="22"/>
        </w:rPr>
        <w:t>Twenty Years Later: Why No Clinical Quantum Dot Imaging Labels</w:t>
      </w:r>
      <w:r>
        <w:rPr>
          <w:rFonts w:ascii="Arial" w:hAnsi="Arial" w:cs="Arial"/>
          <w:sz w:val="22"/>
          <w:szCs w:val="22"/>
        </w:rPr>
        <w:t xml:space="preserve">,” </w:t>
      </w:r>
      <w:r w:rsidR="00E7422F">
        <w:rPr>
          <w:rFonts w:ascii="Arial" w:hAnsi="Arial" w:cs="Arial"/>
          <w:sz w:val="22"/>
          <w:szCs w:val="22"/>
        </w:rPr>
        <w:t xml:space="preserve">Biophysics, </w:t>
      </w:r>
      <w:r w:rsidRPr="00613692">
        <w:rPr>
          <w:rFonts w:ascii="Arial" w:hAnsi="Arial" w:cs="Arial"/>
          <w:b/>
          <w:sz w:val="22"/>
          <w:szCs w:val="22"/>
        </w:rPr>
        <w:t>Case Western Reserve University</w:t>
      </w:r>
      <w:r>
        <w:rPr>
          <w:rFonts w:ascii="Arial" w:hAnsi="Arial" w:cs="Arial"/>
          <w:sz w:val="22"/>
          <w:szCs w:val="22"/>
        </w:rPr>
        <w:t>,” Cleveland, OH, February 4, 2020.</w:t>
      </w:r>
    </w:p>
    <w:p w14:paraId="5892504E" w14:textId="77777777" w:rsidR="00E7422F" w:rsidRPr="00E7422F" w:rsidRDefault="00E7422F" w:rsidP="00E7422F">
      <w:pPr>
        <w:numPr>
          <w:ilvl w:val="0"/>
          <w:numId w:val="38"/>
        </w:numPr>
        <w:tabs>
          <w:tab w:val="clear" w:pos="5220"/>
          <w:tab w:val="left" w:pos="36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E7422F">
        <w:rPr>
          <w:rFonts w:ascii="Arial" w:hAnsi="Arial" w:cs="Arial"/>
          <w:sz w:val="22"/>
          <w:szCs w:val="22"/>
        </w:rPr>
        <w:t>“Encapsulating Hydrophobic Cargoes in Micelles via Scalable Nanomanufacturing Approaches</w:t>
      </w:r>
      <w:r>
        <w:rPr>
          <w:rFonts w:ascii="Arial" w:hAnsi="Arial" w:cs="Arial"/>
          <w:sz w:val="22"/>
          <w:szCs w:val="22"/>
        </w:rPr>
        <w:t xml:space="preserve">,” Process Technology Institute, </w:t>
      </w:r>
      <w:r>
        <w:rPr>
          <w:rFonts w:ascii="Arial" w:hAnsi="Arial" w:cs="Arial"/>
          <w:b/>
          <w:sz w:val="22"/>
          <w:szCs w:val="22"/>
        </w:rPr>
        <w:t>TU Delft</w:t>
      </w:r>
      <w:r>
        <w:rPr>
          <w:rFonts w:ascii="Arial" w:hAnsi="Arial" w:cs="Arial"/>
          <w:sz w:val="22"/>
          <w:szCs w:val="22"/>
        </w:rPr>
        <w:t xml:space="preserve">, Delft, Netherlands, June 13, 2019. [Van </w:t>
      </w:r>
      <w:proofErr w:type="spellStart"/>
      <w:r>
        <w:rPr>
          <w:rFonts w:ascii="Arial" w:hAnsi="Arial" w:cs="Arial"/>
          <w:sz w:val="22"/>
          <w:szCs w:val="22"/>
        </w:rPr>
        <w:t>T’Hoff</w:t>
      </w:r>
      <w:proofErr w:type="spellEnd"/>
      <w:r>
        <w:rPr>
          <w:rFonts w:ascii="Arial" w:hAnsi="Arial" w:cs="Arial"/>
          <w:sz w:val="22"/>
          <w:szCs w:val="22"/>
        </w:rPr>
        <w:t xml:space="preserve"> Lecture]</w:t>
      </w:r>
    </w:p>
    <w:p w14:paraId="001FA20C" w14:textId="77777777" w:rsidR="00E7422F" w:rsidRPr="00E7422F" w:rsidRDefault="00E7422F" w:rsidP="00E7422F">
      <w:pPr>
        <w:numPr>
          <w:ilvl w:val="0"/>
          <w:numId w:val="38"/>
        </w:numPr>
        <w:tabs>
          <w:tab w:val="clear" w:pos="5220"/>
          <w:tab w:val="left" w:pos="36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E7422F">
        <w:rPr>
          <w:rFonts w:ascii="Arial" w:hAnsi="Arial" w:cs="Arial"/>
          <w:sz w:val="22"/>
          <w:szCs w:val="22"/>
        </w:rPr>
        <w:t>“Transport at the Nanoscale via Biomimetic and Engineered Fields</w:t>
      </w:r>
      <w:r>
        <w:rPr>
          <w:rFonts w:ascii="Arial" w:hAnsi="Arial" w:cs="Arial"/>
          <w:sz w:val="22"/>
          <w:szCs w:val="22"/>
        </w:rPr>
        <w:t xml:space="preserve">,” Center for Integrated Nanotechnology, </w:t>
      </w:r>
      <w:r>
        <w:rPr>
          <w:rFonts w:ascii="Arial" w:hAnsi="Arial" w:cs="Arial"/>
          <w:b/>
          <w:sz w:val="22"/>
          <w:szCs w:val="22"/>
        </w:rPr>
        <w:t xml:space="preserve">Sandia National Lab, </w:t>
      </w:r>
      <w:r>
        <w:rPr>
          <w:rFonts w:ascii="Arial" w:hAnsi="Arial" w:cs="Arial"/>
          <w:sz w:val="22"/>
          <w:szCs w:val="22"/>
        </w:rPr>
        <w:t>Los Alamos, NM, May 16, 2019.</w:t>
      </w:r>
    </w:p>
    <w:p w14:paraId="58985470" w14:textId="77777777" w:rsidR="00177588" w:rsidRDefault="00177588" w:rsidP="00613692">
      <w:pPr>
        <w:pStyle w:val="address0"/>
        <w:numPr>
          <w:ilvl w:val="0"/>
          <w:numId w:val="38"/>
        </w:numPr>
        <w:tabs>
          <w:tab w:val="left" w:pos="360"/>
        </w:tabs>
        <w:spacing w:before="0" w:beforeAutospacing="0"/>
        <w:ind w:left="720" w:right="86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“Role of Mechanics in the Cancer Microenvironment: Cautionary Tales,” </w:t>
      </w:r>
      <w:r w:rsidR="00E7422F">
        <w:rPr>
          <w:rFonts w:ascii="Arial" w:hAnsi="Arial" w:cs="Arial"/>
          <w:sz w:val="22"/>
          <w:szCs w:val="22"/>
        </w:rPr>
        <w:t xml:space="preserve">Biomedical Engineering, </w:t>
      </w:r>
      <w:r>
        <w:rPr>
          <w:rFonts w:ascii="Arial" w:hAnsi="Arial" w:cs="Arial"/>
          <w:b/>
          <w:sz w:val="22"/>
          <w:szCs w:val="22"/>
        </w:rPr>
        <w:t>Cleveland State University</w:t>
      </w:r>
      <w:r>
        <w:rPr>
          <w:rFonts w:ascii="Arial" w:hAnsi="Arial" w:cs="Arial"/>
          <w:sz w:val="22"/>
          <w:szCs w:val="22"/>
        </w:rPr>
        <w:t xml:space="preserve">, Cleveland, OH, April 18, 2019. </w:t>
      </w:r>
    </w:p>
    <w:p w14:paraId="66EC41BA" w14:textId="77777777" w:rsidR="00A72AED" w:rsidRDefault="00F92B5A" w:rsidP="00613692">
      <w:pPr>
        <w:pStyle w:val="address0"/>
        <w:numPr>
          <w:ilvl w:val="0"/>
          <w:numId w:val="38"/>
        </w:numPr>
        <w:tabs>
          <w:tab w:val="left" w:pos="360"/>
        </w:tabs>
        <w:spacing w:before="0" w:beforeAutospacing="0"/>
        <w:ind w:left="720" w:right="86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F92B5A">
        <w:rPr>
          <w:rFonts w:ascii="Arial" w:hAnsi="Arial" w:cs="Arial"/>
          <w:sz w:val="22"/>
          <w:szCs w:val="22"/>
        </w:rPr>
        <w:t>Twenty Years Later: Why No Clinical Quantum Dot Imaging Labels?</w:t>
      </w:r>
      <w:r>
        <w:rPr>
          <w:rFonts w:ascii="Arial" w:hAnsi="Arial" w:cs="Arial"/>
          <w:sz w:val="22"/>
          <w:szCs w:val="22"/>
        </w:rPr>
        <w:t xml:space="preserve">” </w:t>
      </w:r>
      <w:r w:rsidR="00E7422F">
        <w:rPr>
          <w:rFonts w:ascii="Arial" w:hAnsi="Arial" w:cs="Arial"/>
          <w:sz w:val="22"/>
          <w:szCs w:val="22"/>
        </w:rPr>
        <w:t xml:space="preserve">Chemical Engineering, </w:t>
      </w:r>
      <w:r>
        <w:rPr>
          <w:rFonts w:ascii="Arial" w:hAnsi="Arial" w:cs="Arial"/>
          <w:b/>
          <w:sz w:val="22"/>
          <w:szCs w:val="22"/>
        </w:rPr>
        <w:t>West Virginia University</w:t>
      </w:r>
      <w:r>
        <w:rPr>
          <w:rFonts w:ascii="Arial" w:hAnsi="Arial" w:cs="Arial"/>
          <w:sz w:val="22"/>
          <w:szCs w:val="22"/>
        </w:rPr>
        <w:t>, Morgantown, WV, March 8, 2019.</w:t>
      </w:r>
    </w:p>
    <w:p w14:paraId="10A25A29" w14:textId="77777777" w:rsidR="00A72AED" w:rsidRPr="00A72AED" w:rsidRDefault="00A72AED" w:rsidP="00613692">
      <w:pPr>
        <w:pStyle w:val="address0"/>
        <w:numPr>
          <w:ilvl w:val="0"/>
          <w:numId w:val="38"/>
        </w:numPr>
        <w:tabs>
          <w:tab w:val="left" w:pos="360"/>
        </w:tabs>
        <w:spacing w:before="0" w:beforeAutospacing="0"/>
        <w:ind w:left="720" w:right="86" w:hanging="720"/>
        <w:jc w:val="both"/>
        <w:rPr>
          <w:rFonts w:ascii="Arial" w:hAnsi="Arial" w:cs="Arial"/>
          <w:sz w:val="22"/>
          <w:szCs w:val="22"/>
        </w:rPr>
      </w:pPr>
      <w:r w:rsidRPr="00A72AED">
        <w:rPr>
          <w:rFonts w:ascii="Arial" w:hAnsi="Arial" w:cs="Arial"/>
          <w:sz w:val="22"/>
          <w:szCs w:val="22"/>
        </w:rPr>
        <w:t>“Polymer Nanoparticle Composites for Bio-applications,”</w:t>
      </w:r>
      <w:r>
        <w:rPr>
          <w:rFonts w:ascii="Arial" w:hAnsi="Arial" w:cs="Arial"/>
          <w:sz w:val="22"/>
          <w:szCs w:val="22"/>
        </w:rPr>
        <w:t xml:space="preserve"> </w:t>
      </w:r>
      <w:r w:rsidR="00E7422F">
        <w:rPr>
          <w:rFonts w:ascii="Arial" w:hAnsi="Arial" w:cs="Arial"/>
          <w:sz w:val="22"/>
          <w:szCs w:val="22"/>
        </w:rPr>
        <w:t xml:space="preserve">Chemical Engineering, </w:t>
      </w:r>
      <w:r>
        <w:rPr>
          <w:rFonts w:ascii="Arial" w:hAnsi="Arial" w:cs="Arial"/>
          <w:b/>
          <w:sz w:val="22"/>
          <w:szCs w:val="22"/>
        </w:rPr>
        <w:t>Texas Tech University</w:t>
      </w:r>
      <w:r>
        <w:rPr>
          <w:rFonts w:ascii="Arial" w:hAnsi="Arial" w:cs="Arial"/>
          <w:sz w:val="22"/>
          <w:szCs w:val="22"/>
        </w:rPr>
        <w:t>, Lubbock, TX, March 1, 2019.</w:t>
      </w:r>
    </w:p>
    <w:p w14:paraId="3F69855A" w14:textId="77777777" w:rsidR="00F454F0" w:rsidRPr="00F454F0" w:rsidRDefault="00F454F0" w:rsidP="00613692">
      <w:pPr>
        <w:pStyle w:val="address0"/>
        <w:numPr>
          <w:ilvl w:val="0"/>
          <w:numId w:val="38"/>
        </w:numPr>
        <w:tabs>
          <w:tab w:val="left" w:pos="360"/>
        </w:tabs>
        <w:spacing w:before="0" w:beforeAutospacing="0"/>
        <w:ind w:left="720" w:right="86" w:hanging="720"/>
        <w:jc w:val="both"/>
        <w:rPr>
          <w:rFonts w:ascii="Arial" w:hAnsi="Arial" w:cs="Arial"/>
          <w:sz w:val="22"/>
          <w:szCs w:val="22"/>
        </w:rPr>
      </w:pPr>
      <w:r w:rsidRPr="00F454F0">
        <w:rPr>
          <w:rFonts w:ascii="Arial" w:hAnsi="Arial" w:cs="Arial"/>
          <w:sz w:val="22"/>
          <w:szCs w:val="22"/>
        </w:rPr>
        <w:t xml:space="preserve">“Quantum Dots for Clinical Cancer Pathology,” </w:t>
      </w:r>
      <w:r w:rsidR="00E7422F">
        <w:rPr>
          <w:rFonts w:ascii="Arial" w:hAnsi="Arial" w:cs="Arial"/>
          <w:sz w:val="22"/>
          <w:szCs w:val="22"/>
        </w:rPr>
        <w:t xml:space="preserve">Chemical Engineering, </w:t>
      </w:r>
      <w:r w:rsidRPr="00F454F0">
        <w:rPr>
          <w:rFonts w:ascii="Arial" w:hAnsi="Arial" w:cs="Arial"/>
          <w:b/>
          <w:sz w:val="22"/>
          <w:szCs w:val="22"/>
        </w:rPr>
        <w:t>University of Cincinnati</w:t>
      </w:r>
      <w:r w:rsidRPr="00F454F0">
        <w:rPr>
          <w:rFonts w:ascii="Arial" w:hAnsi="Arial" w:cs="Arial"/>
          <w:sz w:val="22"/>
          <w:szCs w:val="22"/>
        </w:rPr>
        <w:t>, Cincinnati, OH, November 30, 2018.</w:t>
      </w:r>
    </w:p>
    <w:p w14:paraId="4E2D98D9" w14:textId="77777777" w:rsidR="00F454F0" w:rsidRPr="00F454F0" w:rsidRDefault="00F454F0" w:rsidP="00613692">
      <w:pPr>
        <w:pStyle w:val="address0"/>
        <w:numPr>
          <w:ilvl w:val="0"/>
          <w:numId w:val="38"/>
        </w:numPr>
        <w:tabs>
          <w:tab w:val="left" w:pos="360"/>
        </w:tabs>
        <w:spacing w:before="0" w:beforeAutospacing="0"/>
        <w:ind w:left="720" w:right="86" w:hanging="720"/>
        <w:jc w:val="both"/>
        <w:rPr>
          <w:rFonts w:ascii="Arial" w:hAnsi="Arial" w:cs="Arial"/>
          <w:sz w:val="22"/>
          <w:szCs w:val="22"/>
        </w:rPr>
      </w:pPr>
      <w:r w:rsidRPr="00CF752C">
        <w:rPr>
          <w:rFonts w:ascii="Arial" w:hAnsi="Arial" w:cs="Arial"/>
          <w:sz w:val="22"/>
          <w:szCs w:val="22"/>
        </w:rPr>
        <w:t xml:space="preserve"> </w:t>
      </w:r>
      <w:r w:rsidR="00CC6031" w:rsidRPr="00CF752C">
        <w:rPr>
          <w:rFonts w:ascii="Arial" w:hAnsi="Arial" w:cs="Arial"/>
          <w:sz w:val="22"/>
          <w:szCs w:val="22"/>
        </w:rPr>
        <w:t xml:space="preserve">“Nanoparticle Labels for Cancer Diagnostics,” </w:t>
      </w:r>
      <w:r w:rsidR="00CC6031" w:rsidRPr="00CF752C">
        <w:rPr>
          <w:rFonts w:ascii="Arial" w:hAnsi="Arial" w:cs="Arial"/>
          <w:b/>
          <w:sz w:val="22"/>
          <w:szCs w:val="22"/>
        </w:rPr>
        <w:t>University of Toledo</w:t>
      </w:r>
      <w:r w:rsidR="00CC6031" w:rsidRPr="00CF752C">
        <w:rPr>
          <w:rFonts w:ascii="Arial" w:hAnsi="Arial" w:cs="Arial"/>
          <w:sz w:val="22"/>
          <w:szCs w:val="22"/>
        </w:rPr>
        <w:t>, Toledo, OH, November 15, 2018.</w:t>
      </w:r>
    </w:p>
    <w:p w14:paraId="464D9DCA" w14:textId="77777777" w:rsidR="00802467" w:rsidRPr="00CF752C" w:rsidRDefault="00802467" w:rsidP="00613692">
      <w:pPr>
        <w:pStyle w:val="address0"/>
        <w:numPr>
          <w:ilvl w:val="0"/>
          <w:numId w:val="38"/>
        </w:numPr>
        <w:tabs>
          <w:tab w:val="left" w:pos="360"/>
        </w:tabs>
        <w:spacing w:before="0" w:beforeAutospacing="0"/>
        <w:ind w:left="720" w:right="86" w:hanging="720"/>
        <w:jc w:val="both"/>
        <w:rPr>
          <w:rFonts w:ascii="Arial" w:hAnsi="Arial" w:cs="Arial"/>
          <w:sz w:val="22"/>
          <w:szCs w:val="22"/>
        </w:rPr>
      </w:pPr>
      <w:r w:rsidRPr="00CF752C">
        <w:rPr>
          <w:rFonts w:ascii="Arial" w:hAnsi="Arial" w:cs="Arial"/>
          <w:sz w:val="22"/>
          <w:szCs w:val="22"/>
        </w:rPr>
        <w:t>“</w:t>
      </w:r>
      <w:r w:rsidRPr="00CF752C">
        <w:rPr>
          <w:rFonts w:ascii="Arial" w:hAnsi="Arial" w:cs="Arial"/>
          <w:bCs/>
          <w:sz w:val="22"/>
          <w:szCs w:val="22"/>
        </w:rPr>
        <w:t>Cellular and Molecular Biosensing Using Magnetic Quantum Dots</w:t>
      </w:r>
      <w:r w:rsidRPr="00CF752C">
        <w:rPr>
          <w:rFonts w:ascii="Arial" w:hAnsi="Arial" w:cs="Arial"/>
          <w:sz w:val="22"/>
          <w:szCs w:val="22"/>
        </w:rPr>
        <w:t xml:space="preserve">,” </w:t>
      </w:r>
      <w:r w:rsidRPr="00CF752C">
        <w:rPr>
          <w:rFonts w:ascii="Arial" w:hAnsi="Arial" w:cs="Arial"/>
          <w:b/>
          <w:sz w:val="22"/>
          <w:szCs w:val="22"/>
        </w:rPr>
        <w:t>University of Minnesota</w:t>
      </w:r>
      <w:r w:rsidRPr="00CF752C">
        <w:rPr>
          <w:rFonts w:ascii="Arial" w:hAnsi="Arial" w:cs="Arial"/>
          <w:sz w:val="22"/>
          <w:szCs w:val="22"/>
        </w:rPr>
        <w:t>, Minneapolis, MN, November 14, 2017.</w:t>
      </w:r>
    </w:p>
    <w:p w14:paraId="2AAB29DF" w14:textId="77777777" w:rsidR="00493D73" w:rsidRDefault="00802467" w:rsidP="00613692">
      <w:pPr>
        <w:pStyle w:val="address0"/>
        <w:numPr>
          <w:ilvl w:val="0"/>
          <w:numId w:val="38"/>
        </w:numPr>
        <w:tabs>
          <w:tab w:val="left" w:pos="360"/>
        </w:tabs>
        <w:spacing w:before="0" w:beforeAutospacing="0"/>
        <w:ind w:left="720" w:right="86" w:hanging="720"/>
        <w:jc w:val="both"/>
        <w:rPr>
          <w:rFonts w:ascii="Arial" w:hAnsi="Arial" w:cs="Arial"/>
          <w:sz w:val="22"/>
          <w:szCs w:val="22"/>
        </w:rPr>
      </w:pPr>
      <w:r w:rsidRPr="00CF752C">
        <w:rPr>
          <w:rFonts w:ascii="Arial" w:hAnsi="Arial" w:cs="Arial"/>
          <w:sz w:val="22"/>
          <w:szCs w:val="22"/>
        </w:rPr>
        <w:t xml:space="preserve"> </w:t>
      </w:r>
      <w:r w:rsidR="00493D73" w:rsidRPr="00CF752C">
        <w:rPr>
          <w:rFonts w:ascii="Arial" w:hAnsi="Arial" w:cs="Arial"/>
          <w:sz w:val="22"/>
          <w:szCs w:val="22"/>
        </w:rPr>
        <w:t>“Battling Cancer through Chemical Engineerin</w:t>
      </w:r>
      <w:r w:rsidR="00493D73" w:rsidRPr="00493D73">
        <w:rPr>
          <w:rFonts w:ascii="Arial" w:hAnsi="Arial" w:cs="Arial"/>
          <w:sz w:val="22"/>
          <w:szCs w:val="22"/>
        </w:rPr>
        <w:t>g: A Bench to Bedside Journey</w:t>
      </w:r>
      <w:r w:rsidR="00493D73">
        <w:rPr>
          <w:rFonts w:ascii="Arial" w:hAnsi="Arial" w:cs="Arial"/>
          <w:sz w:val="22"/>
          <w:szCs w:val="22"/>
        </w:rPr>
        <w:t xml:space="preserve">,” </w:t>
      </w:r>
      <w:r w:rsidR="00493D73" w:rsidRPr="00493D73">
        <w:rPr>
          <w:rFonts w:ascii="Arial" w:hAnsi="Arial" w:cs="Arial"/>
          <w:b/>
          <w:sz w:val="22"/>
          <w:szCs w:val="22"/>
        </w:rPr>
        <w:t>Colorado School of Mines</w:t>
      </w:r>
      <w:r w:rsidR="00493D73">
        <w:rPr>
          <w:rFonts w:ascii="Arial" w:hAnsi="Arial" w:cs="Arial"/>
          <w:sz w:val="22"/>
          <w:szCs w:val="22"/>
        </w:rPr>
        <w:t>, Golden, CO, October 6, 2017.</w:t>
      </w:r>
    </w:p>
    <w:p w14:paraId="0372218A" w14:textId="77777777" w:rsidR="00717194" w:rsidRDefault="00717194" w:rsidP="00613692">
      <w:pPr>
        <w:pStyle w:val="address0"/>
        <w:numPr>
          <w:ilvl w:val="0"/>
          <w:numId w:val="38"/>
        </w:numPr>
        <w:spacing w:before="0" w:beforeAutospacing="0"/>
        <w:ind w:left="720" w:right="86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“Battling Cancer: </w:t>
      </w:r>
      <w:r w:rsidRPr="00717194">
        <w:rPr>
          <w:rFonts w:ascii="Arial" w:hAnsi="Arial" w:cs="Arial"/>
          <w:sz w:val="22"/>
          <w:szCs w:val="22"/>
        </w:rPr>
        <w:t>From the Bench to the Bedside</w:t>
      </w:r>
      <w:r>
        <w:rPr>
          <w:rFonts w:ascii="Arial" w:hAnsi="Arial" w:cs="Arial"/>
          <w:sz w:val="22"/>
          <w:szCs w:val="22"/>
        </w:rPr>
        <w:t xml:space="preserve">”, William Fowler Science Series, </w:t>
      </w:r>
      <w:r>
        <w:rPr>
          <w:rFonts w:ascii="Arial" w:hAnsi="Arial" w:cs="Arial"/>
          <w:b/>
          <w:sz w:val="22"/>
          <w:szCs w:val="22"/>
        </w:rPr>
        <w:t>The Ohio State University – Lima</w:t>
      </w:r>
      <w:r>
        <w:rPr>
          <w:rFonts w:ascii="Arial" w:hAnsi="Arial" w:cs="Arial"/>
          <w:sz w:val="22"/>
          <w:szCs w:val="22"/>
        </w:rPr>
        <w:t>, Lima, OH, November 29, 2016.</w:t>
      </w:r>
    </w:p>
    <w:p w14:paraId="4C7D5039" w14:textId="77777777" w:rsidR="008C41AD" w:rsidRDefault="00493D73" w:rsidP="00613692">
      <w:pPr>
        <w:pStyle w:val="address0"/>
        <w:numPr>
          <w:ilvl w:val="0"/>
          <w:numId w:val="38"/>
        </w:numPr>
        <w:spacing w:before="0" w:beforeAutospacing="0"/>
        <w:ind w:left="720" w:right="86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C41AD">
        <w:rPr>
          <w:rFonts w:ascii="Arial" w:hAnsi="Arial" w:cs="Arial"/>
          <w:sz w:val="22"/>
          <w:szCs w:val="22"/>
        </w:rPr>
        <w:t xml:space="preserve">“High Throughput Nanocomposite Manufacturing Using Spray Technologies,” </w:t>
      </w:r>
      <w:r w:rsidR="008C41AD">
        <w:rPr>
          <w:rFonts w:ascii="Arial" w:hAnsi="Arial" w:cs="Arial"/>
          <w:b/>
          <w:sz w:val="22"/>
          <w:szCs w:val="22"/>
        </w:rPr>
        <w:t>Ohio University</w:t>
      </w:r>
      <w:r w:rsidR="008C41AD">
        <w:rPr>
          <w:rFonts w:ascii="Arial" w:hAnsi="Arial" w:cs="Arial"/>
          <w:sz w:val="22"/>
          <w:szCs w:val="22"/>
        </w:rPr>
        <w:t>, Athens, OH, September 20, 2016.</w:t>
      </w:r>
    </w:p>
    <w:p w14:paraId="7E7B712C" w14:textId="77777777" w:rsidR="00D37A75" w:rsidRDefault="00D37A75" w:rsidP="00613692">
      <w:pPr>
        <w:pStyle w:val="address0"/>
        <w:numPr>
          <w:ilvl w:val="0"/>
          <w:numId w:val="38"/>
        </w:numPr>
        <w:spacing w:before="0" w:beforeAutospacing="0"/>
        <w:ind w:left="720" w:right="86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“Ordered Templating in Nanoparticle Composites,” </w:t>
      </w:r>
      <w:r>
        <w:rPr>
          <w:rFonts w:ascii="Arial" w:hAnsi="Arial" w:cs="Arial"/>
          <w:b/>
          <w:sz w:val="22"/>
          <w:szCs w:val="22"/>
        </w:rPr>
        <w:t>New Mexico Highlands University</w:t>
      </w:r>
      <w:r>
        <w:rPr>
          <w:rFonts w:ascii="Arial" w:hAnsi="Arial" w:cs="Arial"/>
          <w:sz w:val="22"/>
          <w:szCs w:val="22"/>
        </w:rPr>
        <w:t>, Las Vegas, NM, April 27, 2016.</w:t>
      </w:r>
    </w:p>
    <w:p w14:paraId="60B19659" w14:textId="77777777" w:rsidR="00B27917" w:rsidRPr="00B27917" w:rsidRDefault="00B27917" w:rsidP="00613692">
      <w:pPr>
        <w:pStyle w:val="address0"/>
        <w:numPr>
          <w:ilvl w:val="0"/>
          <w:numId w:val="38"/>
        </w:numPr>
        <w:spacing w:before="0" w:beforeAutospacing="0"/>
        <w:ind w:left="720" w:right="86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“From the Bench to the Bedside: </w:t>
      </w:r>
      <w:r w:rsidRPr="00B27917">
        <w:rPr>
          <w:rFonts w:ascii="Arial" w:hAnsi="Arial" w:cs="Arial"/>
          <w:sz w:val="22"/>
          <w:szCs w:val="22"/>
        </w:rPr>
        <w:t>Scalable Nanomanufacturing of Nanoparticle Reagents for Clinical Imaging</w:t>
      </w:r>
      <w:r>
        <w:rPr>
          <w:rFonts w:ascii="Arial" w:hAnsi="Arial" w:cs="Arial"/>
          <w:sz w:val="22"/>
          <w:szCs w:val="22"/>
        </w:rPr>
        <w:t xml:space="preserve">,” </w:t>
      </w:r>
      <w:r>
        <w:rPr>
          <w:rFonts w:ascii="Arial" w:hAnsi="Arial" w:cs="Arial"/>
          <w:b/>
          <w:sz w:val="22"/>
          <w:szCs w:val="22"/>
        </w:rPr>
        <w:t>Washington University, St. Louis</w:t>
      </w:r>
      <w:r>
        <w:rPr>
          <w:rFonts w:ascii="Arial" w:hAnsi="Arial" w:cs="Arial"/>
          <w:sz w:val="22"/>
          <w:szCs w:val="22"/>
        </w:rPr>
        <w:t>, St. Louis, MO, March 24, 2016.</w:t>
      </w:r>
    </w:p>
    <w:p w14:paraId="17E1CDCB" w14:textId="77777777" w:rsidR="008F3D36" w:rsidRPr="008F3D36" w:rsidRDefault="008F3D36" w:rsidP="00613692">
      <w:pPr>
        <w:pStyle w:val="address0"/>
        <w:numPr>
          <w:ilvl w:val="0"/>
          <w:numId w:val="38"/>
        </w:numPr>
        <w:spacing w:before="0" w:beforeAutospacing="0"/>
        <w:ind w:left="720" w:right="86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“From Chemical Engineer to Cancer Warrior,” </w:t>
      </w:r>
      <w:r>
        <w:rPr>
          <w:rFonts w:ascii="Arial" w:hAnsi="Arial" w:cs="Arial"/>
          <w:b/>
          <w:sz w:val="22"/>
          <w:szCs w:val="22"/>
        </w:rPr>
        <w:t>Museum of Science, Boston</w:t>
      </w:r>
      <w:r>
        <w:rPr>
          <w:rFonts w:ascii="Arial" w:hAnsi="Arial" w:cs="Arial"/>
          <w:sz w:val="22"/>
          <w:szCs w:val="22"/>
        </w:rPr>
        <w:t>, Boston, MA, March 26, 2016. (</w:t>
      </w:r>
      <w:r w:rsidRPr="008F3D36">
        <w:rPr>
          <w:rFonts w:ascii="Arial" w:hAnsi="Arial" w:cs="Arial"/>
          <w:sz w:val="22"/>
          <w:szCs w:val="22"/>
        </w:rPr>
        <w:t>https://www.youtube.com/watch?v=i2KjYYPW_dw)</w:t>
      </w:r>
    </w:p>
    <w:p w14:paraId="4CA0A915" w14:textId="77777777" w:rsidR="00D0573B" w:rsidRPr="00D0573B" w:rsidRDefault="00D0573B" w:rsidP="00613692">
      <w:pPr>
        <w:pStyle w:val="address0"/>
        <w:numPr>
          <w:ilvl w:val="0"/>
          <w:numId w:val="38"/>
        </w:numPr>
        <w:spacing w:before="0" w:beforeAutospacing="0"/>
        <w:ind w:left="720" w:right="86" w:hanging="720"/>
        <w:jc w:val="both"/>
        <w:rPr>
          <w:rFonts w:ascii="Arial" w:hAnsi="Arial" w:cs="Arial"/>
          <w:sz w:val="22"/>
          <w:szCs w:val="22"/>
        </w:rPr>
      </w:pPr>
      <w:r w:rsidRPr="00D0573B">
        <w:rPr>
          <w:rFonts w:ascii="Arial" w:hAnsi="Arial" w:cs="Arial"/>
          <w:sz w:val="22"/>
          <w:szCs w:val="22"/>
        </w:rPr>
        <w:t xml:space="preserve">“Nanoparticle-Block Co-Polymer Interactions in Solution Phase,” </w:t>
      </w:r>
      <w:r>
        <w:rPr>
          <w:rFonts w:ascii="Arial" w:hAnsi="Arial" w:cs="Arial"/>
          <w:b/>
          <w:sz w:val="22"/>
          <w:szCs w:val="22"/>
        </w:rPr>
        <w:t>University of Illinois-Chicago</w:t>
      </w:r>
      <w:r>
        <w:rPr>
          <w:rFonts w:ascii="Arial" w:hAnsi="Arial" w:cs="Arial"/>
          <w:sz w:val="22"/>
          <w:szCs w:val="22"/>
        </w:rPr>
        <w:t>, Chicago, IL, February 18-19, 2015.</w:t>
      </w:r>
    </w:p>
    <w:p w14:paraId="4A835748" w14:textId="77777777" w:rsidR="00512A30" w:rsidRPr="00512A30" w:rsidRDefault="00512A30" w:rsidP="00613692">
      <w:pPr>
        <w:pStyle w:val="address0"/>
        <w:numPr>
          <w:ilvl w:val="0"/>
          <w:numId w:val="38"/>
        </w:numPr>
        <w:spacing w:before="0" w:beforeAutospacing="0"/>
        <w:ind w:left="720" w:right="86" w:hanging="720"/>
        <w:jc w:val="both"/>
        <w:rPr>
          <w:rFonts w:ascii="Arial" w:hAnsi="Arial" w:cs="Arial"/>
          <w:sz w:val="22"/>
          <w:szCs w:val="22"/>
        </w:rPr>
      </w:pPr>
      <w:r w:rsidRPr="00D0573B">
        <w:rPr>
          <w:rFonts w:ascii="Arial" w:hAnsi="Arial" w:cs="Arial"/>
          <w:b/>
          <w:sz w:val="22"/>
          <w:szCs w:val="22"/>
        </w:rPr>
        <w:t>Heaven-and-Earth Distinguished Lecture</w:t>
      </w:r>
      <w:r w:rsidRPr="00D0573B">
        <w:rPr>
          <w:rFonts w:ascii="Arial" w:hAnsi="Arial" w:cs="Arial"/>
          <w:sz w:val="22"/>
          <w:szCs w:val="22"/>
        </w:rPr>
        <w:t>,</w:t>
      </w:r>
      <w:r w:rsidRPr="00D0573B">
        <w:rPr>
          <w:rFonts w:ascii="Arial" w:hAnsi="Arial" w:cs="Arial"/>
          <w:b/>
          <w:sz w:val="22"/>
          <w:szCs w:val="22"/>
        </w:rPr>
        <w:t xml:space="preserve"> </w:t>
      </w:r>
      <w:r w:rsidRPr="00D0573B">
        <w:rPr>
          <w:rFonts w:ascii="Arial" w:hAnsi="Arial" w:cs="Arial"/>
          <w:sz w:val="22"/>
          <w:szCs w:val="22"/>
        </w:rPr>
        <w:t xml:space="preserve">“Nanomaterials in Bioengineering: Tissue Engineering, Drug Delivery, and Imaging,” College of Engineering, </w:t>
      </w:r>
      <w:r w:rsidRPr="00D0573B">
        <w:rPr>
          <w:rFonts w:ascii="Arial" w:hAnsi="Arial" w:cs="Arial"/>
          <w:b/>
          <w:sz w:val="22"/>
          <w:szCs w:val="22"/>
        </w:rPr>
        <w:t>Nanjing University</w:t>
      </w:r>
      <w:r w:rsidRPr="00D0573B">
        <w:rPr>
          <w:rFonts w:ascii="Arial" w:hAnsi="Arial" w:cs="Arial"/>
          <w:sz w:val="22"/>
          <w:szCs w:val="22"/>
        </w:rPr>
        <w:t>, Nanjing, China,</w:t>
      </w:r>
      <w:r w:rsidRPr="00512A30">
        <w:rPr>
          <w:rFonts w:ascii="Arial" w:hAnsi="Arial" w:cs="Arial"/>
          <w:sz w:val="22"/>
          <w:szCs w:val="22"/>
        </w:rPr>
        <w:t xml:space="preserve"> September 25-26, 2014.</w:t>
      </w:r>
    </w:p>
    <w:p w14:paraId="2BB83807" w14:textId="77777777" w:rsidR="008444A6" w:rsidRPr="008444A6" w:rsidRDefault="008444A6" w:rsidP="00613692">
      <w:pPr>
        <w:numPr>
          <w:ilvl w:val="0"/>
          <w:numId w:val="38"/>
        </w:numPr>
        <w:autoSpaceDE w:val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8444A6">
        <w:rPr>
          <w:rFonts w:ascii="Arial" w:hAnsi="Arial" w:cs="Arial"/>
          <w:sz w:val="22"/>
          <w:szCs w:val="22"/>
        </w:rPr>
        <w:t>“Toward Nanomachines: Bio-Inspired Assembly, Transport and Manipulation at the Nanoscale,”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Northwestern University</w:t>
      </w:r>
      <w:r>
        <w:rPr>
          <w:rFonts w:ascii="Arial" w:hAnsi="Arial" w:cs="Arial"/>
          <w:sz w:val="22"/>
          <w:szCs w:val="22"/>
        </w:rPr>
        <w:t>, Evanston, IL, June 4, 2014.</w:t>
      </w:r>
    </w:p>
    <w:p w14:paraId="554A3A56" w14:textId="77777777" w:rsidR="00AA4B26" w:rsidRDefault="00AA4B26" w:rsidP="00613692">
      <w:pPr>
        <w:numPr>
          <w:ilvl w:val="0"/>
          <w:numId w:val="38"/>
        </w:numPr>
        <w:autoSpaceDE w:val="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AA4B26">
        <w:rPr>
          <w:rFonts w:ascii="Arial" w:hAnsi="Arial" w:cs="Arial"/>
          <w:sz w:val="22"/>
          <w:szCs w:val="22"/>
        </w:rPr>
        <w:t>Magnetic Quantum Dots for Imaging, Diagnostics, and Biomechanical Manipulation</w:t>
      </w:r>
      <w:r>
        <w:rPr>
          <w:rFonts w:ascii="Arial" w:hAnsi="Arial" w:cs="Arial"/>
          <w:sz w:val="22"/>
          <w:szCs w:val="22"/>
        </w:rPr>
        <w:t xml:space="preserve">,” </w:t>
      </w:r>
      <w:r>
        <w:rPr>
          <w:rFonts w:ascii="Arial" w:hAnsi="Arial" w:cs="Arial"/>
          <w:b/>
          <w:sz w:val="22"/>
          <w:szCs w:val="22"/>
        </w:rPr>
        <w:t>University of Texas, Austin</w:t>
      </w:r>
      <w:r>
        <w:rPr>
          <w:rFonts w:ascii="Arial" w:hAnsi="Arial" w:cs="Arial"/>
          <w:sz w:val="22"/>
          <w:szCs w:val="22"/>
        </w:rPr>
        <w:t>, Austin, TX, April 1, 2014.</w:t>
      </w:r>
    </w:p>
    <w:p w14:paraId="1BACCE42" w14:textId="77777777" w:rsidR="00433417" w:rsidRPr="00433417" w:rsidRDefault="00433417" w:rsidP="00613692">
      <w:pPr>
        <w:numPr>
          <w:ilvl w:val="0"/>
          <w:numId w:val="38"/>
        </w:numPr>
        <w:autoSpaceDE w:val="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433417">
        <w:rPr>
          <w:rFonts w:ascii="Arial" w:hAnsi="Arial" w:cs="Arial"/>
          <w:sz w:val="22"/>
          <w:szCs w:val="22"/>
        </w:rPr>
        <w:t>Integrating Biological and Engineering Transport at the Nanoscale</w:t>
      </w:r>
      <w:r>
        <w:rPr>
          <w:rFonts w:ascii="Arial" w:hAnsi="Arial" w:cs="Arial"/>
          <w:sz w:val="22"/>
          <w:szCs w:val="22"/>
        </w:rPr>
        <w:t xml:space="preserve">,” </w:t>
      </w:r>
      <w:r>
        <w:rPr>
          <w:rFonts w:ascii="Arial" w:hAnsi="Arial" w:cs="Arial"/>
          <w:b/>
          <w:sz w:val="22"/>
          <w:szCs w:val="22"/>
        </w:rPr>
        <w:t xml:space="preserve">Northwestern University, </w:t>
      </w:r>
      <w:r>
        <w:rPr>
          <w:rFonts w:ascii="Arial" w:hAnsi="Arial" w:cs="Arial"/>
          <w:sz w:val="22"/>
          <w:szCs w:val="22"/>
        </w:rPr>
        <w:t>Evanston, IL, November 14, 2013.</w:t>
      </w:r>
    </w:p>
    <w:p w14:paraId="4F718BB9" w14:textId="77777777" w:rsidR="00070839" w:rsidRDefault="00070839" w:rsidP="00613692">
      <w:pPr>
        <w:numPr>
          <w:ilvl w:val="0"/>
          <w:numId w:val="38"/>
        </w:numPr>
        <w:autoSpaceDE w:val="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070839">
        <w:rPr>
          <w:rFonts w:ascii="Arial" w:hAnsi="Arial" w:cs="Arial"/>
          <w:sz w:val="22"/>
          <w:szCs w:val="22"/>
        </w:rPr>
        <w:t xml:space="preserve">Engineering a Bio-inspired </w:t>
      </w:r>
      <w:proofErr w:type="spellStart"/>
      <w:r w:rsidRPr="00070839">
        <w:rPr>
          <w:rFonts w:ascii="Arial" w:hAnsi="Arial" w:cs="Arial"/>
          <w:sz w:val="22"/>
          <w:szCs w:val="22"/>
        </w:rPr>
        <w:t>Nanofactory</w:t>
      </w:r>
      <w:proofErr w:type="spellEnd"/>
      <w:r w:rsidRPr="00070839">
        <w:rPr>
          <w:rFonts w:ascii="Arial" w:hAnsi="Arial" w:cs="Arial"/>
          <w:sz w:val="22"/>
          <w:szCs w:val="22"/>
        </w:rPr>
        <w:t xml:space="preserve"> for Assembly, Capture, and Transport</w:t>
      </w:r>
      <w:r>
        <w:rPr>
          <w:rFonts w:ascii="Arial" w:hAnsi="Arial" w:cs="Arial"/>
          <w:sz w:val="22"/>
          <w:szCs w:val="22"/>
        </w:rPr>
        <w:t xml:space="preserve">,” </w:t>
      </w:r>
      <w:r>
        <w:rPr>
          <w:rFonts w:ascii="Arial" w:hAnsi="Arial" w:cs="Arial"/>
          <w:b/>
          <w:sz w:val="22"/>
          <w:szCs w:val="22"/>
        </w:rPr>
        <w:t>Auburn University</w:t>
      </w:r>
      <w:r>
        <w:rPr>
          <w:rFonts w:ascii="Arial" w:hAnsi="Arial" w:cs="Arial"/>
          <w:sz w:val="22"/>
          <w:szCs w:val="22"/>
        </w:rPr>
        <w:t>, Auburn, Alabama, October 16, 2013.</w:t>
      </w:r>
    </w:p>
    <w:p w14:paraId="520A1890" w14:textId="77777777" w:rsidR="000770D4" w:rsidRDefault="000770D4" w:rsidP="00613692">
      <w:pPr>
        <w:numPr>
          <w:ilvl w:val="0"/>
          <w:numId w:val="38"/>
        </w:numPr>
        <w:autoSpaceDE w:val="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“Towards an Engineered </w:t>
      </w:r>
      <w:proofErr w:type="spellStart"/>
      <w:r>
        <w:rPr>
          <w:rFonts w:ascii="Arial" w:hAnsi="Arial" w:cs="Arial"/>
          <w:sz w:val="22"/>
          <w:szCs w:val="22"/>
        </w:rPr>
        <w:t>Nanofactory</w:t>
      </w:r>
      <w:proofErr w:type="spellEnd"/>
      <w:r>
        <w:rPr>
          <w:rFonts w:ascii="Arial" w:hAnsi="Arial" w:cs="Arial"/>
          <w:sz w:val="22"/>
          <w:szCs w:val="22"/>
        </w:rPr>
        <w:t xml:space="preserve">,” Center for Integrated Nanotechnologies, </w:t>
      </w:r>
      <w:r>
        <w:rPr>
          <w:rFonts w:ascii="Arial" w:hAnsi="Arial" w:cs="Arial"/>
          <w:b/>
          <w:sz w:val="22"/>
          <w:szCs w:val="22"/>
        </w:rPr>
        <w:t>Sandia National Laboratories</w:t>
      </w:r>
      <w:r>
        <w:rPr>
          <w:rFonts w:ascii="Arial" w:hAnsi="Arial" w:cs="Arial"/>
          <w:sz w:val="22"/>
          <w:szCs w:val="22"/>
        </w:rPr>
        <w:t>, Los Alamos, NM, September 11, 2013.</w:t>
      </w:r>
    </w:p>
    <w:p w14:paraId="685D3CC7" w14:textId="77777777" w:rsidR="002F375C" w:rsidRDefault="002F375C" w:rsidP="00613692">
      <w:pPr>
        <w:numPr>
          <w:ilvl w:val="0"/>
          <w:numId w:val="38"/>
        </w:numPr>
        <w:autoSpaceDE w:val="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2F375C">
        <w:rPr>
          <w:rFonts w:ascii="Arial" w:hAnsi="Arial" w:cs="Arial"/>
          <w:sz w:val="22"/>
          <w:szCs w:val="22"/>
        </w:rPr>
        <w:t>Quantum Dots and Magnetic Quantum Dots for Biomedical Imaging and Separations</w:t>
      </w:r>
      <w:r>
        <w:rPr>
          <w:rFonts w:ascii="Arial" w:hAnsi="Arial" w:cs="Arial"/>
          <w:sz w:val="22"/>
          <w:szCs w:val="22"/>
        </w:rPr>
        <w:t xml:space="preserve">,” Department of Physics, </w:t>
      </w:r>
      <w:r>
        <w:rPr>
          <w:rFonts w:ascii="Arial" w:hAnsi="Arial" w:cs="Arial"/>
          <w:b/>
          <w:sz w:val="22"/>
          <w:szCs w:val="22"/>
        </w:rPr>
        <w:t>Case Western Reserve University</w:t>
      </w:r>
      <w:r>
        <w:rPr>
          <w:rFonts w:ascii="Arial" w:hAnsi="Arial" w:cs="Arial"/>
          <w:sz w:val="22"/>
          <w:szCs w:val="22"/>
        </w:rPr>
        <w:t>, Cleveland, OH, November 26, 2012.</w:t>
      </w:r>
    </w:p>
    <w:p w14:paraId="5BF190C8" w14:textId="77777777" w:rsidR="00717DFF" w:rsidRDefault="00717DFF" w:rsidP="00613692">
      <w:pPr>
        <w:numPr>
          <w:ilvl w:val="0"/>
          <w:numId w:val="38"/>
        </w:numPr>
        <w:autoSpaceDE w:val="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“Nanotechnology for Neural Engineering,”</w:t>
      </w:r>
      <w:r w:rsidR="00E96E0F">
        <w:rPr>
          <w:rFonts w:ascii="Arial" w:hAnsi="Arial" w:cs="Arial"/>
          <w:sz w:val="22"/>
          <w:szCs w:val="22"/>
        </w:rPr>
        <w:t xml:space="preserve"> </w:t>
      </w:r>
      <w:r w:rsidR="002F375C">
        <w:rPr>
          <w:rFonts w:ascii="Arial" w:hAnsi="Arial" w:cs="Arial"/>
          <w:sz w:val="22"/>
          <w:szCs w:val="22"/>
        </w:rPr>
        <w:t xml:space="preserve">Department of Biomedical Engineering, </w:t>
      </w:r>
      <w:r w:rsidR="003C7CB0">
        <w:rPr>
          <w:rFonts w:ascii="Arial" w:hAnsi="Arial" w:cs="Arial"/>
          <w:b/>
          <w:sz w:val="22"/>
          <w:szCs w:val="22"/>
        </w:rPr>
        <w:t>Texas A&amp;M Univer</w:t>
      </w:r>
      <w:r>
        <w:rPr>
          <w:rFonts w:ascii="Arial" w:hAnsi="Arial" w:cs="Arial"/>
          <w:b/>
          <w:sz w:val="22"/>
          <w:szCs w:val="22"/>
        </w:rPr>
        <w:t>sity</w:t>
      </w:r>
      <w:r>
        <w:rPr>
          <w:rFonts w:ascii="Arial" w:hAnsi="Arial" w:cs="Arial"/>
          <w:sz w:val="22"/>
          <w:szCs w:val="22"/>
        </w:rPr>
        <w:t>, College Station, TX, September 10, 2012.</w:t>
      </w:r>
    </w:p>
    <w:p w14:paraId="5D4C3779" w14:textId="77777777" w:rsidR="00964256" w:rsidRPr="00285112" w:rsidRDefault="001D4692" w:rsidP="00613692">
      <w:pPr>
        <w:numPr>
          <w:ilvl w:val="0"/>
          <w:numId w:val="38"/>
        </w:numPr>
        <w:autoSpaceDE w:val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285112">
        <w:rPr>
          <w:rFonts w:ascii="Arial" w:hAnsi="Arial" w:cs="Arial"/>
          <w:sz w:val="22"/>
          <w:szCs w:val="22"/>
        </w:rPr>
        <w:t xml:space="preserve"> </w:t>
      </w:r>
      <w:r w:rsidR="00964256" w:rsidRPr="00285112">
        <w:rPr>
          <w:rFonts w:ascii="Arial" w:hAnsi="Arial" w:cs="Arial"/>
          <w:sz w:val="22"/>
          <w:szCs w:val="22"/>
        </w:rPr>
        <w:t xml:space="preserve">“Becoming a Woman Inventor and Entrepreneur,” </w:t>
      </w:r>
      <w:r w:rsidR="00964256" w:rsidRPr="00285112">
        <w:rPr>
          <w:rFonts w:ascii="Arial" w:hAnsi="Arial" w:cs="Arial"/>
          <w:b/>
          <w:sz w:val="22"/>
          <w:szCs w:val="22"/>
        </w:rPr>
        <w:t>Professional Women’s Resource Conference</w:t>
      </w:r>
      <w:r w:rsidR="00964256" w:rsidRPr="00285112">
        <w:rPr>
          <w:rFonts w:ascii="Arial" w:hAnsi="Arial" w:cs="Arial"/>
          <w:sz w:val="22"/>
          <w:szCs w:val="22"/>
        </w:rPr>
        <w:t>, Dayton, OH, February 22, 2012.</w:t>
      </w:r>
    </w:p>
    <w:p w14:paraId="4FF90F99" w14:textId="77777777" w:rsidR="00D87DBE" w:rsidRPr="00285112" w:rsidRDefault="00D87DBE" w:rsidP="00613692">
      <w:pPr>
        <w:numPr>
          <w:ilvl w:val="0"/>
          <w:numId w:val="38"/>
        </w:numPr>
        <w:autoSpaceDE w:val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285112">
        <w:rPr>
          <w:rFonts w:ascii="Arial" w:hAnsi="Arial" w:cs="Arial"/>
          <w:sz w:val="22"/>
          <w:szCs w:val="22"/>
        </w:rPr>
        <w:t xml:space="preserve">“Nanotechnology for Cancer Detection,” Materials Science Program, </w:t>
      </w:r>
      <w:r w:rsidRPr="00285112">
        <w:rPr>
          <w:rFonts w:ascii="Arial" w:hAnsi="Arial" w:cs="Arial"/>
          <w:b/>
          <w:sz w:val="22"/>
          <w:szCs w:val="22"/>
        </w:rPr>
        <w:t>Texas A&amp;M University</w:t>
      </w:r>
      <w:r w:rsidRPr="00285112">
        <w:rPr>
          <w:rFonts w:ascii="Arial" w:hAnsi="Arial" w:cs="Arial"/>
          <w:sz w:val="22"/>
          <w:szCs w:val="22"/>
        </w:rPr>
        <w:t>, College Station, TX, November 17, 2011.</w:t>
      </w:r>
    </w:p>
    <w:p w14:paraId="20D836FA" w14:textId="77777777" w:rsidR="00C742B9" w:rsidRPr="00285112" w:rsidRDefault="00C742B9" w:rsidP="00613692">
      <w:pPr>
        <w:numPr>
          <w:ilvl w:val="0"/>
          <w:numId w:val="38"/>
        </w:numPr>
        <w:autoSpaceDE w:val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285112">
        <w:rPr>
          <w:rFonts w:ascii="Arial" w:hAnsi="Arial" w:cs="Arial"/>
          <w:sz w:val="22"/>
          <w:szCs w:val="22"/>
        </w:rPr>
        <w:t xml:space="preserve">“Multimodal Nanocomposites for In vitro and In vivo Imaging,” Department of Chemical and Biomolecular Engineering, </w:t>
      </w:r>
      <w:r w:rsidRPr="00285112">
        <w:rPr>
          <w:rFonts w:ascii="Arial" w:hAnsi="Arial" w:cs="Arial"/>
          <w:b/>
          <w:sz w:val="22"/>
          <w:szCs w:val="22"/>
        </w:rPr>
        <w:t>Ohio University</w:t>
      </w:r>
      <w:r w:rsidRPr="00285112">
        <w:rPr>
          <w:rFonts w:ascii="Arial" w:hAnsi="Arial" w:cs="Arial"/>
          <w:sz w:val="22"/>
          <w:szCs w:val="22"/>
        </w:rPr>
        <w:t>, Athens, OH, September 28,2010.</w:t>
      </w:r>
    </w:p>
    <w:p w14:paraId="21C1D8DB" w14:textId="77777777" w:rsidR="00FF20F6" w:rsidRPr="00285112" w:rsidRDefault="00FF20F6" w:rsidP="00613692">
      <w:pPr>
        <w:numPr>
          <w:ilvl w:val="0"/>
          <w:numId w:val="38"/>
        </w:numPr>
        <w:autoSpaceDE w:val="0"/>
        <w:ind w:left="720" w:hanging="720"/>
        <w:jc w:val="both"/>
        <w:rPr>
          <w:rFonts w:ascii="Arial" w:hAnsi="Arial" w:cs="Arial"/>
          <w:sz w:val="22"/>
          <w:szCs w:val="22"/>
          <w:u w:val="single"/>
        </w:rPr>
      </w:pPr>
      <w:r w:rsidRPr="00285112">
        <w:rPr>
          <w:rFonts w:ascii="Arial" w:hAnsi="Arial" w:cs="Arial"/>
          <w:sz w:val="22"/>
          <w:szCs w:val="22"/>
        </w:rPr>
        <w:t xml:space="preserve">“Fluorescent-Magnetic Nanoparticle Composites for Imaging, Cell Separation, and Cell Manipulation,” Department of Chemical and Biomolecular Engineering, Department of Biomedical Engineering, </w:t>
      </w:r>
      <w:r w:rsidR="001F7637" w:rsidRPr="00285112">
        <w:rPr>
          <w:rFonts w:ascii="Arial" w:hAnsi="Arial" w:cs="Arial"/>
          <w:b/>
          <w:sz w:val="22"/>
          <w:szCs w:val="22"/>
        </w:rPr>
        <w:t>Cornell University</w:t>
      </w:r>
      <w:r w:rsidR="001F7637" w:rsidRPr="00285112">
        <w:rPr>
          <w:rFonts w:ascii="Arial" w:hAnsi="Arial" w:cs="Arial"/>
          <w:sz w:val="22"/>
          <w:szCs w:val="22"/>
        </w:rPr>
        <w:t xml:space="preserve">, </w:t>
      </w:r>
      <w:r w:rsidRPr="00285112">
        <w:rPr>
          <w:rFonts w:ascii="Arial" w:hAnsi="Arial" w:cs="Arial"/>
          <w:sz w:val="22"/>
          <w:szCs w:val="22"/>
        </w:rPr>
        <w:t>Ithaca, NY, October 29, 2008. *</w:t>
      </w:r>
      <w:r w:rsidRPr="00285112">
        <w:rPr>
          <w:rFonts w:ascii="Arial" w:hAnsi="Arial" w:cs="Arial"/>
          <w:sz w:val="22"/>
          <w:szCs w:val="22"/>
          <w:u w:val="single"/>
        </w:rPr>
        <w:t>ACS Progress Lecture</w:t>
      </w:r>
    </w:p>
    <w:bookmarkEnd w:id="24"/>
    <w:bookmarkEnd w:id="25"/>
    <w:p w14:paraId="24A920B4" w14:textId="77777777" w:rsidR="00F55D76" w:rsidRPr="00285112" w:rsidRDefault="00F55D76" w:rsidP="00613692">
      <w:pPr>
        <w:numPr>
          <w:ilvl w:val="0"/>
          <w:numId w:val="38"/>
        </w:numPr>
        <w:ind w:left="720" w:hanging="720"/>
        <w:jc w:val="both"/>
        <w:rPr>
          <w:rFonts w:ascii="Arial" w:hAnsi="Arial" w:cs="Arial"/>
          <w:sz w:val="22"/>
          <w:szCs w:val="22"/>
        </w:rPr>
      </w:pPr>
      <w:r w:rsidRPr="00285112">
        <w:rPr>
          <w:rFonts w:ascii="Arial" w:hAnsi="Arial" w:cs="Arial"/>
          <w:sz w:val="22"/>
          <w:szCs w:val="22"/>
        </w:rPr>
        <w:lastRenderedPageBreak/>
        <w:t>“</w:t>
      </w:r>
      <w:r w:rsidRPr="00285112">
        <w:rPr>
          <w:rFonts w:ascii="Arial" w:hAnsi="Arial" w:cs="Arial"/>
          <w:bCs/>
          <w:sz w:val="22"/>
          <w:szCs w:val="22"/>
        </w:rPr>
        <w:t xml:space="preserve">Nanoparticle-Polymer Composites for Neural Interfaces,” Department of Chemical and Biomolecular Engineering, </w:t>
      </w:r>
      <w:r w:rsidRPr="00285112">
        <w:rPr>
          <w:rFonts w:ascii="Arial" w:hAnsi="Arial" w:cs="Arial"/>
          <w:b/>
          <w:bCs/>
          <w:sz w:val="22"/>
          <w:szCs w:val="22"/>
        </w:rPr>
        <w:t>Rice University</w:t>
      </w:r>
      <w:r w:rsidRPr="00285112">
        <w:rPr>
          <w:rFonts w:ascii="Arial" w:hAnsi="Arial" w:cs="Arial"/>
          <w:bCs/>
          <w:sz w:val="22"/>
          <w:szCs w:val="22"/>
        </w:rPr>
        <w:t>, Houston, TX, March 20, 2008.</w:t>
      </w:r>
    </w:p>
    <w:p w14:paraId="07585663" w14:textId="77777777" w:rsidR="00320472" w:rsidRPr="00285112" w:rsidRDefault="00320472" w:rsidP="00613692">
      <w:pPr>
        <w:numPr>
          <w:ilvl w:val="0"/>
          <w:numId w:val="38"/>
        </w:numPr>
        <w:ind w:left="720" w:hanging="720"/>
        <w:jc w:val="both"/>
        <w:rPr>
          <w:rFonts w:ascii="Arial" w:hAnsi="Arial" w:cs="Arial"/>
          <w:sz w:val="22"/>
          <w:szCs w:val="22"/>
        </w:rPr>
      </w:pPr>
      <w:r w:rsidRPr="00285112">
        <w:rPr>
          <w:rFonts w:ascii="Arial" w:hAnsi="Arial" w:cs="Arial"/>
          <w:sz w:val="22"/>
          <w:szCs w:val="22"/>
        </w:rPr>
        <w:t xml:space="preserve">“Neural Prostheses at Different Length Scales,” Department of Chemical and Biochemical Engineering, </w:t>
      </w:r>
      <w:r w:rsidRPr="00285112">
        <w:rPr>
          <w:rFonts w:ascii="Arial" w:hAnsi="Arial" w:cs="Arial"/>
          <w:b/>
          <w:sz w:val="22"/>
          <w:szCs w:val="22"/>
        </w:rPr>
        <w:t>University of Maryland Baltimore County</w:t>
      </w:r>
      <w:r w:rsidRPr="00285112">
        <w:rPr>
          <w:rFonts w:ascii="Arial" w:hAnsi="Arial" w:cs="Arial"/>
          <w:sz w:val="22"/>
          <w:szCs w:val="22"/>
        </w:rPr>
        <w:t>, Baltimore, MD, May 7, 2007.</w:t>
      </w:r>
    </w:p>
    <w:p w14:paraId="62F6C1E5" w14:textId="77777777" w:rsidR="00554E56" w:rsidRPr="00285112" w:rsidRDefault="00554E56" w:rsidP="00613692">
      <w:pPr>
        <w:numPr>
          <w:ilvl w:val="0"/>
          <w:numId w:val="38"/>
        </w:numPr>
        <w:ind w:left="720" w:hanging="720"/>
        <w:jc w:val="both"/>
        <w:rPr>
          <w:rFonts w:ascii="Arial" w:hAnsi="Arial" w:cs="Arial"/>
          <w:sz w:val="22"/>
          <w:szCs w:val="22"/>
        </w:rPr>
      </w:pPr>
      <w:r w:rsidRPr="00285112">
        <w:rPr>
          <w:rFonts w:ascii="Arial" w:hAnsi="Arial" w:cs="Arial"/>
          <w:sz w:val="22"/>
          <w:szCs w:val="22"/>
        </w:rPr>
        <w:t xml:space="preserve">"Biodegradable </w:t>
      </w:r>
      <w:r w:rsidR="007E179B" w:rsidRPr="00285112">
        <w:rPr>
          <w:rFonts w:ascii="Arial" w:hAnsi="Arial" w:cs="Arial"/>
          <w:sz w:val="22"/>
          <w:szCs w:val="22"/>
        </w:rPr>
        <w:t xml:space="preserve">Polymeric Hydrogels for Improved </w:t>
      </w:r>
      <w:proofErr w:type="spellStart"/>
      <w:r w:rsidR="007E179B" w:rsidRPr="00285112">
        <w:rPr>
          <w:rFonts w:ascii="Arial" w:hAnsi="Arial" w:cs="Arial"/>
          <w:sz w:val="22"/>
          <w:szCs w:val="22"/>
        </w:rPr>
        <w:t>N</w:t>
      </w:r>
      <w:r w:rsidRPr="00285112">
        <w:rPr>
          <w:rFonts w:ascii="Arial" w:hAnsi="Arial" w:cs="Arial"/>
          <w:sz w:val="22"/>
          <w:szCs w:val="22"/>
        </w:rPr>
        <w:t>e</w:t>
      </w:r>
      <w:r w:rsidR="007E179B" w:rsidRPr="00285112">
        <w:rPr>
          <w:rFonts w:ascii="Arial" w:hAnsi="Arial" w:cs="Arial"/>
          <w:sz w:val="22"/>
          <w:szCs w:val="22"/>
        </w:rPr>
        <w:t>uroprosthetic</w:t>
      </w:r>
      <w:proofErr w:type="spellEnd"/>
      <w:r w:rsidR="007E179B" w:rsidRPr="00285112">
        <w:rPr>
          <w:rFonts w:ascii="Arial" w:hAnsi="Arial" w:cs="Arial"/>
          <w:sz w:val="22"/>
          <w:szCs w:val="22"/>
        </w:rPr>
        <w:t>-Tissue I</w:t>
      </w:r>
      <w:r w:rsidRPr="00285112">
        <w:rPr>
          <w:rFonts w:ascii="Arial" w:hAnsi="Arial" w:cs="Arial"/>
          <w:sz w:val="22"/>
          <w:szCs w:val="22"/>
        </w:rPr>
        <w:t xml:space="preserve">nterfaces," </w:t>
      </w:r>
      <w:r w:rsidR="002F3707" w:rsidRPr="00285112">
        <w:rPr>
          <w:rFonts w:ascii="Arial" w:hAnsi="Arial" w:cs="Arial"/>
          <w:sz w:val="22"/>
          <w:szCs w:val="22"/>
        </w:rPr>
        <w:t xml:space="preserve">Department of Chemistry, </w:t>
      </w:r>
      <w:r w:rsidRPr="00285112">
        <w:rPr>
          <w:rFonts w:ascii="Arial" w:hAnsi="Arial" w:cs="Arial"/>
          <w:b/>
          <w:sz w:val="22"/>
          <w:szCs w:val="22"/>
        </w:rPr>
        <w:t>Andrews University</w:t>
      </w:r>
      <w:r w:rsidRPr="00285112">
        <w:rPr>
          <w:rFonts w:ascii="Arial" w:hAnsi="Arial" w:cs="Arial"/>
          <w:sz w:val="22"/>
          <w:szCs w:val="22"/>
        </w:rPr>
        <w:t>, Berrien Springs, MI, September 7, 2006.</w:t>
      </w:r>
    </w:p>
    <w:bookmarkEnd w:id="26"/>
    <w:bookmarkEnd w:id="27"/>
    <w:p w14:paraId="761CFCBD" w14:textId="5C21CE25" w:rsidR="002725B6" w:rsidRDefault="002725B6" w:rsidP="005D0623">
      <w:pPr>
        <w:tabs>
          <w:tab w:val="left" w:pos="9000"/>
        </w:tabs>
        <w:jc w:val="both"/>
        <w:rPr>
          <w:rFonts w:ascii="Arial" w:hAnsi="Arial" w:cs="Arial"/>
          <w:sz w:val="22"/>
          <w:szCs w:val="22"/>
        </w:rPr>
      </w:pPr>
    </w:p>
    <w:p w14:paraId="17EE49AB" w14:textId="77777777" w:rsidR="00782650" w:rsidRPr="00EF6200" w:rsidRDefault="00782650" w:rsidP="005D0623">
      <w:pPr>
        <w:tabs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14:paraId="5118C4C9" w14:textId="77777777" w:rsidR="00224855" w:rsidRPr="00EF6200" w:rsidRDefault="00903312" w:rsidP="001D4692">
      <w:pPr>
        <w:tabs>
          <w:tab w:val="left" w:pos="90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F6200">
        <w:rPr>
          <w:rFonts w:ascii="Arial" w:hAnsi="Arial" w:cs="Arial"/>
          <w:b/>
        </w:rPr>
        <w:t>CHAIR FOR MEETINGS AND SYMPOSIA</w:t>
      </w:r>
    </w:p>
    <w:p w14:paraId="3E42430A" w14:textId="77777777" w:rsidR="001D4692" w:rsidRDefault="001D4692" w:rsidP="00D03F37">
      <w:pPr>
        <w:tabs>
          <w:tab w:val="left" w:pos="360"/>
          <w:tab w:val="left" w:pos="8910"/>
          <w:tab w:val="left" w:pos="9000"/>
        </w:tabs>
        <w:ind w:right="1440"/>
        <w:jc w:val="both"/>
        <w:rPr>
          <w:rFonts w:ascii="Arial" w:hAnsi="Arial" w:cs="Arial"/>
          <w:b/>
          <w:sz w:val="22"/>
          <w:szCs w:val="20"/>
        </w:rPr>
      </w:pPr>
      <w:r w:rsidRPr="001D4692">
        <w:rPr>
          <w:rFonts w:ascii="Arial" w:hAnsi="Arial" w:cs="Arial"/>
          <w:b/>
          <w:szCs w:val="20"/>
        </w:rPr>
        <w:t>International</w:t>
      </w:r>
    </w:p>
    <w:p w14:paraId="0F129F51" w14:textId="77777777" w:rsidR="005A12DE" w:rsidRDefault="005A12DE" w:rsidP="00285112">
      <w:pPr>
        <w:tabs>
          <w:tab w:val="left" w:pos="360"/>
          <w:tab w:val="left" w:pos="8910"/>
        </w:tabs>
        <w:ind w:right="36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11</w:t>
      </w:r>
      <w:r w:rsidRPr="005A12DE">
        <w:rPr>
          <w:rFonts w:ascii="Arial" w:hAnsi="Arial" w:cs="Arial"/>
          <w:sz w:val="22"/>
          <w:szCs w:val="20"/>
          <w:vertAlign w:val="superscript"/>
        </w:rPr>
        <w:t>th</w:t>
      </w:r>
      <w:r>
        <w:rPr>
          <w:rFonts w:ascii="Arial" w:hAnsi="Arial" w:cs="Arial"/>
          <w:sz w:val="22"/>
          <w:szCs w:val="20"/>
        </w:rPr>
        <w:t xml:space="preserve"> Korea-US Forum on Nanotechnology</w:t>
      </w:r>
      <w:r>
        <w:rPr>
          <w:rFonts w:ascii="Arial" w:hAnsi="Arial" w:cs="Arial"/>
          <w:sz w:val="22"/>
          <w:szCs w:val="20"/>
        </w:rPr>
        <w:tab/>
        <w:t>2014</w:t>
      </w:r>
    </w:p>
    <w:p w14:paraId="5876A13E" w14:textId="77777777" w:rsidR="005A12DE" w:rsidRDefault="005A12DE" w:rsidP="00285112">
      <w:pPr>
        <w:tabs>
          <w:tab w:val="left" w:pos="360"/>
          <w:tab w:val="left" w:pos="8910"/>
        </w:tabs>
        <w:ind w:right="36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  <w:t xml:space="preserve">Session Chair, </w:t>
      </w:r>
      <w:proofErr w:type="spellStart"/>
      <w:r>
        <w:rPr>
          <w:rFonts w:ascii="Arial" w:hAnsi="Arial" w:cs="Arial"/>
          <w:sz w:val="22"/>
          <w:szCs w:val="20"/>
        </w:rPr>
        <w:t>Nanoinformatics</w:t>
      </w:r>
      <w:proofErr w:type="spellEnd"/>
    </w:p>
    <w:p w14:paraId="5A14B7EA" w14:textId="77777777" w:rsidR="005A12DE" w:rsidRDefault="005A12DE" w:rsidP="00285112">
      <w:pPr>
        <w:tabs>
          <w:tab w:val="left" w:pos="360"/>
          <w:tab w:val="left" w:pos="8910"/>
        </w:tabs>
        <w:ind w:right="36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  <w:t>Discussion Leader, Nanocomposites</w:t>
      </w:r>
    </w:p>
    <w:p w14:paraId="67E07787" w14:textId="77777777" w:rsidR="00026DA4" w:rsidRDefault="00026DA4" w:rsidP="00285112">
      <w:pPr>
        <w:tabs>
          <w:tab w:val="left" w:pos="360"/>
          <w:tab w:val="left" w:pos="8910"/>
        </w:tabs>
        <w:ind w:right="36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International Conference on Biomolecular Engineering</w:t>
      </w:r>
      <w:r>
        <w:rPr>
          <w:rFonts w:ascii="Arial" w:hAnsi="Arial" w:cs="Arial"/>
          <w:sz w:val="22"/>
          <w:szCs w:val="20"/>
        </w:rPr>
        <w:tab/>
      </w:r>
    </w:p>
    <w:p w14:paraId="295668FC" w14:textId="77777777" w:rsidR="00026DA4" w:rsidRDefault="00026DA4" w:rsidP="00285112">
      <w:pPr>
        <w:tabs>
          <w:tab w:val="left" w:pos="360"/>
          <w:tab w:val="left" w:pos="8910"/>
        </w:tabs>
        <w:ind w:right="36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  <w:t>Session Chair, “Interface of Bionanotechnology and Biomolecules,”</w:t>
      </w:r>
      <w:r>
        <w:rPr>
          <w:rFonts w:ascii="Arial" w:hAnsi="Arial" w:cs="Arial"/>
          <w:sz w:val="22"/>
          <w:szCs w:val="20"/>
        </w:rPr>
        <w:tab/>
        <w:t>2013</w:t>
      </w:r>
    </w:p>
    <w:p w14:paraId="73065772" w14:textId="77777777" w:rsidR="00285112" w:rsidRPr="00285112" w:rsidRDefault="00285112" w:rsidP="00285112">
      <w:pPr>
        <w:tabs>
          <w:tab w:val="left" w:pos="360"/>
          <w:tab w:val="left" w:pos="8910"/>
        </w:tabs>
        <w:ind w:right="360"/>
        <w:jc w:val="both"/>
        <w:rPr>
          <w:rFonts w:ascii="Arial" w:hAnsi="Arial" w:cs="Arial"/>
          <w:sz w:val="22"/>
          <w:szCs w:val="20"/>
        </w:rPr>
      </w:pPr>
      <w:r w:rsidRPr="00285112">
        <w:rPr>
          <w:rFonts w:ascii="Arial" w:hAnsi="Arial" w:cs="Arial"/>
          <w:sz w:val="22"/>
          <w:szCs w:val="20"/>
        </w:rPr>
        <w:t xml:space="preserve">International Conference on Bioengineering and Nanotechnology </w:t>
      </w:r>
      <w:r w:rsidRPr="00285112">
        <w:rPr>
          <w:rFonts w:ascii="Arial" w:hAnsi="Arial" w:cs="Arial"/>
          <w:sz w:val="22"/>
          <w:szCs w:val="20"/>
        </w:rPr>
        <w:tab/>
      </w:r>
    </w:p>
    <w:p w14:paraId="5555B0B1" w14:textId="77777777" w:rsidR="00285112" w:rsidRPr="00285112" w:rsidRDefault="00285112" w:rsidP="00285112">
      <w:pPr>
        <w:tabs>
          <w:tab w:val="left" w:pos="360"/>
          <w:tab w:val="left" w:pos="8910"/>
        </w:tabs>
        <w:jc w:val="both"/>
        <w:rPr>
          <w:rFonts w:ascii="Arial" w:hAnsi="Arial" w:cs="Arial"/>
          <w:sz w:val="22"/>
          <w:szCs w:val="20"/>
        </w:rPr>
      </w:pPr>
      <w:r w:rsidRPr="00285112">
        <w:rPr>
          <w:rFonts w:ascii="Arial" w:hAnsi="Arial" w:cs="Arial"/>
          <w:sz w:val="22"/>
          <w:szCs w:val="20"/>
        </w:rPr>
        <w:tab/>
        <w:t>Member, Organizing Committee</w:t>
      </w:r>
      <w:r w:rsidRPr="00285112">
        <w:rPr>
          <w:rFonts w:ascii="Arial" w:hAnsi="Arial" w:cs="Arial"/>
          <w:sz w:val="22"/>
          <w:szCs w:val="20"/>
        </w:rPr>
        <w:tab/>
        <w:t>2012</w:t>
      </w:r>
    </w:p>
    <w:p w14:paraId="53684EF1" w14:textId="77777777" w:rsidR="00AA7E0E" w:rsidRDefault="00AA7E0E" w:rsidP="00AA7E0E">
      <w:pPr>
        <w:tabs>
          <w:tab w:val="left" w:pos="360"/>
          <w:tab w:val="left" w:pos="8910"/>
        </w:tabs>
        <w:ind w:left="720" w:hanging="7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  <w:t>“</w:t>
      </w:r>
      <w:r w:rsidRPr="00AA7E0E">
        <w:rPr>
          <w:rFonts w:ascii="Arial" w:hAnsi="Arial" w:cs="Arial"/>
          <w:sz w:val="22"/>
          <w:szCs w:val="20"/>
        </w:rPr>
        <w:t xml:space="preserve">Nanoparticles, Nanocomposites and </w:t>
      </w:r>
      <w:proofErr w:type="spellStart"/>
      <w:r w:rsidRPr="00AA7E0E">
        <w:rPr>
          <w:rFonts w:ascii="Arial" w:hAnsi="Arial" w:cs="Arial"/>
          <w:sz w:val="22"/>
          <w:szCs w:val="20"/>
        </w:rPr>
        <w:t>Nanoporous</w:t>
      </w:r>
      <w:proofErr w:type="spellEnd"/>
      <w:r w:rsidRPr="00AA7E0E">
        <w:rPr>
          <w:rFonts w:ascii="Arial" w:hAnsi="Arial" w:cs="Arial"/>
          <w:sz w:val="22"/>
          <w:szCs w:val="20"/>
        </w:rPr>
        <w:t xml:space="preserve"> Materials for Bio-Applications</w:t>
      </w:r>
      <w:r>
        <w:rPr>
          <w:rFonts w:ascii="Arial" w:hAnsi="Arial" w:cs="Arial"/>
          <w:sz w:val="22"/>
          <w:szCs w:val="20"/>
        </w:rPr>
        <w:t xml:space="preserve">,”  </w:t>
      </w:r>
      <w:r>
        <w:rPr>
          <w:rFonts w:ascii="Arial" w:hAnsi="Arial" w:cs="Arial"/>
          <w:sz w:val="22"/>
          <w:szCs w:val="20"/>
        </w:rPr>
        <w:tab/>
        <w:t>2012</w:t>
      </w:r>
    </w:p>
    <w:p w14:paraId="63A948D1" w14:textId="77777777" w:rsidR="00AA7E0E" w:rsidRDefault="00AA7E0E" w:rsidP="00AA7E0E">
      <w:pPr>
        <w:tabs>
          <w:tab w:val="left" w:pos="360"/>
          <w:tab w:val="left" w:pos="8910"/>
        </w:tabs>
        <w:ind w:left="720" w:hanging="7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  <w:t xml:space="preserve">(Chair with </w:t>
      </w:r>
      <w:r w:rsidRPr="00AA7E0E">
        <w:rPr>
          <w:rFonts w:ascii="Arial" w:hAnsi="Arial" w:cs="Arial"/>
          <w:sz w:val="22"/>
          <w:szCs w:val="20"/>
        </w:rPr>
        <w:t>Seung Wuk Lee</w:t>
      </w:r>
      <w:r>
        <w:rPr>
          <w:rFonts w:ascii="Arial" w:hAnsi="Arial" w:cs="Arial"/>
          <w:sz w:val="22"/>
          <w:szCs w:val="20"/>
        </w:rPr>
        <w:t>, University of California Berkeley).</w:t>
      </w:r>
      <w:r w:rsidR="00285112" w:rsidRPr="00285112">
        <w:rPr>
          <w:rFonts w:ascii="Arial" w:hAnsi="Arial" w:cs="Arial"/>
          <w:sz w:val="22"/>
          <w:szCs w:val="20"/>
        </w:rPr>
        <w:tab/>
      </w:r>
    </w:p>
    <w:p w14:paraId="705B6EE3" w14:textId="77777777" w:rsidR="00285112" w:rsidRDefault="00AA7E0E" w:rsidP="006E50DE">
      <w:pPr>
        <w:tabs>
          <w:tab w:val="left" w:pos="360"/>
          <w:tab w:val="left" w:pos="89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 w:rsidR="00285112" w:rsidRPr="00285112">
        <w:rPr>
          <w:rFonts w:ascii="Arial" w:hAnsi="Arial" w:cs="Arial"/>
          <w:sz w:val="22"/>
          <w:szCs w:val="20"/>
        </w:rPr>
        <w:t xml:space="preserve">“Nanotools for Bioengineering,” (Co-Chair with Sven-Peter </w:t>
      </w:r>
      <w:proofErr w:type="spellStart"/>
      <w:r w:rsidR="00285112" w:rsidRPr="00285112">
        <w:rPr>
          <w:rFonts w:ascii="Arial" w:hAnsi="Arial" w:cs="Arial"/>
          <w:sz w:val="22"/>
          <w:szCs w:val="20"/>
        </w:rPr>
        <w:t>Heyn</w:t>
      </w:r>
      <w:proofErr w:type="spellEnd"/>
      <w:r w:rsidR="00285112" w:rsidRPr="00285112">
        <w:rPr>
          <w:rFonts w:ascii="Arial" w:hAnsi="Arial" w:cs="Arial"/>
          <w:sz w:val="22"/>
          <w:szCs w:val="20"/>
        </w:rPr>
        <w:t>, JPK Instruments)</w:t>
      </w:r>
      <w:r w:rsidR="00285112" w:rsidRPr="00285112">
        <w:rPr>
          <w:rFonts w:ascii="Arial" w:hAnsi="Arial" w:cs="Arial"/>
          <w:sz w:val="22"/>
          <w:szCs w:val="20"/>
        </w:rPr>
        <w:tab/>
        <w:t>2008</w:t>
      </w:r>
    </w:p>
    <w:p w14:paraId="7EB9E90E" w14:textId="77777777" w:rsidR="006E50DE" w:rsidRDefault="006E50DE" w:rsidP="006E50DE">
      <w:pPr>
        <w:tabs>
          <w:tab w:val="left" w:pos="360"/>
          <w:tab w:val="left" w:pos="8910"/>
        </w:tabs>
        <w:jc w:val="both"/>
        <w:rPr>
          <w:rFonts w:ascii="Arial" w:hAnsi="Arial" w:cs="Arial"/>
          <w:sz w:val="22"/>
          <w:szCs w:val="20"/>
        </w:rPr>
      </w:pPr>
    </w:p>
    <w:p w14:paraId="3D2EC22F" w14:textId="77777777" w:rsidR="00D03F37" w:rsidRPr="00285112" w:rsidRDefault="00D03F37" w:rsidP="00D03F37">
      <w:pPr>
        <w:tabs>
          <w:tab w:val="left" w:pos="360"/>
          <w:tab w:val="left" w:pos="8910"/>
          <w:tab w:val="left" w:pos="9000"/>
        </w:tabs>
        <w:ind w:right="1440"/>
        <w:jc w:val="both"/>
        <w:rPr>
          <w:rFonts w:ascii="Arial" w:hAnsi="Arial" w:cs="Arial"/>
          <w:sz w:val="22"/>
          <w:szCs w:val="20"/>
        </w:rPr>
      </w:pPr>
      <w:r w:rsidRPr="00285112">
        <w:rPr>
          <w:rFonts w:ascii="Arial" w:hAnsi="Arial" w:cs="Arial"/>
          <w:sz w:val="22"/>
          <w:szCs w:val="20"/>
        </w:rPr>
        <w:t xml:space="preserve">Monte </w:t>
      </w:r>
      <w:proofErr w:type="spellStart"/>
      <w:r w:rsidRPr="00285112">
        <w:rPr>
          <w:rFonts w:ascii="Arial" w:hAnsi="Arial" w:cs="Arial"/>
          <w:sz w:val="22"/>
          <w:szCs w:val="20"/>
        </w:rPr>
        <w:t>Verita</w:t>
      </w:r>
      <w:proofErr w:type="spellEnd"/>
      <w:r w:rsidRPr="00285112">
        <w:rPr>
          <w:rFonts w:ascii="Arial" w:hAnsi="Arial" w:cs="Arial"/>
          <w:sz w:val="22"/>
          <w:szCs w:val="20"/>
        </w:rPr>
        <w:t xml:space="preserve"> Conference on Frontiers in Neural Engineering</w:t>
      </w:r>
    </w:p>
    <w:p w14:paraId="45DC67E8" w14:textId="77777777" w:rsidR="00754738" w:rsidRPr="00285112" w:rsidRDefault="00D03F37" w:rsidP="00D03F37">
      <w:pPr>
        <w:tabs>
          <w:tab w:val="left" w:pos="360"/>
          <w:tab w:val="left" w:pos="8910"/>
          <w:tab w:val="left" w:pos="9000"/>
        </w:tabs>
        <w:ind w:right="1440"/>
        <w:jc w:val="both"/>
        <w:rPr>
          <w:rFonts w:ascii="Arial" w:hAnsi="Arial" w:cs="Arial"/>
          <w:sz w:val="22"/>
          <w:szCs w:val="20"/>
        </w:rPr>
      </w:pPr>
      <w:r w:rsidRPr="00285112">
        <w:rPr>
          <w:rFonts w:ascii="Arial" w:hAnsi="Arial" w:cs="Arial"/>
          <w:sz w:val="22"/>
          <w:szCs w:val="20"/>
        </w:rPr>
        <w:tab/>
      </w:r>
      <w:r w:rsidR="00754738" w:rsidRPr="00285112">
        <w:rPr>
          <w:rFonts w:ascii="Arial" w:hAnsi="Arial" w:cs="Arial"/>
          <w:sz w:val="22"/>
          <w:szCs w:val="20"/>
        </w:rPr>
        <w:t>“</w:t>
      </w:r>
      <w:proofErr w:type="spellStart"/>
      <w:r w:rsidR="00754738" w:rsidRPr="00285112">
        <w:rPr>
          <w:rFonts w:ascii="Arial" w:hAnsi="Arial" w:cs="Arial"/>
          <w:sz w:val="22"/>
          <w:szCs w:val="20"/>
        </w:rPr>
        <w:t>Clinial</w:t>
      </w:r>
      <w:proofErr w:type="spellEnd"/>
      <w:r w:rsidR="00754738" w:rsidRPr="00285112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754738" w:rsidRPr="00285112">
        <w:rPr>
          <w:rFonts w:ascii="Arial" w:hAnsi="Arial" w:cs="Arial"/>
          <w:sz w:val="22"/>
          <w:szCs w:val="20"/>
        </w:rPr>
        <w:t>Neuralprosthetics</w:t>
      </w:r>
      <w:proofErr w:type="spellEnd"/>
      <w:r w:rsidR="00754738" w:rsidRPr="00285112">
        <w:rPr>
          <w:rFonts w:ascii="Arial" w:hAnsi="Arial" w:cs="Arial"/>
          <w:sz w:val="22"/>
          <w:szCs w:val="20"/>
        </w:rPr>
        <w:t>”</w:t>
      </w:r>
      <w:r w:rsidR="00754738" w:rsidRPr="00285112">
        <w:rPr>
          <w:rFonts w:ascii="Arial" w:hAnsi="Arial" w:cs="Arial"/>
          <w:sz w:val="22"/>
          <w:szCs w:val="20"/>
        </w:rPr>
        <w:tab/>
        <w:t>2010</w:t>
      </w:r>
    </w:p>
    <w:p w14:paraId="338AF929" w14:textId="77777777" w:rsidR="00D03F37" w:rsidRPr="00285112" w:rsidRDefault="00754738" w:rsidP="00D03F37">
      <w:pPr>
        <w:tabs>
          <w:tab w:val="left" w:pos="360"/>
          <w:tab w:val="left" w:pos="8910"/>
          <w:tab w:val="left" w:pos="9000"/>
        </w:tabs>
        <w:ind w:right="1440"/>
        <w:jc w:val="both"/>
        <w:rPr>
          <w:rFonts w:ascii="Arial" w:hAnsi="Arial" w:cs="Arial"/>
          <w:sz w:val="22"/>
          <w:szCs w:val="20"/>
        </w:rPr>
      </w:pPr>
      <w:r w:rsidRPr="00285112">
        <w:rPr>
          <w:rFonts w:ascii="Arial" w:hAnsi="Arial" w:cs="Arial"/>
          <w:sz w:val="22"/>
          <w:szCs w:val="20"/>
        </w:rPr>
        <w:tab/>
      </w:r>
      <w:r w:rsidR="00D03F37" w:rsidRPr="00285112">
        <w:rPr>
          <w:rFonts w:ascii="Arial" w:hAnsi="Arial" w:cs="Arial"/>
          <w:sz w:val="22"/>
          <w:szCs w:val="20"/>
        </w:rPr>
        <w:t>Judge for Poster Session</w:t>
      </w:r>
      <w:r w:rsidR="00D03F37" w:rsidRPr="00285112">
        <w:rPr>
          <w:rFonts w:ascii="Arial" w:hAnsi="Arial" w:cs="Arial"/>
          <w:sz w:val="22"/>
          <w:szCs w:val="20"/>
        </w:rPr>
        <w:tab/>
        <w:t>2010</w:t>
      </w:r>
    </w:p>
    <w:p w14:paraId="7585777A" w14:textId="77777777" w:rsidR="00BA3127" w:rsidRPr="00285112" w:rsidRDefault="00BA3127" w:rsidP="006015A6">
      <w:pPr>
        <w:tabs>
          <w:tab w:val="left" w:pos="360"/>
          <w:tab w:val="left" w:pos="8910"/>
          <w:tab w:val="left" w:pos="9000"/>
        </w:tabs>
        <w:ind w:right="1440"/>
        <w:jc w:val="both"/>
        <w:rPr>
          <w:rFonts w:ascii="Arial" w:hAnsi="Arial" w:cs="Arial"/>
          <w:sz w:val="22"/>
          <w:szCs w:val="20"/>
          <w:u w:val="single"/>
        </w:rPr>
      </w:pPr>
    </w:p>
    <w:p w14:paraId="1C457E81" w14:textId="77777777" w:rsidR="00285112" w:rsidRPr="001D4692" w:rsidRDefault="001D4692" w:rsidP="006015A6">
      <w:pPr>
        <w:tabs>
          <w:tab w:val="left" w:pos="360"/>
          <w:tab w:val="left" w:pos="8910"/>
          <w:tab w:val="left" w:pos="9000"/>
        </w:tabs>
        <w:ind w:right="1440"/>
        <w:jc w:val="both"/>
        <w:rPr>
          <w:rFonts w:ascii="Arial" w:hAnsi="Arial" w:cs="Arial"/>
          <w:b/>
          <w:szCs w:val="20"/>
        </w:rPr>
      </w:pPr>
      <w:r w:rsidRPr="001D4692">
        <w:rPr>
          <w:rFonts w:ascii="Arial" w:hAnsi="Arial" w:cs="Arial"/>
          <w:b/>
          <w:szCs w:val="20"/>
        </w:rPr>
        <w:t>National</w:t>
      </w:r>
    </w:p>
    <w:p w14:paraId="3112E605" w14:textId="77777777" w:rsidR="00490EEC" w:rsidRDefault="006015A6" w:rsidP="00490EEC">
      <w:pPr>
        <w:tabs>
          <w:tab w:val="left" w:pos="360"/>
          <w:tab w:val="left" w:pos="8910"/>
          <w:tab w:val="left" w:pos="9000"/>
        </w:tabs>
        <w:ind w:right="1440"/>
        <w:jc w:val="both"/>
        <w:rPr>
          <w:rFonts w:ascii="Arial" w:hAnsi="Arial" w:cs="Arial"/>
          <w:sz w:val="22"/>
          <w:szCs w:val="20"/>
        </w:rPr>
      </w:pPr>
      <w:r w:rsidRPr="00285112">
        <w:rPr>
          <w:rFonts w:ascii="Arial" w:hAnsi="Arial" w:cs="Arial"/>
          <w:sz w:val="22"/>
          <w:szCs w:val="20"/>
        </w:rPr>
        <w:t>AIChE Annual Meeting</w:t>
      </w:r>
      <w:r w:rsidR="00490EEC">
        <w:rPr>
          <w:rFonts w:ascii="Arial" w:hAnsi="Arial" w:cs="Arial"/>
          <w:sz w:val="22"/>
          <w:szCs w:val="20"/>
        </w:rPr>
        <w:tab/>
      </w:r>
      <w:r w:rsidRPr="00285112">
        <w:rPr>
          <w:rFonts w:ascii="Arial" w:hAnsi="Arial" w:cs="Arial"/>
          <w:sz w:val="22"/>
          <w:szCs w:val="20"/>
        </w:rPr>
        <w:tab/>
      </w:r>
    </w:p>
    <w:p w14:paraId="3D0F0869" w14:textId="77777777" w:rsidR="00303BD4" w:rsidRDefault="00490EEC" w:rsidP="006015A6">
      <w:pPr>
        <w:tabs>
          <w:tab w:val="left" w:pos="360"/>
          <w:tab w:val="left" w:pos="720"/>
          <w:tab w:val="left" w:pos="8910"/>
          <w:tab w:val="left" w:pos="9000"/>
        </w:tabs>
        <w:ind w:right="14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  <w:t>Session Organizer</w:t>
      </w:r>
      <w:r w:rsidR="00303BD4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>2007</w:t>
      </w:r>
      <w:r w:rsidR="00344A5F">
        <w:rPr>
          <w:rFonts w:ascii="Arial" w:hAnsi="Arial" w:cs="Arial"/>
          <w:sz w:val="22"/>
          <w:szCs w:val="20"/>
        </w:rPr>
        <w:t>-</w:t>
      </w:r>
      <w:r>
        <w:rPr>
          <w:rFonts w:ascii="Arial" w:hAnsi="Arial" w:cs="Arial"/>
          <w:sz w:val="22"/>
          <w:szCs w:val="20"/>
        </w:rPr>
        <w:t>2017</w:t>
      </w:r>
    </w:p>
    <w:p w14:paraId="04C27FA3" w14:textId="77777777" w:rsidR="006015A6" w:rsidRPr="00285112" w:rsidRDefault="00303BD4" w:rsidP="00490EEC">
      <w:pPr>
        <w:tabs>
          <w:tab w:val="left" w:pos="360"/>
          <w:tab w:val="left" w:pos="720"/>
          <w:tab w:val="left" w:pos="8910"/>
          <w:tab w:val="left" w:pos="9000"/>
        </w:tabs>
        <w:ind w:right="14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 w:rsidR="00702700" w:rsidRPr="00285112">
        <w:rPr>
          <w:rFonts w:ascii="Arial" w:hAnsi="Arial" w:cs="Arial"/>
          <w:sz w:val="22"/>
          <w:szCs w:val="20"/>
        </w:rPr>
        <w:t>Programming co-chair, Area 22b, Bionanotechnology</w:t>
      </w:r>
      <w:r w:rsidR="00702700" w:rsidRPr="00285112">
        <w:rPr>
          <w:rFonts w:ascii="Arial" w:hAnsi="Arial" w:cs="Arial"/>
          <w:sz w:val="22"/>
          <w:szCs w:val="20"/>
        </w:rPr>
        <w:tab/>
        <w:t>2011</w:t>
      </w:r>
      <w:r w:rsidR="000B5C55" w:rsidRPr="00285112">
        <w:rPr>
          <w:rFonts w:ascii="Arial" w:hAnsi="Arial" w:cs="Arial"/>
          <w:sz w:val="22"/>
          <w:szCs w:val="20"/>
        </w:rPr>
        <w:t>-</w:t>
      </w:r>
      <w:r w:rsidR="00AC0906">
        <w:rPr>
          <w:rFonts w:ascii="Arial" w:hAnsi="Arial" w:cs="Arial"/>
          <w:sz w:val="22"/>
          <w:szCs w:val="20"/>
        </w:rPr>
        <w:t>2013</w:t>
      </w:r>
      <w:r w:rsidR="006015A6" w:rsidRPr="00285112">
        <w:rPr>
          <w:rFonts w:ascii="Arial" w:hAnsi="Arial" w:cs="Arial"/>
          <w:sz w:val="22"/>
          <w:szCs w:val="20"/>
        </w:rPr>
        <w:tab/>
      </w:r>
    </w:p>
    <w:p w14:paraId="34A73B60" w14:textId="77777777" w:rsidR="006015A6" w:rsidRPr="00285112" w:rsidRDefault="006015A6" w:rsidP="006015A6">
      <w:pPr>
        <w:tabs>
          <w:tab w:val="left" w:pos="360"/>
          <w:tab w:val="left" w:pos="8910"/>
          <w:tab w:val="left" w:pos="9000"/>
        </w:tabs>
        <w:ind w:right="1440"/>
        <w:jc w:val="both"/>
        <w:rPr>
          <w:rFonts w:ascii="Arial" w:hAnsi="Arial" w:cs="Arial"/>
          <w:sz w:val="22"/>
          <w:szCs w:val="20"/>
        </w:rPr>
      </w:pPr>
    </w:p>
    <w:p w14:paraId="0E9D9D55" w14:textId="77777777" w:rsidR="006015A6" w:rsidRPr="00285112" w:rsidRDefault="006015A6" w:rsidP="006015A6">
      <w:pPr>
        <w:tabs>
          <w:tab w:val="left" w:pos="360"/>
          <w:tab w:val="left" w:pos="8910"/>
          <w:tab w:val="left" w:pos="9000"/>
        </w:tabs>
        <w:ind w:right="1440"/>
        <w:jc w:val="both"/>
        <w:rPr>
          <w:rFonts w:ascii="Arial" w:hAnsi="Arial" w:cs="Arial"/>
          <w:sz w:val="22"/>
          <w:szCs w:val="20"/>
        </w:rPr>
      </w:pPr>
      <w:r w:rsidRPr="00285112">
        <w:rPr>
          <w:rFonts w:ascii="Arial" w:hAnsi="Arial" w:cs="Arial"/>
          <w:sz w:val="22"/>
          <w:szCs w:val="20"/>
        </w:rPr>
        <w:t>BMES Annual Meeting</w:t>
      </w:r>
      <w:r w:rsidRPr="00285112">
        <w:rPr>
          <w:rFonts w:ascii="Arial" w:hAnsi="Arial" w:cs="Arial"/>
          <w:sz w:val="22"/>
          <w:szCs w:val="20"/>
        </w:rPr>
        <w:tab/>
      </w:r>
    </w:p>
    <w:p w14:paraId="4FA975FB" w14:textId="77777777" w:rsidR="006015A6" w:rsidRPr="00285112" w:rsidRDefault="006015A6" w:rsidP="006015A6">
      <w:pPr>
        <w:tabs>
          <w:tab w:val="left" w:pos="360"/>
          <w:tab w:val="left" w:pos="8910"/>
          <w:tab w:val="left" w:pos="9000"/>
        </w:tabs>
        <w:ind w:right="1440"/>
        <w:jc w:val="both"/>
        <w:rPr>
          <w:rFonts w:ascii="Arial" w:hAnsi="Arial" w:cs="Arial"/>
          <w:sz w:val="22"/>
          <w:szCs w:val="20"/>
        </w:rPr>
      </w:pPr>
      <w:r w:rsidRPr="00285112">
        <w:rPr>
          <w:rFonts w:ascii="Arial" w:hAnsi="Arial" w:cs="Arial"/>
          <w:sz w:val="22"/>
          <w:szCs w:val="20"/>
        </w:rPr>
        <w:tab/>
        <w:t>“Meet the Faculty Candidate”</w:t>
      </w:r>
      <w:r w:rsidRPr="00285112">
        <w:rPr>
          <w:rFonts w:ascii="Arial" w:hAnsi="Arial" w:cs="Arial"/>
          <w:sz w:val="22"/>
          <w:szCs w:val="20"/>
        </w:rPr>
        <w:tab/>
        <w:t>2010</w:t>
      </w:r>
    </w:p>
    <w:p w14:paraId="33200F8D" w14:textId="77777777" w:rsidR="006015A6" w:rsidRPr="00285112" w:rsidRDefault="006015A6" w:rsidP="006015A6">
      <w:pPr>
        <w:tabs>
          <w:tab w:val="left" w:pos="360"/>
          <w:tab w:val="left" w:pos="8910"/>
          <w:tab w:val="left" w:pos="9000"/>
        </w:tabs>
        <w:ind w:right="1440"/>
        <w:jc w:val="both"/>
        <w:rPr>
          <w:rFonts w:ascii="Arial" w:hAnsi="Arial" w:cs="Arial"/>
          <w:sz w:val="22"/>
          <w:szCs w:val="20"/>
        </w:rPr>
      </w:pPr>
      <w:r w:rsidRPr="00285112">
        <w:rPr>
          <w:rFonts w:ascii="Arial" w:hAnsi="Arial" w:cs="Arial"/>
          <w:sz w:val="22"/>
          <w:szCs w:val="20"/>
        </w:rPr>
        <w:tab/>
        <w:t>“Nano- and Micro-Engineering in Tissue Engineering – I”</w:t>
      </w:r>
      <w:r w:rsidRPr="00285112">
        <w:rPr>
          <w:rFonts w:ascii="Arial" w:hAnsi="Arial" w:cs="Arial"/>
          <w:sz w:val="22"/>
          <w:szCs w:val="20"/>
        </w:rPr>
        <w:tab/>
        <w:t>2010</w:t>
      </w:r>
    </w:p>
    <w:p w14:paraId="7001673E" w14:textId="77777777" w:rsidR="006015A6" w:rsidRPr="00285112" w:rsidRDefault="006015A6" w:rsidP="006015A6">
      <w:pPr>
        <w:tabs>
          <w:tab w:val="left" w:pos="360"/>
          <w:tab w:val="left" w:pos="8910"/>
          <w:tab w:val="left" w:pos="9000"/>
        </w:tabs>
        <w:ind w:right="1440"/>
        <w:jc w:val="both"/>
        <w:rPr>
          <w:rFonts w:ascii="Arial" w:hAnsi="Arial" w:cs="Arial"/>
          <w:sz w:val="22"/>
          <w:szCs w:val="20"/>
        </w:rPr>
      </w:pPr>
      <w:r w:rsidRPr="00285112">
        <w:rPr>
          <w:rFonts w:ascii="Arial" w:hAnsi="Arial" w:cs="Arial"/>
          <w:sz w:val="22"/>
          <w:szCs w:val="20"/>
        </w:rPr>
        <w:tab/>
        <w:t>“Neural Tissue Engineering – II”</w:t>
      </w:r>
      <w:r w:rsidRPr="00285112">
        <w:rPr>
          <w:rFonts w:ascii="Arial" w:hAnsi="Arial" w:cs="Arial"/>
          <w:sz w:val="22"/>
          <w:szCs w:val="20"/>
        </w:rPr>
        <w:tab/>
        <w:t>2010</w:t>
      </w:r>
    </w:p>
    <w:p w14:paraId="00E29942" w14:textId="77777777" w:rsidR="006015A6" w:rsidRDefault="006015A6" w:rsidP="00EF6200">
      <w:pPr>
        <w:tabs>
          <w:tab w:val="left" w:pos="360"/>
          <w:tab w:val="left" w:pos="8910"/>
          <w:tab w:val="left" w:pos="9000"/>
        </w:tabs>
        <w:ind w:right="1440"/>
        <w:jc w:val="both"/>
        <w:rPr>
          <w:rFonts w:ascii="Arial" w:hAnsi="Arial" w:cs="Arial"/>
          <w:sz w:val="20"/>
          <w:szCs w:val="20"/>
        </w:rPr>
      </w:pPr>
    </w:p>
    <w:p w14:paraId="101E2377" w14:textId="77777777" w:rsidR="00207D2D" w:rsidRDefault="00207D2D" w:rsidP="00207D2D">
      <w:pPr>
        <w:tabs>
          <w:tab w:val="left" w:pos="360"/>
          <w:tab w:val="left" w:pos="8910"/>
          <w:tab w:val="left" w:pos="9000"/>
        </w:tabs>
        <w:ind w:right="14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ACS Annual Meeting</w:t>
      </w:r>
    </w:p>
    <w:p w14:paraId="6F433F55" w14:textId="77777777" w:rsidR="00207D2D" w:rsidRDefault="00207D2D" w:rsidP="00207D2D">
      <w:pPr>
        <w:tabs>
          <w:tab w:val="left" w:pos="360"/>
          <w:tab w:val="left" w:pos="8910"/>
          <w:tab w:val="left" w:pos="9000"/>
        </w:tabs>
        <w:ind w:right="14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  <w:t>“Basic Research in Colloids, Surfactants and Nanomaterials (COLL)”</w:t>
      </w:r>
      <w:r>
        <w:rPr>
          <w:rFonts w:ascii="Arial" w:hAnsi="Arial" w:cs="Arial"/>
          <w:sz w:val="22"/>
          <w:szCs w:val="20"/>
        </w:rPr>
        <w:tab/>
        <w:t>2014</w:t>
      </w:r>
    </w:p>
    <w:p w14:paraId="01E18094" w14:textId="77777777" w:rsidR="00207D2D" w:rsidRDefault="00207D2D" w:rsidP="00207D2D">
      <w:pPr>
        <w:tabs>
          <w:tab w:val="left" w:pos="360"/>
          <w:tab w:val="left" w:pos="8910"/>
          <w:tab w:val="left" w:pos="9000"/>
        </w:tabs>
        <w:ind w:righ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0"/>
        </w:rPr>
        <w:tab/>
        <w:t>“Emerging Technologies (BIOT)”</w:t>
      </w:r>
      <w:r>
        <w:rPr>
          <w:rFonts w:ascii="Arial" w:hAnsi="Arial" w:cs="Arial"/>
          <w:sz w:val="22"/>
          <w:szCs w:val="20"/>
        </w:rPr>
        <w:tab/>
        <w:t>2014</w:t>
      </w:r>
    </w:p>
    <w:p w14:paraId="430E5DCB" w14:textId="77777777" w:rsidR="00903312" w:rsidRPr="00EF6200" w:rsidRDefault="00903312" w:rsidP="005D0623">
      <w:pPr>
        <w:tabs>
          <w:tab w:val="left" w:pos="900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46D21C3D" w14:textId="77777777" w:rsidR="005A7AEE" w:rsidRPr="00EF6200" w:rsidRDefault="005A7AEE" w:rsidP="005A7AEE">
      <w:pPr>
        <w:tabs>
          <w:tab w:val="left" w:pos="9000"/>
        </w:tabs>
        <w:jc w:val="both"/>
        <w:rPr>
          <w:rFonts w:ascii="Arial" w:hAnsi="Arial" w:cs="Arial"/>
          <w:b/>
        </w:rPr>
      </w:pPr>
      <w:r w:rsidRPr="00EF6200">
        <w:rPr>
          <w:rFonts w:ascii="Arial" w:hAnsi="Arial" w:cs="Arial"/>
          <w:b/>
        </w:rPr>
        <w:t>EDITOR OF JOURNALS</w:t>
      </w:r>
    </w:p>
    <w:p w14:paraId="03614756" w14:textId="26A9A67A" w:rsidR="007A15D8" w:rsidRDefault="007A15D8" w:rsidP="005D0623">
      <w:pPr>
        <w:tabs>
          <w:tab w:val="left" w:pos="900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Materials Advances- Associate Editor (01/2020-)</w:t>
      </w:r>
    </w:p>
    <w:p w14:paraId="059222E3" w14:textId="18A81604" w:rsidR="00014C83" w:rsidRDefault="00014C83" w:rsidP="005D0623">
      <w:pPr>
        <w:tabs>
          <w:tab w:val="left" w:pos="900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Journal of Biomaterials Chemistry B- Associate Editor (07/2018-)</w:t>
      </w:r>
    </w:p>
    <w:p w14:paraId="5250FFF5" w14:textId="77777777" w:rsidR="00014C83" w:rsidRDefault="00014C83" w:rsidP="005D0623">
      <w:pPr>
        <w:tabs>
          <w:tab w:val="left" w:pos="900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Journal of Materials Chemistry- Executive Board (08/2018-</w:t>
      </w:r>
      <w:r w:rsidR="00463734">
        <w:rPr>
          <w:rFonts w:ascii="Arial" w:hAnsi="Arial" w:cs="Arial"/>
          <w:sz w:val="22"/>
          <w:szCs w:val="20"/>
        </w:rPr>
        <w:t>01/2020</w:t>
      </w:r>
      <w:r>
        <w:rPr>
          <w:rFonts w:ascii="Arial" w:hAnsi="Arial" w:cs="Arial"/>
          <w:sz w:val="22"/>
          <w:szCs w:val="20"/>
        </w:rPr>
        <w:t>)</w:t>
      </w:r>
    </w:p>
    <w:p w14:paraId="08783B44" w14:textId="77777777" w:rsidR="005A7AEE" w:rsidRPr="00285112" w:rsidRDefault="005A7AEE" w:rsidP="005D0623">
      <w:pPr>
        <w:tabs>
          <w:tab w:val="left" w:pos="9000"/>
        </w:tabs>
        <w:jc w:val="both"/>
        <w:rPr>
          <w:rFonts w:ascii="Arial" w:hAnsi="Arial" w:cs="Arial"/>
          <w:sz w:val="22"/>
          <w:szCs w:val="20"/>
        </w:rPr>
      </w:pPr>
      <w:r w:rsidRPr="00285112">
        <w:rPr>
          <w:rFonts w:ascii="Arial" w:hAnsi="Arial" w:cs="Arial"/>
          <w:sz w:val="22"/>
          <w:szCs w:val="20"/>
        </w:rPr>
        <w:t>Frontiers in Neuro-engineering- Associate Editor</w:t>
      </w:r>
      <w:r w:rsidR="00745963" w:rsidRPr="00285112">
        <w:rPr>
          <w:rFonts w:ascii="Arial" w:hAnsi="Arial" w:cs="Arial"/>
          <w:sz w:val="22"/>
          <w:szCs w:val="20"/>
        </w:rPr>
        <w:t xml:space="preserve"> (03/2008-)</w:t>
      </w:r>
    </w:p>
    <w:p w14:paraId="07864A57" w14:textId="77777777" w:rsidR="00471BC9" w:rsidRPr="00285112" w:rsidRDefault="00471BC9" w:rsidP="005D0623">
      <w:pPr>
        <w:tabs>
          <w:tab w:val="left" w:pos="9000"/>
        </w:tabs>
        <w:jc w:val="both"/>
        <w:rPr>
          <w:rFonts w:ascii="Arial" w:hAnsi="Arial" w:cs="Arial"/>
          <w:sz w:val="22"/>
          <w:szCs w:val="20"/>
        </w:rPr>
      </w:pPr>
      <w:r w:rsidRPr="00285112">
        <w:rPr>
          <w:rFonts w:ascii="Arial" w:hAnsi="Arial" w:cs="Arial"/>
          <w:sz w:val="22"/>
          <w:szCs w:val="20"/>
        </w:rPr>
        <w:t>Journal of Nanoengin</w:t>
      </w:r>
      <w:r w:rsidR="00745963" w:rsidRPr="00285112">
        <w:rPr>
          <w:rFonts w:ascii="Arial" w:hAnsi="Arial" w:cs="Arial"/>
          <w:sz w:val="22"/>
          <w:szCs w:val="20"/>
        </w:rPr>
        <w:t xml:space="preserve">eering and </w:t>
      </w:r>
      <w:proofErr w:type="spellStart"/>
      <w:r w:rsidR="00745963" w:rsidRPr="00285112">
        <w:rPr>
          <w:rFonts w:ascii="Arial" w:hAnsi="Arial" w:cs="Arial"/>
          <w:sz w:val="22"/>
          <w:szCs w:val="20"/>
        </w:rPr>
        <w:t>Nanosystems</w:t>
      </w:r>
      <w:proofErr w:type="spellEnd"/>
      <w:r w:rsidR="00745963" w:rsidRPr="00285112">
        <w:rPr>
          <w:rFonts w:ascii="Arial" w:hAnsi="Arial" w:cs="Arial"/>
          <w:sz w:val="22"/>
          <w:szCs w:val="20"/>
        </w:rPr>
        <w:t>- Editoria</w:t>
      </w:r>
      <w:r w:rsidRPr="00285112">
        <w:rPr>
          <w:rFonts w:ascii="Arial" w:hAnsi="Arial" w:cs="Arial"/>
          <w:sz w:val="22"/>
          <w:szCs w:val="20"/>
        </w:rPr>
        <w:t>l Board</w:t>
      </w:r>
      <w:r w:rsidR="00745963" w:rsidRPr="00285112">
        <w:rPr>
          <w:rFonts w:ascii="Arial" w:hAnsi="Arial" w:cs="Arial"/>
          <w:sz w:val="22"/>
          <w:szCs w:val="20"/>
        </w:rPr>
        <w:t xml:space="preserve"> (01/2009-)</w:t>
      </w:r>
    </w:p>
    <w:p w14:paraId="1D174494" w14:textId="77777777" w:rsidR="00DC3197" w:rsidRPr="00EF6200" w:rsidRDefault="00DC3197" w:rsidP="00DC3197">
      <w:pPr>
        <w:tabs>
          <w:tab w:val="num" w:pos="3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14:paraId="20AEA428" w14:textId="77777777" w:rsidR="00DC3197" w:rsidRPr="00EF6200" w:rsidRDefault="00DC3197" w:rsidP="001D4692">
      <w:pPr>
        <w:tabs>
          <w:tab w:val="left" w:pos="9000"/>
        </w:tabs>
        <w:spacing w:after="120"/>
        <w:jc w:val="both"/>
        <w:rPr>
          <w:rFonts w:ascii="Arial" w:hAnsi="Arial" w:cs="Arial"/>
          <w:b/>
          <w:bCs/>
        </w:rPr>
      </w:pPr>
      <w:r w:rsidRPr="00EF6200">
        <w:rPr>
          <w:rFonts w:ascii="Arial" w:hAnsi="Arial" w:cs="Arial"/>
          <w:b/>
          <w:bCs/>
        </w:rPr>
        <w:t>PROFESSIONAL SOCI</w:t>
      </w:r>
      <w:r w:rsidR="00CA23D2">
        <w:rPr>
          <w:rFonts w:ascii="Arial" w:hAnsi="Arial" w:cs="Arial"/>
          <w:b/>
          <w:bCs/>
        </w:rPr>
        <w:t>E</w:t>
      </w:r>
      <w:r w:rsidRPr="00EF6200">
        <w:rPr>
          <w:rFonts w:ascii="Arial" w:hAnsi="Arial" w:cs="Arial"/>
          <w:b/>
          <w:bCs/>
        </w:rPr>
        <w:t>TIES</w:t>
      </w:r>
      <w:r w:rsidRPr="00EF6200">
        <w:rPr>
          <w:rFonts w:ascii="Arial" w:hAnsi="Arial" w:cs="Arial"/>
          <w:bCs/>
          <w:sz w:val="20"/>
          <w:szCs w:val="20"/>
        </w:rPr>
        <w:t xml:space="preserve"> </w:t>
      </w:r>
    </w:p>
    <w:p w14:paraId="66DC4375" w14:textId="77777777" w:rsidR="001D4692" w:rsidRPr="001D4692" w:rsidRDefault="001D4692" w:rsidP="00DC3197">
      <w:pPr>
        <w:tabs>
          <w:tab w:val="left" w:pos="9000"/>
        </w:tabs>
        <w:jc w:val="both"/>
        <w:rPr>
          <w:rFonts w:ascii="Arial" w:hAnsi="Arial" w:cs="Arial"/>
          <w:b/>
          <w:bCs/>
          <w:szCs w:val="20"/>
        </w:rPr>
      </w:pPr>
      <w:r w:rsidRPr="001D4692">
        <w:rPr>
          <w:rFonts w:ascii="Arial" w:hAnsi="Arial" w:cs="Arial"/>
          <w:b/>
          <w:bCs/>
          <w:szCs w:val="20"/>
        </w:rPr>
        <w:t>Leadership Positions</w:t>
      </w:r>
    </w:p>
    <w:p w14:paraId="2B14D0CC" w14:textId="77777777" w:rsidR="00DC3197" w:rsidRDefault="00DC3197" w:rsidP="00DC3197">
      <w:pPr>
        <w:tabs>
          <w:tab w:val="left" w:pos="9000"/>
        </w:tabs>
        <w:jc w:val="both"/>
        <w:rPr>
          <w:rFonts w:ascii="Arial" w:hAnsi="Arial" w:cs="Arial"/>
          <w:bCs/>
          <w:sz w:val="22"/>
          <w:szCs w:val="20"/>
        </w:rPr>
      </w:pPr>
      <w:r w:rsidRPr="00285112">
        <w:rPr>
          <w:rFonts w:ascii="Arial" w:hAnsi="Arial" w:cs="Arial"/>
          <w:bCs/>
          <w:sz w:val="22"/>
          <w:szCs w:val="20"/>
        </w:rPr>
        <w:t>American Institute of Chemical Engineers (AIChE)</w:t>
      </w:r>
    </w:p>
    <w:p w14:paraId="589AEE29" w14:textId="77777777" w:rsidR="00463734" w:rsidRPr="00463734" w:rsidRDefault="00010A32" w:rsidP="00443A14">
      <w:pPr>
        <w:tabs>
          <w:tab w:val="left" w:pos="720"/>
          <w:tab w:val="left" w:pos="9000"/>
        </w:tabs>
        <w:jc w:val="both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ab/>
      </w:r>
      <w:r w:rsidR="00463734">
        <w:rPr>
          <w:rFonts w:ascii="Arial" w:hAnsi="Arial" w:cs="Arial"/>
          <w:bCs/>
          <w:sz w:val="22"/>
          <w:szCs w:val="20"/>
        </w:rPr>
        <w:t xml:space="preserve">2020-pres </w:t>
      </w:r>
      <w:r w:rsidR="00463734">
        <w:rPr>
          <w:rFonts w:ascii="Arial" w:hAnsi="Arial" w:cs="Arial"/>
          <w:bCs/>
          <w:sz w:val="22"/>
          <w:szCs w:val="20"/>
          <w:u w:val="single"/>
        </w:rPr>
        <w:t>Vice Chair</w:t>
      </w:r>
      <w:r w:rsidR="00463734">
        <w:rPr>
          <w:rFonts w:ascii="Arial" w:hAnsi="Arial" w:cs="Arial"/>
          <w:bCs/>
          <w:sz w:val="22"/>
          <w:szCs w:val="20"/>
        </w:rPr>
        <w:t>- Chemical Engineering Technical Operating Council (CTOC)</w:t>
      </w:r>
    </w:p>
    <w:p w14:paraId="4AAF82BF" w14:textId="77777777" w:rsidR="00490EEC" w:rsidRPr="00490EEC" w:rsidRDefault="00463734" w:rsidP="00443A14">
      <w:pPr>
        <w:tabs>
          <w:tab w:val="left" w:pos="720"/>
          <w:tab w:val="left" w:pos="9000"/>
        </w:tabs>
        <w:jc w:val="both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ab/>
      </w:r>
      <w:r w:rsidR="00490EEC">
        <w:rPr>
          <w:rFonts w:ascii="Arial" w:hAnsi="Arial" w:cs="Arial"/>
          <w:bCs/>
          <w:sz w:val="22"/>
          <w:szCs w:val="20"/>
        </w:rPr>
        <w:t>2017-</w:t>
      </w:r>
      <w:r>
        <w:rPr>
          <w:rFonts w:ascii="Arial" w:hAnsi="Arial" w:cs="Arial"/>
          <w:bCs/>
          <w:sz w:val="22"/>
          <w:szCs w:val="20"/>
        </w:rPr>
        <w:t>2020</w:t>
      </w:r>
      <w:r w:rsidR="00490EEC">
        <w:rPr>
          <w:rFonts w:ascii="Arial" w:hAnsi="Arial" w:cs="Arial"/>
          <w:bCs/>
          <w:sz w:val="22"/>
          <w:szCs w:val="20"/>
        </w:rPr>
        <w:t xml:space="preserve"> </w:t>
      </w:r>
      <w:r w:rsidR="00490EEC" w:rsidRPr="00490EEC">
        <w:rPr>
          <w:rFonts w:ascii="Arial" w:hAnsi="Arial" w:cs="Arial"/>
          <w:bCs/>
          <w:sz w:val="22"/>
          <w:szCs w:val="20"/>
          <w:u w:val="single"/>
        </w:rPr>
        <w:t xml:space="preserve">Appointed </w:t>
      </w:r>
      <w:r w:rsidR="00490EEC">
        <w:rPr>
          <w:rFonts w:ascii="Arial" w:hAnsi="Arial" w:cs="Arial"/>
          <w:bCs/>
          <w:sz w:val="22"/>
          <w:szCs w:val="20"/>
          <w:u w:val="single"/>
        </w:rPr>
        <w:t>Member</w:t>
      </w:r>
      <w:r w:rsidR="00490EEC">
        <w:rPr>
          <w:rFonts w:ascii="Arial" w:hAnsi="Arial" w:cs="Arial"/>
          <w:bCs/>
          <w:sz w:val="22"/>
          <w:szCs w:val="20"/>
        </w:rPr>
        <w:t>- Chemical Engineering Technical Operating Council (CTOC)</w:t>
      </w:r>
    </w:p>
    <w:p w14:paraId="4A37A9C9" w14:textId="77777777" w:rsidR="00010A32" w:rsidRDefault="00490EEC" w:rsidP="00443A14">
      <w:pPr>
        <w:tabs>
          <w:tab w:val="left" w:pos="720"/>
          <w:tab w:val="left" w:pos="9000"/>
        </w:tabs>
        <w:jc w:val="both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ab/>
      </w:r>
      <w:r w:rsidR="00463734">
        <w:rPr>
          <w:rFonts w:ascii="Arial" w:hAnsi="Arial" w:cs="Arial"/>
          <w:bCs/>
          <w:sz w:val="22"/>
          <w:szCs w:val="20"/>
        </w:rPr>
        <w:t>2017-2019</w:t>
      </w:r>
      <w:r w:rsidR="00010A32">
        <w:rPr>
          <w:rFonts w:ascii="Arial" w:hAnsi="Arial" w:cs="Arial"/>
          <w:bCs/>
          <w:sz w:val="22"/>
          <w:szCs w:val="20"/>
        </w:rPr>
        <w:t xml:space="preserve"> </w:t>
      </w:r>
      <w:r w:rsidR="00010A32">
        <w:rPr>
          <w:rFonts w:ascii="Arial" w:hAnsi="Arial" w:cs="Arial"/>
          <w:bCs/>
          <w:sz w:val="22"/>
          <w:szCs w:val="20"/>
          <w:u w:val="single"/>
        </w:rPr>
        <w:t>Past-Chair</w:t>
      </w:r>
      <w:r w:rsidR="00010A32">
        <w:rPr>
          <w:rFonts w:ascii="Arial" w:hAnsi="Arial" w:cs="Arial"/>
          <w:bCs/>
          <w:sz w:val="22"/>
          <w:szCs w:val="20"/>
        </w:rPr>
        <w:t>-</w:t>
      </w:r>
      <w:r w:rsidR="00010A32" w:rsidRPr="00010A32">
        <w:rPr>
          <w:rFonts w:ascii="Arial" w:hAnsi="Arial" w:cs="Arial"/>
          <w:bCs/>
          <w:sz w:val="22"/>
          <w:szCs w:val="20"/>
        </w:rPr>
        <w:t xml:space="preserve"> </w:t>
      </w:r>
      <w:r w:rsidR="00010A32">
        <w:rPr>
          <w:rFonts w:ascii="Arial" w:hAnsi="Arial" w:cs="Arial"/>
          <w:bCs/>
          <w:sz w:val="22"/>
          <w:szCs w:val="20"/>
        </w:rPr>
        <w:t>Nanoscale Science and Engineering Forum (NSEF)</w:t>
      </w:r>
      <w:r w:rsidR="00443A14">
        <w:rPr>
          <w:rFonts w:ascii="Arial" w:hAnsi="Arial" w:cs="Arial"/>
          <w:bCs/>
          <w:sz w:val="22"/>
          <w:szCs w:val="20"/>
        </w:rPr>
        <w:tab/>
      </w:r>
    </w:p>
    <w:p w14:paraId="54795A09" w14:textId="77777777" w:rsidR="00443A14" w:rsidRPr="00285112" w:rsidRDefault="00010A32" w:rsidP="00443A14">
      <w:pPr>
        <w:tabs>
          <w:tab w:val="left" w:pos="720"/>
          <w:tab w:val="left" w:pos="9000"/>
        </w:tabs>
        <w:jc w:val="both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ab/>
        <w:t>2015-2017</w:t>
      </w:r>
      <w:r w:rsidR="00443A14">
        <w:rPr>
          <w:rFonts w:ascii="Arial" w:hAnsi="Arial" w:cs="Arial"/>
          <w:bCs/>
          <w:sz w:val="22"/>
          <w:szCs w:val="20"/>
        </w:rPr>
        <w:t xml:space="preserve"> </w:t>
      </w:r>
      <w:r w:rsidR="00443A14">
        <w:rPr>
          <w:rFonts w:ascii="Arial" w:hAnsi="Arial" w:cs="Arial"/>
          <w:bCs/>
          <w:sz w:val="22"/>
          <w:szCs w:val="20"/>
          <w:u w:val="single"/>
        </w:rPr>
        <w:t>Chair</w:t>
      </w:r>
      <w:r w:rsidR="00443A14">
        <w:rPr>
          <w:rFonts w:ascii="Arial" w:hAnsi="Arial" w:cs="Arial"/>
          <w:bCs/>
          <w:sz w:val="22"/>
          <w:szCs w:val="20"/>
        </w:rPr>
        <w:t xml:space="preserve">- Nanoscale Science and Engineering Forum (NSEF) </w:t>
      </w:r>
    </w:p>
    <w:p w14:paraId="4E7FF930" w14:textId="77777777" w:rsidR="00A34B0C" w:rsidRPr="00A34B0C" w:rsidRDefault="00A34B0C" w:rsidP="00A34B0C">
      <w:pPr>
        <w:tabs>
          <w:tab w:val="left" w:pos="9000"/>
        </w:tabs>
        <w:ind w:left="1800" w:hanging="1080"/>
        <w:jc w:val="both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lastRenderedPageBreak/>
        <w:t xml:space="preserve">2013-2014 </w:t>
      </w:r>
      <w:r>
        <w:rPr>
          <w:rFonts w:ascii="Arial" w:hAnsi="Arial" w:cs="Arial"/>
          <w:bCs/>
          <w:sz w:val="22"/>
          <w:szCs w:val="20"/>
          <w:u w:val="single"/>
        </w:rPr>
        <w:t>Vice Chair</w:t>
      </w:r>
      <w:r>
        <w:rPr>
          <w:rFonts w:ascii="Arial" w:hAnsi="Arial" w:cs="Arial"/>
          <w:bCs/>
          <w:sz w:val="22"/>
          <w:szCs w:val="20"/>
        </w:rPr>
        <w:t xml:space="preserve">- Nanoscale Science and Engineering Forum (NSEF) </w:t>
      </w:r>
    </w:p>
    <w:p w14:paraId="1E879230" w14:textId="77777777" w:rsidR="003E3978" w:rsidRPr="00285112" w:rsidRDefault="00F8526F" w:rsidP="003E3978">
      <w:pPr>
        <w:tabs>
          <w:tab w:val="left" w:pos="9000"/>
        </w:tabs>
        <w:ind w:left="720"/>
        <w:jc w:val="both"/>
        <w:rPr>
          <w:rFonts w:ascii="Arial" w:hAnsi="Arial" w:cs="Arial"/>
          <w:bCs/>
          <w:sz w:val="22"/>
          <w:szCs w:val="20"/>
        </w:rPr>
      </w:pPr>
      <w:r w:rsidRPr="00285112">
        <w:rPr>
          <w:rFonts w:ascii="Arial" w:hAnsi="Arial" w:cs="Arial"/>
          <w:bCs/>
          <w:sz w:val="22"/>
          <w:szCs w:val="20"/>
        </w:rPr>
        <w:t>2009-2013</w:t>
      </w:r>
      <w:r w:rsidR="003E3978" w:rsidRPr="00285112">
        <w:rPr>
          <w:rFonts w:ascii="Arial" w:hAnsi="Arial" w:cs="Arial"/>
          <w:bCs/>
          <w:sz w:val="22"/>
          <w:szCs w:val="20"/>
        </w:rPr>
        <w:t xml:space="preserve"> </w:t>
      </w:r>
      <w:r w:rsidR="004F5F50" w:rsidRPr="00285112">
        <w:rPr>
          <w:rFonts w:ascii="Arial" w:hAnsi="Arial" w:cs="Arial"/>
          <w:bCs/>
          <w:sz w:val="22"/>
          <w:szCs w:val="20"/>
        </w:rPr>
        <w:t xml:space="preserve">Elected </w:t>
      </w:r>
      <w:r w:rsidR="003E3978" w:rsidRPr="00285112">
        <w:rPr>
          <w:rFonts w:ascii="Arial" w:hAnsi="Arial" w:cs="Arial"/>
          <w:bCs/>
          <w:sz w:val="22"/>
          <w:szCs w:val="20"/>
          <w:u w:val="single"/>
        </w:rPr>
        <w:t>Member-At-Large</w:t>
      </w:r>
      <w:r w:rsidR="003E3978" w:rsidRPr="00285112">
        <w:rPr>
          <w:rFonts w:ascii="Arial" w:hAnsi="Arial" w:cs="Arial"/>
          <w:bCs/>
          <w:sz w:val="22"/>
          <w:szCs w:val="20"/>
        </w:rPr>
        <w:t>- Nanoscale Science and Engineering Forum (NSEF)</w:t>
      </w:r>
    </w:p>
    <w:p w14:paraId="51FFF68E" w14:textId="77777777" w:rsidR="003E3978" w:rsidRPr="00285112" w:rsidRDefault="003E3978" w:rsidP="00DC3197">
      <w:pPr>
        <w:tabs>
          <w:tab w:val="left" w:pos="9000"/>
        </w:tabs>
        <w:jc w:val="both"/>
        <w:rPr>
          <w:rFonts w:ascii="Arial" w:hAnsi="Arial" w:cs="Arial"/>
          <w:bCs/>
          <w:sz w:val="22"/>
          <w:szCs w:val="20"/>
        </w:rPr>
      </w:pPr>
    </w:p>
    <w:p w14:paraId="63A28B7D" w14:textId="77777777" w:rsidR="009A606C" w:rsidRPr="009A606C" w:rsidRDefault="009A606C" w:rsidP="00DC3197">
      <w:pPr>
        <w:tabs>
          <w:tab w:val="left" w:pos="9000"/>
        </w:tabs>
        <w:jc w:val="both"/>
        <w:rPr>
          <w:rFonts w:ascii="Arial" w:hAnsi="Arial" w:cs="Arial"/>
          <w:b/>
          <w:bCs/>
          <w:szCs w:val="20"/>
        </w:rPr>
      </w:pPr>
      <w:r w:rsidRPr="009A606C">
        <w:rPr>
          <w:rFonts w:ascii="Arial" w:hAnsi="Arial" w:cs="Arial"/>
          <w:b/>
          <w:bCs/>
          <w:szCs w:val="20"/>
        </w:rPr>
        <w:t>Fellow</w:t>
      </w:r>
    </w:p>
    <w:p w14:paraId="6DCE1572" w14:textId="77777777" w:rsidR="009A606C" w:rsidRDefault="009A606C" w:rsidP="009A606C">
      <w:pPr>
        <w:tabs>
          <w:tab w:val="left" w:pos="9000"/>
        </w:tabs>
        <w:jc w:val="both"/>
        <w:rPr>
          <w:rFonts w:ascii="Arial" w:hAnsi="Arial" w:cs="Arial"/>
          <w:bCs/>
          <w:sz w:val="22"/>
          <w:szCs w:val="20"/>
        </w:rPr>
      </w:pPr>
      <w:r w:rsidRPr="00285112">
        <w:rPr>
          <w:rFonts w:ascii="Arial" w:hAnsi="Arial" w:cs="Arial"/>
          <w:bCs/>
          <w:sz w:val="22"/>
          <w:szCs w:val="20"/>
        </w:rPr>
        <w:t>American Association for the Advancement of Science (AAAS)</w:t>
      </w:r>
    </w:p>
    <w:p w14:paraId="1619AADB" w14:textId="77777777" w:rsidR="00351B1B" w:rsidRPr="00285112" w:rsidRDefault="00351B1B" w:rsidP="009A606C">
      <w:pPr>
        <w:tabs>
          <w:tab w:val="left" w:pos="9000"/>
        </w:tabs>
        <w:jc w:val="both"/>
        <w:rPr>
          <w:rFonts w:ascii="Arial" w:hAnsi="Arial" w:cs="Arial"/>
          <w:bCs/>
          <w:sz w:val="22"/>
          <w:szCs w:val="20"/>
        </w:rPr>
      </w:pPr>
      <w:r w:rsidRPr="00351B1B">
        <w:rPr>
          <w:rFonts w:ascii="Arial" w:hAnsi="Arial" w:cs="Arial"/>
          <w:bCs/>
          <w:sz w:val="22"/>
          <w:szCs w:val="20"/>
        </w:rPr>
        <w:t xml:space="preserve">American Institute of Medical </w:t>
      </w:r>
      <w:r>
        <w:rPr>
          <w:rFonts w:ascii="Arial" w:hAnsi="Arial" w:cs="Arial"/>
          <w:bCs/>
          <w:sz w:val="22"/>
          <w:szCs w:val="20"/>
        </w:rPr>
        <w:t>and Biological Engineers (AIMBE</w:t>
      </w:r>
      <w:r w:rsidRPr="00351B1B">
        <w:rPr>
          <w:rFonts w:ascii="Arial" w:hAnsi="Arial" w:cs="Arial"/>
          <w:bCs/>
          <w:sz w:val="22"/>
          <w:szCs w:val="20"/>
        </w:rPr>
        <w:t>)</w:t>
      </w:r>
    </w:p>
    <w:p w14:paraId="71BC5186" w14:textId="77777777" w:rsidR="009A606C" w:rsidRDefault="009A606C" w:rsidP="00DC3197">
      <w:pPr>
        <w:tabs>
          <w:tab w:val="left" w:pos="9000"/>
        </w:tabs>
        <w:jc w:val="both"/>
        <w:rPr>
          <w:rFonts w:ascii="Arial" w:hAnsi="Arial" w:cs="Arial"/>
          <w:b/>
          <w:bCs/>
          <w:szCs w:val="20"/>
        </w:rPr>
      </w:pPr>
    </w:p>
    <w:p w14:paraId="609063D6" w14:textId="77777777" w:rsidR="001D4692" w:rsidRPr="001D4692" w:rsidRDefault="001D4692" w:rsidP="00DC3197">
      <w:pPr>
        <w:tabs>
          <w:tab w:val="left" w:pos="9000"/>
        </w:tabs>
        <w:jc w:val="both"/>
        <w:rPr>
          <w:rFonts w:ascii="Arial" w:hAnsi="Arial" w:cs="Arial"/>
          <w:b/>
          <w:bCs/>
          <w:szCs w:val="20"/>
        </w:rPr>
      </w:pPr>
      <w:r w:rsidRPr="001D4692">
        <w:rPr>
          <w:rFonts w:ascii="Arial" w:hAnsi="Arial" w:cs="Arial"/>
          <w:b/>
          <w:bCs/>
          <w:szCs w:val="20"/>
        </w:rPr>
        <w:t>Senior Member</w:t>
      </w:r>
    </w:p>
    <w:p w14:paraId="1E52E0C9" w14:textId="77777777" w:rsidR="00B26E45" w:rsidRDefault="00B26E45" w:rsidP="00B26E45">
      <w:pPr>
        <w:tabs>
          <w:tab w:val="left" w:pos="9000"/>
        </w:tabs>
        <w:jc w:val="both"/>
        <w:rPr>
          <w:rFonts w:ascii="Arial" w:hAnsi="Arial" w:cs="Arial"/>
          <w:bCs/>
          <w:sz w:val="22"/>
          <w:szCs w:val="20"/>
        </w:rPr>
      </w:pPr>
      <w:r w:rsidRPr="00285112">
        <w:rPr>
          <w:rFonts w:ascii="Arial" w:hAnsi="Arial" w:cs="Arial"/>
          <w:bCs/>
          <w:sz w:val="22"/>
          <w:szCs w:val="20"/>
        </w:rPr>
        <w:t>IEEE Society for Engineering in Medicine and Biology (EMBS)</w:t>
      </w:r>
    </w:p>
    <w:p w14:paraId="6C8642E7" w14:textId="77777777" w:rsidR="00E35D25" w:rsidRPr="00285112" w:rsidRDefault="00E35D25" w:rsidP="00E35D25">
      <w:pPr>
        <w:tabs>
          <w:tab w:val="left" w:pos="9000"/>
        </w:tabs>
        <w:jc w:val="both"/>
        <w:rPr>
          <w:rFonts w:ascii="Arial" w:hAnsi="Arial" w:cs="Arial"/>
          <w:bCs/>
          <w:sz w:val="22"/>
          <w:szCs w:val="20"/>
        </w:rPr>
      </w:pPr>
      <w:r w:rsidRPr="00285112">
        <w:rPr>
          <w:rFonts w:ascii="Arial" w:hAnsi="Arial" w:cs="Arial"/>
          <w:bCs/>
          <w:sz w:val="22"/>
          <w:szCs w:val="20"/>
        </w:rPr>
        <w:t>American Institute of Chemical Engineers (AIChE)</w:t>
      </w:r>
    </w:p>
    <w:p w14:paraId="75C1877C" w14:textId="77777777" w:rsidR="00B26E45" w:rsidRPr="00285112" w:rsidRDefault="00B26E45" w:rsidP="00DC3197">
      <w:pPr>
        <w:tabs>
          <w:tab w:val="left" w:pos="9000"/>
        </w:tabs>
        <w:jc w:val="both"/>
        <w:rPr>
          <w:rFonts w:ascii="Arial" w:hAnsi="Arial" w:cs="Arial"/>
          <w:bCs/>
          <w:i/>
          <w:sz w:val="22"/>
          <w:szCs w:val="20"/>
        </w:rPr>
      </w:pPr>
    </w:p>
    <w:p w14:paraId="1C778BB9" w14:textId="77777777" w:rsidR="00285112" w:rsidRPr="001D4692" w:rsidRDefault="001D4692" w:rsidP="00DC3197">
      <w:pPr>
        <w:tabs>
          <w:tab w:val="left" w:pos="9000"/>
        </w:tabs>
        <w:jc w:val="both"/>
        <w:rPr>
          <w:rFonts w:ascii="Arial" w:hAnsi="Arial" w:cs="Arial"/>
          <w:b/>
          <w:bCs/>
          <w:szCs w:val="20"/>
        </w:rPr>
      </w:pPr>
      <w:r w:rsidRPr="001D4692">
        <w:rPr>
          <w:rFonts w:ascii="Arial" w:hAnsi="Arial" w:cs="Arial"/>
          <w:b/>
          <w:bCs/>
          <w:szCs w:val="20"/>
        </w:rPr>
        <w:t>Member</w:t>
      </w:r>
    </w:p>
    <w:p w14:paraId="3137EC6F" w14:textId="77777777" w:rsidR="00DC3197" w:rsidRPr="00285112" w:rsidRDefault="00DC3197" w:rsidP="00DC3197">
      <w:pPr>
        <w:tabs>
          <w:tab w:val="left" w:pos="9000"/>
        </w:tabs>
        <w:jc w:val="both"/>
        <w:rPr>
          <w:rFonts w:ascii="Arial" w:hAnsi="Arial" w:cs="Arial"/>
          <w:bCs/>
          <w:sz w:val="22"/>
          <w:szCs w:val="20"/>
        </w:rPr>
      </w:pPr>
      <w:r w:rsidRPr="00285112">
        <w:rPr>
          <w:rFonts w:ascii="Arial" w:hAnsi="Arial" w:cs="Arial"/>
          <w:bCs/>
          <w:sz w:val="22"/>
          <w:szCs w:val="20"/>
        </w:rPr>
        <w:t>Biomedical Engineering Society (BMES)</w:t>
      </w:r>
    </w:p>
    <w:p w14:paraId="497628F4" w14:textId="77777777" w:rsidR="00DC3197" w:rsidRPr="00285112" w:rsidRDefault="00DC3197" w:rsidP="00DC3197">
      <w:pPr>
        <w:tabs>
          <w:tab w:val="left" w:pos="9000"/>
        </w:tabs>
        <w:jc w:val="both"/>
        <w:rPr>
          <w:rFonts w:ascii="Arial" w:hAnsi="Arial" w:cs="Arial"/>
          <w:bCs/>
          <w:sz w:val="22"/>
          <w:szCs w:val="20"/>
        </w:rPr>
      </w:pPr>
      <w:r w:rsidRPr="00285112">
        <w:rPr>
          <w:rFonts w:ascii="Arial" w:hAnsi="Arial" w:cs="Arial"/>
          <w:bCs/>
          <w:sz w:val="22"/>
          <w:szCs w:val="20"/>
        </w:rPr>
        <w:t>American Chemical Society (ACS)</w:t>
      </w:r>
    </w:p>
    <w:p w14:paraId="550DEF2F" w14:textId="77777777" w:rsidR="00DC3197" w:rsidRPr="00285112" w:rsidRDefault="00DC3197" w:rsidP="00DC3197">
      <w:pPr>
        <w:tabs>
          <w:tab w:val="left" w:pos="9000"/>
        </w:tabs>
        <w:jc w:val="both"/>
        <w:rPr>
          <w:rFonts w:ascii="Arial" w:hAnsi="Arial" w:cs="Arial"/>
          <w:bCs/>
          <w:sz w:val="22"/>
          <w:szCs w:val="20"/>
        </w:rPr>
      </w:pPr>
      <w:r w:rsidRPr="00285112">
        <w:rPr>
          <w:rFonts w:ascii="Arial" w:hAnsi="Arial" w:cs="Arial"/>
          <w:bCs/>
          <w:sz w:val="22"/>
          <w:szCs w:val="20"/>
        </w:rPr>
        <w:t>Materials Research Society (MRS)</w:t>
      </w:r>
    </w:p>
    <w:p w14:paraId="129DB00D" w14:textId="77777777" w:rsidR="00DC3197" w:rsidRPr="00285112" w:rsidRDefault="00DC3197" w:rsidP="00DC3197">
      <w:pPr>
        <w:tabs>
          <w:tab w:val="left" w:pos="9000"/>
        </w:tabs>
        <w:jc w:val="both"/>
        <w:rPr>
          <w:rFonts w:ascii="Arial" w:hAnsi="Arial" w:cs="Arial"/>
          <w:bCs/>
          <w:sz w:val="22"/>
          <w:szCs w:val="20"/>
        </w:rPr>
      </w:pPr>
      <w:r w:rsidRPr="00285112">
        <w:rPr>
          <w:rFonts w:ascii="Arial" w:hAnsi="Arial" w:cs="Arial"/>
          <w:bCs/>
          <w:sz w:val="22"/>
          <w:szCs w:val="20"/>
        </w:rPr>
        <w:t>Society of Women Engineers (SWE)</w:t>
      </w:r>
    </w:p>
    <w:p w14:paraId="46778B42" w14:textId="77777777" w:rsidR="00DC3197" w:rsidRPr="00285112" w:rsidRDefault="00DC3197" w:rsidP="005D0623">
      <w:pPr>
        <w:tabs>
          <w:tab w:val="left" w:pos="9000"/>
        </w:tabs>
        <w:jc w:val="both"/>
        <w:rPr>
          <w:rFonts w:ascii="Arial" w:hAnsi="Arial" w:cs="Arial"/>
          <w:b/>
          <w:bCs/>
          <w:sz w:val="28"/>
        </w:rPr>
      </w:pPr>
    </w:p>
    <w:p w14:paraId="0444E3DC" w14:textId="77777777" w:rsidR="00E11747" w:rsidRPr="00EF6200" w:rsidRDefault="00E11747" w:rsidP="001D4692">
      <w:pPr>
        <w:tabs>
          <w:tab w:val="left" w:pos="9000"/>
        </w:tabs>
        <w:spacing w:after="120"/>
        <w:jc w:val="both"/>
        <w:rPr>
          <w:rFonts w:ascii="Arial" w:hAnsi="Arial" w:cs="Arial"/>
          <w:b/>
          <w:bCs/>
        </w:rPr>
      </w:pPr>
      <w:r w:rsidRPr="00EF6200">
        <w:rPr>
          <w:rFonts w:ascii="Arial" w:hAnsi="Arial" w:cs="Arial"/>
          <w:b/>
          <w:bCs/>
        </w:rPr>
        <w:t>TEACHING EXPERIENCE</w:t>
      </w:r>
    </w:p>
    <w:p w14:paraId="61E61B5A" w14:textId="77777777" w:rsidR="001D4692" w:rsidRPr="001D4692" w:rsidRDefault="001D4692" w:rsidP="005D0623">
      <w:pPr>
        <w:tabs>
          <w:tab w:val="left" w:pos="9000"/>
        </w:tabs>
        <w:jc w:val="both"/>
        <w:rPr>
          <w:rFonts w:ascii="Arial" w:hAnsi="Arial" w:cs="Arial"/>
          <w:b/>
          <w:bCs/>
          <w:szCs w:val="20"/>
        </w:rPr>
      </w:pPr>
      <w:r w:rsidRPr="001D4692">
        <w:rPr>
          <w:rFonts w:ascii="Arial" w:hAnsi="Arial" w:cs="Arial"/>
          <w:b/>
          <w:bCs/>
          <w:szCs w:val="20"/>
        </w:rPr>
        <w:t>Instructor of Record</w:t>
      </w:r>
    </w:p>
    <w:p w14:paraId="53B440E2" w14:textId="4E688653" w:rsidR="009C526A" w:rsidRPr="00924BA3" w:rsidRDefault="00924BA3" w:rsidP="001364BB">
      <w:pPr>
        <w:tabs>
          <w:tab w:val="left" w:pos="720"/>
          <w:tab w:val="left" w:pos="1440"/>
          <w:tab w:val="left" w:pos="9000"/>
        </w:tabs>
        <w:jc w:val="both"/>
        <w:rPr>
          <w:rFonts w:ascii="Arial" w:hAnsi="Arial" w:cs="Arial"/>
          <w:bCs/>
          <w:sz w:val="22"/>
        </w:rPr>
      </w:pPr>
      <w:r w:rsidRPr="00924BA3">
        <w:rPr>
          <w:rFonts w:ascii="Arial" w:hAnsi="Arial" w:cs="Arial"/>
          <w:bCs/>
          <w:sz w:val="22"/>
        </w:rPr>
        <w:t>Laboratory Methods in Biochemical Engineering</w:t>
      </w:r>
      <w:r>
        <w:rPr>
          <w:rFonts w:ascii="Arial" w:hAnsi="Arial" w:cs="Arial"/>
          <w:bCs/>
          <w:sz w:val="22"/>
        </w:rPr>
        <w:t xml:space="preserve">, UG/G, </w:t>
      </w:r>
      <w:r w:rsidR="00A16BBB" w:rsidRPr="00924BA3">
        <w:rPr>
          <w:rFonts w:ascii="Arial" w:hAnsi="Arial" w:cs="Arial"/>
          <w:bCs/>
          <w:sz w:val="22"/>
        </w:rPr>
        <w:t>Ch</w:t>
      </w:r>
      <w:r w:rsidR="009C526A" w:rsidRPr="00924BA3">
        <w:rPr>
          <w:rFonts w:ascii="Arial" w:hAnsi="Arial" w:cs="Arial"/>
          <w:bCs/>
          <w:sz w:val="22"/>
        </w:rPr>
        <w:t>BE/BME 694</w:t>
      </w:r>
      <w:r w:rsidR="009C526A" w:rsidRPr="00924BA3">
        <w:rPr>
          <w:rFonts w:ascii="Arial" w:hAnsi="Arial" w:cs="Arial"/>
          <w:bCs/>
          <w:sz w:val="22"/>
        </w:rPr>
        <w:tab/>
        <w:t>2010-</w:t>
      </w:r>
      <w:r w:rsidR="00004488">
        <w:rPr>
          <w:rFonts w:ascii="Arial" w:hAnsi="Arial" w:cs="Arial"/>
          <w:bCs/>
          <w:sz w:val="22"/>
        </w:rPr>
        <w:t>2013</w:t>
      </w:r>
    </w:p>
    <w:p w14:paraId="4529FB3D" w14:textId="77777777" w:rsidR="00924BA3" w:rsidRDefault="00924BA3" w:rsidP="00924BA3">
      <w:pPr>
        <w:tabs>
          <w:tab w:val="left" w:pos="720"/>
          <w:tab w:val="left" w:pos="1440"/>
          <w:tab w:val="left" w:pos="9000"/>
        </w:tabs>
        <w:ind w:right="180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Cellular Nanotechnology, UG/G, </w:t>
      </w:r>
      <w:r w:rsidR="00B84158" w:rsidRPr="00924BA3">
        <w:rPr>
          <w:rFonts w:ascii="Arial" w:hAnsi="Arial" w:cs="Arial"/>
          <w:bCs/>
          <w:sz w:val="22"/>
        </w:rPr>
        <w:t>ChBE 735</w:t>
      </w:r>
      <w:r w:rsidR="00A16BBB" w:rsidRPr="00924BA3">
        <w:rPr>
          <w:rFonts w:ascii="Arial" w:hAnsi="Arial" w:cs="Arial"/>
          <w:bCs/>
          <w:sz w:val="22"/>
        </w:rPr>
        <w:t>/</w:t>
      </w:r>
      <w:r w:rsidR="00BD7C14" w:rsidRPr="00924BA3">
        <w:rPr>
          <w:rFonts w:ascii="Arial" w:hAnsi="Arial" w:cs="Arial"/>
          <w:bCs/>
          <w:sz w:val="22"/>
        </w:rPr>
        <w:t>BME 765</w:t>
      </w:r>
      <w:r w:rsidR="00B84158" w:rsidRPr="00924BA3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ab/>
        <w:t>2007-pres</w:t>
      </w:r>
    </w:p>
    <w:p w14:paraId="76982487" w14:textId="77777777" w:rsidR="00B84158" w:rsidRPr="00924BA3" w:rsidRDefault="00B84158" w:rsidP="00B26BB6">
      <w:pPr>
        <w:numPr>
          <w:ilvl w:val="0"/>
          <w:numId w:val="16"/>
        </w:numPr>
        <w:tabs>
          <w:tab w:val="left" w:pos="720"/>
          <w:tab w:val="left" w:pos="1440"/>
          <w:tab w:val="left" w:pos="9000"/>
        </w:tabs>
        <w:ind w:right="1800"/>
        <w:jc w:val="both"/>
        <w:rPr>
          <w:rFonts w:ascii="Arial" w:hAnsi="Arial" w:cs="Arial"/>
          <w:bCs/>
          <w:sz w:val="22"/>
        </w:rPr>
      </w:pPr>
      <w:r w:rsidRPr="00924BA3">
        <w:rPr>
          <w:rFonts w:ascii="Arial" w:hAnsi="Arial" w:cs="Arial"/>
          <w:bCs/>
          <w:sz w:val="22"/>
        </w:rPr>
        <w:t>New Cour</w:t>
      </w:r>
      <w:r w:rsidR="00924BA3">
        <w:rPr>
          <w:rFonts w:ascii="Arial" w:hAnsi="Arial" w:cs="Arial"/>
          <w:bCs/>
          <w:sz w:val="22"/>
        </w:rPr>
        <w:t>se Based on Instructor Research</w:t>
      </w:r>
      <w:r w:rsidR="003730A5" w:rsidRPr="00924BA3">
        <w:rPr>
          <w:rFonts w:ascii="Arial" w:hAnsi="Arial" w:cs="Arial"/>
          <w:bCs/>
          <w:sz w:val="22"/>
        </w:rPr>
        <w:tab/>
      </w:r>
      <w:r w:rsidRPr="00924BA3">
        <w:rPr>
          <w:rFonts w:ascii="Arial" w:hAnsi="Arial" w:cs="Arial"/>
          <w:bCs/>
          <w:sz w:val="22"/>
        </w:rPr>
        <w:tab/>
      </w:r>
    </w:p>
    <w:p w14:paraId="45BE5949" w14:textId="77777777" w:rsidR="001364BB" w:rsidRPr="00924BA3" w:rsidRDefault="00924BA3" w:rsidP="001364BB">
      <w:pPr>
        <w:tabs>
          <w:tab w:val="left" w:pos="1440"/>
          <w:tab w:val="left" w:pos="9000"/>
        </w:tabs>
        <w:jc w:val="both"/>
        <w:rPr>
          <w:rFonts w:ascii="Arial" w:hAnsi="Arial" w:cs="Arial"/>
          <w:bCs/>
          <w:sz w:val="22"/>
        </w:rPr>
      </w:pPr>
      <w:r w:rsidRPr="00924BA3">
        <w:rPr>
          <w:rFonts w:ascii="Arial" w:hAnsi="Arial" w:cs="Arial"/>
          <w:bCs/>
          <w:sz w:val="22"/>
        </w:rPr>
        <w:t>Chemical Process Calculations II (Energy Balances)</w:t>
      </w:r>
      <w:r>
        <w:rPr>
          <w:rFonts w:ascii="Arial" w:hAnsi="Arial" w:cs="Arial"/>
          <w:bCs/>
          <w:sz w:val="22"/>
        </w:rPr>
        <w:t xml:space="preserve">, </w:t>
      </w:r>
      <w:r w:rsidRPr="00924BA3">
        <w:rPr>
          <w:rFonts w:ascii="Arial" w:hAnsi="Arial" w:cs="Arial"/>
          <w:bCs/>
          <w:sz w:val="22"/>
        </w:rPr>
        <w:t>UG</w:t>
      </w:r>
      <w:r>
        <w:rPr>
          <w:rFonts w:ascii="Arial" w:hAnsi="Arial" w:cs="Arial"/>
          <w:bCs/>
          <w:sz w:val="22"/>
        </w:rPr>
        <w:t>, ChBE 201</w:t>
      </w:r>
      <w:r w:rsidR="001364BB" w:rsidRPr="00924BA3">
        <w:rPr>
          <w:rFonts w:ascii="Arial" w:hAnsi="Arial" w:cs="Arial"/>
          <w:bCs/>
          <w:sz w:val="22"/>
        </w:rPr>
        <w:tab/>
      </w:r>
      <w:r w:rsidR="009C526A" w:rsidRPr="00924BA3">
        <w:rPr>
          <w:rFonts w:ascii="Arial" w:hAnsi="Arial" w:cs="Arial"/>
          <w:bCs/>
          <w:sz w:val="22"/>
        </w:rPr>
        <w:t>2007-</w:t>
      </w:r>
      <w:r w:rsidR="003730A5" w:rsidRPr="00924BA3">
        <w:rPr>
          <w:rFonts w:ascii="Arial" w:hAnsi="Arial" w:cs="Arial"/>
          <w:bCs/>
          <w:sz w:val="22"/>
        </w:rPr>
        <w:t>pres</w:t>
      </w:r>
    </w:p>
    <w:p w14:paraId="3274244E" w14:textId="77777777" w:rsidR="00241127" w:rsidRPr="00924BA3" w:rsidRDefault="00241127" w:rsidP="00B26BB6">
      <w:pPr>
        <w:numPr>
          <w:ilvl w:val="1"/>
          <w:numId w:val="5"/>
        </w:numPr>
        <w:tabs>
          <w:tab w:val="clear" w:pos="1440"/>
          <w:tab w:val="num" w:pos="720"/>
          <w:tab w:val="left" w:pos="9000"/>
        </w:tabs>
        <w:ind w:hanging="1080"/>
        <w:jc w:val="both"/>
        <w:rPr>
          <w:rFonts w:ascii="Arial" w:hAnsi="Arial" w:cs="Arial"/>
          <w:bCs/>
          <w:sz w:val="22"/>
        </w:rPr>
      </w:pPr>
      <w:r w:rsidRPr="00924BA3">
        <w:rPr>
          <w:rFonts w:ascii="Arial" w:hAnsi="Arial" w:cs="Arial"/>
          <w:bCs/>
          <w:sz w:val="22"/>
        </w:rPr>
        <w:t>Podcasted lectures, collected statistical data for possible publication</w:t>
      </w:r>
    </w:p>
    <w:p w14:paraId="2CA1958F" w14:textId="77777777" w:rsidR="00241127" w:rsidRDefault="00241127" w:rsidP="00B26BB6">
      <w:pPr>
        <w:numPr>
          <w:ilvl w:val="1"/>
          <w:numId w:val="5"/>
        </w:numPr>
        <w:tabs>
          <w:tab w:val="clear" w:pos="1440"/>
          <w:tab w:val="num" w:pos="720"/>
          <w:tab w:val="left" w:pos="9000"/>
        </w:tabs>
        <w:ind w:left="720" w:right="1440"/>
        <w:jc w:val="both"/>
        <w:rPr>
          <w:rFonts w:ascii="Arial" w:hAnsi="Arial" w:cs="Arial"/>
          <w:bCs/>
          <w:sz w:val="22"/>
        </w:rPr>
      </w:pPr>
      <w:r w:rsidRPr="00924BA3">
        <w:rPr>
          <w:rFonts w:ascii="Arial" w:hAnsi="Arial" w:cs="Arial"/>
          <w:bCs/>
          <w:sz w:val="22"/>
        </w:rPr>
        <w:t>Significantly revamped lectures to include examples from energy</w:t>
      </w:r>
      <w:r w:rsidR="00E059A7" w:rsidRPr="00924BA3">
        <w:rPr>
          <w:rFonts w:ascii="Arial" w:hAnsi="Arial" w:cs="Arial"/>
          <w:bCs/>
          <w:sz w:val="22"/>
        </w:rPr>
        <w:t>, nanotechnology</w:t>
      </w:r>
      <w:r w:rsidRPr="00924BA3">
        <w:rPr>
          <w:rFonts w:ascii="Arial" w:hAnsi="Arial" w:cs="Arial"/>
          <w:bCs/>
          <w:sz w:val="22"/>
        </w:rPr>
        <w:t xml:space="preserve"> and biology</w:t>
      </w:r>
    </w:p>
    <w:p w14:paraId="4DF364E4" w14:textId="77777777" w:rsidR="00924BA3" w:rsidRDefault="00924BA3" w:rsidP="00B26BB6">
      <w:pPr>
        <w:numPr>
          <w:ilvl w:val="1"/>
          <w:numId w:val="5"/>
        </w:numPr>
        <w:tabs>
          <w:tab w:val="clear" w:pos="1440"/>
          <w:tab w:val="num" w:pos="720"/>
          <w:tab w:val="left" w:pos="9000"/>
        </w:tabs>
        <w:ind w:left="720" w:right="144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Contributed problem sets to the </w:t>
      </w:r>
      <w:proofErr w:type="spellStart"/>
      <w:r>
        <w:rPr>
          <w:rFonts w:ascii="Arial" w:hAnsi="Arial" w:cs="Arial"/>
          <w:bCs/>
          <w:sz w:val="22"/>
        </w:rPr>
        <w:t>BioEMB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testbank</w:t>
      </w:r>
      <w:proofErr w:type="spellEnd"/>
    </w:p>
    <w:p w14:paraId="0D7265C8" w14:textId="77777777" w:rsidR="00924BA3" w:rsidRPr="00924BA3" w:rsidRDefault="00924BA3" w:rsidP="00924BA3">
      <w:pPr>
        <w:tabs>
          <w:tab w:val="left" w:pos="9000"/>
        </w:tabs>
        <w:ind w:left="720" w:right="1440"/>
        <w:jc w:val="both"/>
        <w:rPr>
          <w:rFonts w:ascii="Arial" w:hAnsi="Arial" w:cs="Arial"/>
          <w:bCs/>
          <w:sz w:val="22"/>
        </w:rPr>
      </w:pPr>
      <w:r w:rsidRPr="00924BA3">
        <w:rPr>
          <w:rFonts w:ascii="Arial" w:hAnsi="Arial" w:cs="Arial"/>
          <w:bCs/>
          <w:sz w:val="22"/>
        </w:rPr>
        <w:t>http://www.engr.sjsu.edu/~bioemb/</w:t>
      </w:r>
    </w:p>
    <w:p w14:paraId="78B77328" w14:textId="77777777" w:rsidR="00B84158" w:rsidRPr="00924BA3" w:rsidRDefault="00924BA3" w:rsidP="00B84158">
      <w:pPr>
        <w:tabs>
          <w:tab w:val="left" w:pos="720"/>
          <w:tab w:val="left" w:pos="1440"/>
          <w:tab w:val="left" w:pos="9000"/>
        </w:tabs>
        <w:jc w:val="both"/>
        <w:rPr>
          <w:rFonts w:ascii="Arial" w:hAnsi="Arial" w:cs="Arial"/>
          <w:bCs/>
          <w:sz w:val="22"/>
        </w:rPr>
      </w:pPr>
      <w:r w:rsidRPr="00924BA3">
        <w:rPr>
          <w:rFonts w:ascii="Arial" w:hAnsi="Arial" w:cs="Arial"/>
          <w:bCs/>
          <w:sz w:val="22"/>
        </w:rPr>
        <w:t>Principles of Biochemical Engineering</w:t>
      </w:r>
      <w:r>
        <w:rPr>
          <w:rFonts w:ascii="Arial" w:hAnsi="Arial" w:cs="Arial"/>
          <w:bCs/>
          <w:sz w:val="22"/>
        </w:rPr>
        <w:t xml:space="preserve">, </w:t>
      </w:r>
      <w:r w:rsidRPr="00924BA3">
        <w:rPr>
          <w:rFonts w:ascii="Arial" w:hAnsi="Arial" w:cs="Arial"/>
          <w:bCs/>
          <w:sz w:val="22"/>
        </w:rPr>
        <w:t>UG/G</w:t>
      </w:r>
      <w:r>
        <w:rPr>
          <w:rFonts w:ascii="Arial" w:hAnsi="Arial" w:cs="Arial"/>
          <w:bCs/>
          <w:sz w:val="22"/>
        </w:rPr>
        <w:t>, ChBE 765</w:t>
      </w:r>
      <w:r w:rsidR="00B84158" w:rsidRPr="00924BA3">
        <w:rPr>
          <w:rFonts w:ascii="Arial" w:hAnsi="Arial" w:cs="Arial"/>
          <w:bCs/>
          <w:sz w:val="22"/>
        </w:rPr>
        <w:tab/>
        <w:t>2008-2009</w:t>
      </w:r>
    </w:p>
    <w:p w14:paraId="30C9CD01" w14:textId="77777777" w:rsidR="0024564F" w:rsidRPr="00924BA3" w:rsidRDefault="0024564F" w:rsidP="005D0623">
      <w:pPr>
        <w:tabs>
          <w:tab w:val="left" w:pos="720"/>
          <w:tab w:val="left" w:pos="9000"/>
        </w:tabs>
        <w:jc w:val="both"/>
        <w:rPr>
          <w:rFonts w:ascii="Arial" w:hAnsi="Arial" w:cs="Arial"/>
          <w:bCs/>
        </w:rPr>
      </w:pPr>
    </w:p>
    <w:p w14:paraId="48CA626D" w14:textId="77777777" w:rsidR="00924BA3" w:rsidRPr="001D4692" w:rsidRDefault="001D4692" w:rsidP="005D0623">
      <w:pPr>
        <w:tabs>
          <w:tab w:val="left" w:pos="720"/>
          <w:tab w:val="left" w:pos="9000"/>
        </w:tabs>
        <w:jc w:val="both"/>
        <w:rPr>
          <w:rFonts w:ascii="Arial" w:hAnsi="Arial" w:cs="Arial"/>
          <w:b/>
          <w:bCs/>
        </w:rPr>
      </w:pPr>
      <w:r w:rsidRPr="001D4692">
        <w:rPr>
          <w:rFonts w:ascii="Arial" w:hAnsi="Arial" w:cs="Arial"/>
          <w:b/>
          <w:bCs/>
        </w:rPr>
        <w:t>Guest Lectures or Teaching Assistant</w:t>
      </w:r>
    </w:p>
    <w:p w14:paraId="172EB8E1" w14:textId="77777777" w:rsidR="001A74DB" w:rsidRPr="00924BA3" w:rsidRDefault="00924BA3" w:rsidP="001A74DB">
      <w:pPr>
        <w:tabs>
          <w:tab w:val="left" w:pos="720"/>
          <w:tab w:val="left" w:pos="9000"/>
        </w:tabs>
        <w:ind w:left="720" w:hanging="720"/>
        <w:jc w:val="both"/>
        <w:rPr>
          <w:rFonts w:ascii="Arial" w:hAnsi="Arial" w:cs="Arial"/>
          <w:bCs/>
          <w:sz w:val="22"/>
          <w:szCs w:val="20"/>
        </w:rPr>
      </w:pPr>
      <w:r w:rsidRPr="00924BA3">
        <w:rPr>
          <w:rFonts w:ascii="Arial" w:hAnsi="Arial" w:cs="Arial"/>
          <w:bCs/>
          <w:sz w:val="22"/>
          <w:szCs w:val="20"/>
        </w:rPr>
        <w:t>Introduction to Chemical Engineering</w:t>
      </w:r>
      <w:r>
        <w:rPr>
          <w:rFonts w:ascii="Arial" w:hAnsi="Arial" w:cs="Arial"/>
          <w:bCs/>
          <w:sz w:val="22"/>
          <w:szCs w:val="20"/>
        </w:rPr>
        <w:t>, UG, ENGINEER 100.03</w:t>
      </w:r>
      <w:r w:rsidR="00E95770" w:rsidRPr="00924BA3">
        <w:rPr>
          <w:rFonts w:ascii="Arial" w:hAnsi="Arial" w:cs="Arial"/>
          <w:bCs/>
          <w:sz w:val="22"/>
          <w:szCs w:val="20"/>
        </w:rPr>
        <w:tab/>
        <w:t>2006-2009</w:t>
      </w:r>
    </w:p>
    <w:p w14:paraId="76775BF0" w14:textId="77777777" w:rsidR="001A74DB" w:rsidRPr="00924BA3" w:rsidRDefault="001A74DB" w:rsidP="00B26BB6">
      <w:pPr>
        <w:numPr>
          <w:ilvl w:val="0"/>
          <w:numId w:val="17"/>
        </w:numPr>
        <w:tabs>
          <w:tab w:val="left" w:pos="1080"/>
          <w:tab w:val="left" w:pos="9000"/>
        </w:tabs>
        <w:ind w:left="1080"/>
        <w:jc w:val="both"/>
        <w:rPr>
          <w:rFonts w:ascii="Arial" w:hAnsi="Arial" w:cs="Arial"/>
          <w:bCs/>
          <w:sz w:val="22"/>
          <w:szCs w:val="20"/>
        </w:rPr>
      </w:pPr>
      <w:r w:rsidRPr="00924BA3">
        <w:rPr>
          <w:rFonts w:ascii="Arial" w:hAnsi="Arial" w:cs="Arial"/>
          <w:bCs/>
          <w:sz w:val="22"/>
          <w:szCs w:val="20"/>
        </w:rPr>
        <w:t>2 guest lectures on b</w:t>
      </w:r>
      <w:r w:rsidR="00924BA3">
        <w:rPr>
          <w:rFonts w:ascii="Arial" w:hAnsi="Arial" w:cs="Arial"/>
          <w:bCs/>
          <w:sz w:val="22"/>
          <w:szCs w:val="20"/>
        </w:rPr>
        <w:t>iotechnology and nanotechnology</w:t>
      </w:r>
    </w:p>
    <w:p w14:paraId="5C0EFBF9" w14:textId="77777777" w:rsidR="00924BA3" w:rsidRDefault="00924BA3" w:rsidP="005D0623">
      <w:pPr>
        <w:tabs>
          <w:tab w:val="left" w:pos="720"/>
          <w:tab w:val="left" w:pos="9000"/>
        </w:tabs>
        <w:ind w:left="720" w:hanging="720"/>
        <w:jc w:val="both"/>
        <w:rPr>
          <w:rFonts w:ascii="Arial" w:hAnsi="Arial" w:cs="Arial"/>
          <w:bCs/>
          <w:sz w:val="22"/>
          <w:szCs w:val="20"/>
        </w:rPr>
      </w:pPr>
      <w:r w:rsidRPr="00924BA3">
        <w:rPr>
          <w:rFonts w:ascii="Arial" w:hAnsi="Arial" w:cs="Arial"/>
          <w:bCs/>
          <w:sz w:val="22"/>
          <w:szCs w:val="20"/>
        </w:rPr>
        <w:t>Fre</w:t>
      </w:r>
      <w:r>
        <w:rPr>
          <w:rFonts w:ascii="Arial" w:hAnsi="Arial" w:cs="Arial"/>
          <w:bCs/>
          <w:sz w:val="22"/>
          <w:szCs w:val="20"/>
        </w:rPr>
        <w:t xml:space="preserve">shman Seminar on Nanotechnology, UG, </w:t>
      </w:r>
      <w:r w:rsidR="00822363" w:rsidRPr="00924BA3">
        <w:rPr>
          <w:rFonts w:ascii="Arial" w:hAnsi="Arial" w:cs="Arial"/>
          <w:bCs/>
          <w:sz w:val="22"/>
          <w:szCs w:val="20"/>
        </w:rPr>
        <w:t>ASC 138.07</w:t>
      </w:r>
      <w:r w:rsidR="00F01418" w:rsidRPr="00924BA3">
        <w:rPr>
          <w:rFonts w:ascii="Arial" w:hAnsi="Arial" w:cs="Arial"/>
          <w:bCs/>
          <w:sz w:val="22"/>
          <w:szCs w:val="20"/>
        </w:rPr>
        <w:t xml:space="preserve"> </w:t>
      </w:r>
      <w:r>
        <w:rPr>
          <w:rFonts w:ascii="Arial" w:hAnsi="Arial" w:cs="Arial"/>
          <w:bCs/>
          <w:sz w:val="22"/>
          <w:szCs w:val="20"/>
        </w:rPr>
        <w:tab/>
      </w:r>
      <w:r w:rsidRPr="00924BA3">
        <w:rPr>
          <w:rFonts w:ascii="Arial" w:hAnsi="Arial" w:cs="Arial"/>
          <w:bCs/>
          <w:sz w:val="22"/>
          <w:szCs w:val="20"/>
        </w:rPr>
        <w:t>2007</w:t>
      </w:r>
    </w:p>
    <w:p w14:paraId="45E56DFA" w14:textId="77777777" w:rsidR="00F01418" w:rsidRPr="00924BA3" w:rsidRDefault="00924BA3" w:rsidP="00B26BB6">
      <w:pPr>
        <w:numPr>
          <w:ilvl w:val="0"/>
          <w:numId w:val="17"/>
        </w:numPr>
        <w:tabs>
          <w:tab w:val="left" w:pos="1080"/>
          <w:tab w:val="left" w:pos="9000"/>
        </w:tabs>
        <w:ind w:left="1080"/>
        <w:jc w:val="both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G</w:t>
      </w:r>
      <w:r w:rsidR="00F01418" w:rsidRPr="00924BA3">
        <w:rPr>
          <w:rFonts w:ascii="Arial" w:hAnsi="Arial" w:cs="Arial"/>
          <w:bCs/>
          <w:sz w:val="22"/>
          <w:szCs w:val="20"/>
        </w:rPr>
        <w:t>uest lec</w:t>
      </w:r>
      <w:r>
        <w:rPr>
          <w:rFonts w:ascii="Arial" w:hAnsi="Arial" w:cs="Arial"/>
          <w:bCs/>
          <w:sz w:val="22"/>
          <w:szCs w:val="20"/>
        </w:rPr>
        <w:t>ture on cellular nanotechnology</w:t>
      </w:r>
      <w:r w:rsidR="001364BB" w:rsidRPr="00924BA3">
        <w:rPr>
          <w:rFonts w:ascii="Arial" w:hAnsi="Arial" w:cs="Arial"/>
          <w:bCs/>
          <w:sz w:val="22"/>
          <w:szCs w:val="20"/>
        </w:rPr>
        <w:tab/>
      </w:r>
    </w:p>
    <w:p w14:paraId="0DB8E697" w14:textId="77777777" w:rsidR="00924BA3" w:rsidRDefault="00924BA3" w:rsidP="005D0623">
      <w:pPr>
        <w:tabs>
          <w:tab w:val="left" w:pos="720"/>
          <w:tab w:val="left" w:pos="9000"/>
        </w:tabs>
        <w:ind w:left="720" w:hanging="720"/>
        <w:jc w:val="both"/>
        <w:rPr>
          <w:rFonts w:ascii="Arial" w:hAnsi="Arial" w:cs="Arial"/>
          <w:bCs/>
          <w:sz w:val="22"/>
          <w:szCs w:val="20"/>
        </w:rPr>
      </w:pPr>
      <w:r w:rsidRPr="00924BA3">
        <w:rPr>
          <w:rFonts w:ascii="Arial" w:hAnsi="Arial" w:cs="Arial"/>
          <w:bCs/>
          <w:sz w:val="22"/>
          <w:szCs w:val="20"/>
        </w:rPr>
        <w:t>Introdu</w:t>
      </w:r>
      <w:r>
        <w:rPr>
          <w:rFonts w:ascii="Arial" w:hAnsi="Arial" w:cs="Arial"/>
          <w:bCs/>
          <w:sz w:val="22"/>
          <w:szCs w:val="20"/>
        </w:rPr>
        <w:t>ction to Biomedical Engineering, UG, BME 600</w:t>
      </w:r>
      <w:r>
        <w:rPr>
          <w:rFonts w:ascii="Arial" w:hAnsi="Arial" w:cs="Arial"/>
          <w:bCs/>
          <w:sz w:val="22"/>
          <w:szCs w:val="20"/>
        </w:rPr>
        <w:tab/>
      </w:r>
      <w:r w:rsidRPr="00924BA3">
        <w:rPr>
          <w:rFonts w:ascii="Arial" w:hAnsi="Arial" w:cs="Arial"/>
          <w:bCs/>
          <w:sz w:val="22"/>
          <w:szCs w:val="20"/>
        </w:rPr>
        <w:t>2006</w:t>
      </w:r>
    </w:p>
    <w:p w14:paraId="0972EF5F" w14:textId="77777777" w:rsidR="00241127" w:rsidRPr="00924BA3" w:rsidRDefault="00924BA3" w:rsidP="00B26BB6">
      <w:pPr>
        <w:numPr>
          <w:ilvl w:val="0"/>
          <w:numId w:val="17"/>
        </w:numPr>
        <w:tabs>
          <w:tab w:val="left" w:pos="1080"/>
          <w:tab w:val="left" w:pos="9000"/>
        </w:tabs>
        <w:ind w:left="1080"/>
        <w:jc w:val="both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G</w:t>
      </w:r>
      <w:r w:rsidR="00241127" w:rsidRPr="00924BA3">
        <w:rPr>
          <w:rFonts w:ascii="Arial" w:hAnsi="Arial" w:cs="Arial"/>
          <w:bCs/>
          <w:sz w:val="22"/>
          <w:szCs w:val="20"/>
        </w:rPr>
        <w:t>uest lectur</w:t>
      </w:r>
      <w:r>
        <w:rPr>
          <w:rFonts w:ascii="Arial" w:hAnsi="Arial" w:cs="Arial"/>
          <w:bCs/>
          <w:sz w:val="22"/>
          <w:szCs w:val="20"/>
        </w:rPr>
        <w:t>e on nanotechnology for imaging</w:t>
      </w:r>
      <w:r w:rsidR="001364BB" w:rsidRPr="00924BA3">
        <w:rPr>
          <w:rFonts w:ascii="Arial" w:hAnsi="Arial" w:cs="Arial"/>
          <w:bCs/>
          <w:sz w:val="22"/>
          <w:szCs w:val="20"/>
        </w:rPr>
        <w:tab/>
      </w:r>
    </w:p>
    <w:p w14:paraId="1955D20D" w14:textId="77777777" w:rsidR="00E11747" w:rsidRPr="00924BA3" w:rsidRDefault="00E11747" w:rsidP="00924BA3">
      <w:pPr>
        <w:tabs>
          <w:tab w:val="left" w:pos="720"/>
          <w:tab w:val="left" w:pos="9000"/>
        </w:tabs>
        <w:ind w:left="720" w:hanging="720"/>
        <w:jc w:val="both"/>
        <w:rPr>
          <w:rFonts w:ascii="Arial" w:hAnsi="Arial" w:cs="Arial"/>
          <w:bCs/>
          <w:sz w:val="22"/>
          <w:szCs w:val="20"/>
        </w:rPr>
      </w:pPr>
      <w:r w:rsidRPr="00924BA3">
        <w:rPr>
          <w:rFonts w:ascii="Arial" w:hAnsi="Arial" w:cs="Arial"/>
          <w:bCs/>
          <w:sz w:val="22"/>
          <w:szCs w:val="20"/>
        </w:rPr>
        <w:t>Cell culture and im</w:t>
      </w:r>
      <w:r w:rsidR="00924BA3">
        <w:rPr>
          <w:rFonts w:ascii="Arial" w:hAnsi="Arial" w:cs="Arial"/>
          <w:bCs/>
          <w:sz w:val="22"/>
          <w:szCs w:val="20"/>
        </w:rPr>
        <w:t>munocytochemistry (mini-course), 4 students</w:t>
      </w:r>
      <w:r w:rsidR="001364BB" w:rsidRPr="00924BA3">
        <w:rPr>
          <w:rFonts w:ascii="Arial" w:hAnsi="Arial" w:cs="Arial"/>
          <w:bCs/>
          <w:sz w:val="22"/>
          <w:szCs w:val="20"/>
        </w:rPr>
        <w:tab/>
        <w:t>2006</w:t>
      </w:r>
    </w:p>
    <w:p w14:paraId="0C67FB97" w14:textId="77777777" w:rsidR="00952AEC" w:rsidRPr="00924BA3" w:rsidRDefault="00952AEC" w:rsidP="00952AEC">
      <w:pPr>
        <w:tabs>
          <w:tab w:val="left" w:pos="720"/>
        </w:tabs>
        <w:jc w:val="both"/>
        <w:rPr>
          <w:rFonts w:ascii="Arial" w:hAnsi="Arial" w:cs="Arial"/>
          <w:bCs/>
          <w:sz w:val="22"/>
          <w:szCs w:val="20"/>
        </w:rPr>
      </w:pPr>
    </w:p>
    <w:p w14:paraId="0C2B928C" w14:textId="77777777" w:rsidR="00952AEC" w:rsidRPr="00EF6200" w:rsidRDefault="00952AEC" w:rsidP="00952AEC">
      <w:pPr>
        <w:tabs>
          <w:tab w:val="left" w:pos="720"/>
        </w:tabs>
        <w:jc w:val="both"/>
        <w:rPr>
          <w:rFonts w:ascii="Arial" w:hAnsi="Arial" w:cs="Arial"/>
          <w:b/>
          <w:bCs/>
          <w:szCs w:val="20"/>
        </w:rPr>
      </w:pPr>
      <w:r w:rsidRPr="00EF6200">
        <w:rPr>
          <w:rFonts w:ascii="Arial" w:hAnsi="Arial" w:cs="Arial"/>
          <w:b/>
          <w:bCs/>
          <w:szCs w:val="20"/>
        </w:rPr>
        <w:t>TEACHING HONORS</w:t>
      </w:r>
    </w:p>
    <w:p w14:paraId="7EA1AB4B" w14:textId="77777777" w:rsidR="00184599" w:rsidRDefault="00184599" w:rsidP="001364BB">
      <w:pPr>
        <w:tabs>
          <w:tab w:val="left" w:pos="720"/>
          <w:tab w:val="left" w:pos="9000"/>
        </w:tabs>
        <w:jc w:val="both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Excellence in Undergraduate Mentoring Award</w:t>
      </w:r>
      <w:r>
        <w:rPr>
          <w:rFonts w:ascii="Arial" w:hAnsi="Arial" w:cs="Arial"/>
          <w:bCs/>
          <w:sz w:val="22"/>
          <w:szCs w:val="20"/>
        </w:rPr>
        <w:tab/>
        <w:t>2020</w:t>
      </w:r>
    </w:p>
    <w:p w14:paraId="1B35636B" w14:textId="77777777" w:rsidR="007B000F" w:rsidRPr="00924BA3" w:rsidRDefault="007B000F" w:rsidP="001364BB">
      <w:pPr>
        <w:tabs>
          <w:tab w:val="left" w:pos="720"/>
          <w:tab w:val="left" w:pos="9000"/>
        </w:tabs>
        <w:jc w:val="both"/>
        <w:rPr>
          <w:rFonts w:ascii="Arial" w:hAnsi="Arial" w:cs="Arial"/>
          <w:bCs/>
          <w:sz w:val="22"/>
          <w:szCs w:val="20"/>
        </w:rPr>
      </w:pPr>
      <w:r w:rsidRPr="00924BA3">
        <w:rPr>
          <w:rFonts w:ascii="Arial" w:hAnsi="Arial" w:cs="Arial"/>
          <w:bCs/>
          <w:sz w:val="22"/>
          <w:szCs w:val="20"/>
        </w:rPr>
        <w:t>Dave McCarthy Teaching Award</w:t>
      </w:r>
      <w:r w:rsidRPr="00924BA3">
        <w:rPr>
          <w:rFonts w:ascii="Arial" w:hAnsi="Arial" w:cs="Arial"/>
          <w:bCs/>
          <w:sz w:val="22"/>
          <w:szCs w:val="20"/>
        </w:rPr>
        <w:tab/>
        <w:t>2010</w:t>
      </w:r>
    </w:p>
    <w:p w14:paraId="6A33CD6B" w14:textId="77777777" w:rsidR="00952AEC" w:rsidRPr="00924BA3" w:rsidRDefault="00952AEC" w:rsidP="001364BB">
      <w:pPr>
        <w:tabs>
          <w:tab w:val="left" w:pos="720"/>
          <w:tab w:val="left" w:pos="9000"/>
        </w:tabs>
        <w:jc w:val="both"/>
        <w:rPr>
          <w:rFonts w:ascii="Arial" w:hAnsi="Arial" w:cs="Arial"/>
          <w:bCs/>
          <w:sz w:val="22"/>
          <w:szCs w:val="20"/>
        </w:rPr>
      </w:pPr>
      <w:r w:rsidRPr="00924BA3">
        <w:rPr>
          <w:rFonts w:ascii="Arial" w:hAnsi="Arial" w:cs="Arial"/>
          <w:bCs/>
          <w:sz w:val="22"/>
          <w:szCs w:val="20"/>
        </w:rPr>
        <w:t>Outstanding Undergraduate Achievement Mentor</w:t>
      </w:r>
      <w:r w:rsidR="001364BB" w:rsidRPr="00924BA3">
        <w:rPr>
          <w:rFonts w:ascii="Arial" w:hAnsi="Arial" w:cs="Arial"/>
          <w:bCs/>
          <w:sz w:val="22"/>
          <w:szCs w:val="20"/>
        </w:rPr>
        <w:tab/>
        <w:t>2008</w:t>
      </w:r>
    </w:p>
    <w:p w14:paraId="605C81FF" w14:textId="77777777" w:rsidR="00016749" w:rsidRPr="00EF6200" w:rsidRDefault="00016749" w:rsidP="00600E0C">
      <w:pPr>
        <w:pStyle w:val="Address"/>
        <w:tabs>
          <w:tab w:val="left" w:pos="-270"/>
          <w:tab w:val="left" w:pos="360"/>
          <w:tab w:val="left" w:pos="10080"/>
        </w:tabs>
        <w:ind w:left="0" w:right="90"/>
        <w:jc w:val="both"/>
        <w:rPr>
          <w:rFonts w:ascii="Arial" w:hAnsi="Arial" w:cs="Arial"/>
        </w:rPr>
      </w:pPr>
    </w:p>
    <w:p w14:paraId="57F404B4" w14:textId="77777777" w:rsidR="00016749" w:rsidRPr="00EF6200" w:rsidRDefault="00016749" w:rsidP="001364BB">
      <w:pPr>
        <w:tabs>
          <w:tab w:val="left" w:pos="-270"/>
          <w:tab w:val="left" w:pos="360"/>
          <w:tab w:val="left" w:pos="10080"/>
        </w:tabs>
        <w:ind w:left="720" w:hanging="720"/>
        <w:jc w:val="both"/>
        <w:rPr>
          <w:rFonts w:ascii="Arial" w:hAnsi="Arial" w:cs="Arial"/>
          <w:b/>
          <w:bCs/>
          <w:szCs w:val="20"/>
        </w:rPr>
      </w:pPr>
      <w:r w:rsidRPr="00EF6200">
        <w:rPr>
          <w:rFonts w:ascii="Arial" w:hAnsi="Arial" w:cs="Arial"/>
          <w:b/>
          <w:bCs/>
          <w:szCs w:val="20"/>
        </w:rPr>
        <w:t>TEACHING PRESENTATIONS</w:t>
      </w:r>
    </w:p>
    <w:p w14:paraId="47654AE7" w14:textId="77777777" w:rsidR="000C2078" w:rsidRPr="0055667A" w:rsidRDefault="000C2078" w:rsidP="00B26BB6">
      <w:pPr>
        <w:pStyle w:val="Address"/>
        <w:numPr>
          <w:ilvl w:val="0"/>
          <w:numId w:val="6"/>
        </w:numPr>
        <w:tabs>
          <w:tab w:val="clear" w:pos="1080"/>
          <w:tab w:val="left" w:pos="-270"/>
          <w:tab w:val="left" w:pos="360"/>
        </w:tabs>
        <w:ind w:left="720" w:right="90" w:hanging="720"/>
        <w:jc w:val="both"/>
        <w:rPr>
          <w:rFonts w:ascii="Arial" w:hAnsi="Arial" w:cs="Arial"/>
          <w:sz w:val="22"/>
        </w:rPr>
      </w:pPr>
      <w:r w:rsidRPr="0055667A">
        <w:rPr>
          <w:rFonts w:ascii="Arial" w:hAnsi="Arial" w:cs="Arial"/>
          <w:sz w:val="22"/>
        </w:rPr>
        <w:t>“Using Podcasts in the Classroom,” OSU TELR, (Feb. 11, 2010) J.O. Winter, panelist.</w:t>
      </w:r>
    </w:p>
    <w:p w14:paraId="13F74DC5" w14:textId="77777777" w:rsidR="001F7A5C" w:rsidRPr="00EF6200" w:rsidRDefault="00466F6B" w:rsidP="00B26BB6">
      <w:pPr>
        <w:pStyle w:val="Address"/>
        <w:numPr>
          <w:ilvl w:val="0"/>
          <w:numId w:val="6"/>
        </w:numPr>
        <w:tabs>
          <w:tab w:val="clear" w:pos="1080"/>
          <w:tab w:val="left" w:pos="-270"/>
          <w:tab w:val="left" w:pos="360"/>
        </w:tabs>
        <w:ind w:left="720" w:right="90" w:hanging="720"/>
        <w:jc w:val="both"/>
        <w:rPr>
          <w:rFonts w:ascii="Arial" w:hAnsi="Arial" w:cs="Arial"/>
        </w:rPr>
      </w:pPr>
      <w:r w:rsidRPr="0055667A">
        <w:rPr>
          <w:rFonts w:ascii="Arial" w:hAnsi="Arial" w:cs="Arial"/>
          <w:sz w:val="22"/>
        </w:rPr>
        <w:t xml:space="preserve">“Podcasting </w:t>
      </w:r>
      <w:r w:rsidRPr="00924BA3">
        <w:rPr>
          <w:rFonts w:ascii="Arial" w:hAnsi="Arial" w:cs="Arial"/>
          <w:sz w:val="22"/>
        </w:rPr>
        <w:t xml:space="preserve">in the Introductory Materials and Energy Balance Course,” American Institute of Chemical Engineers Annual Meeting, </w:t>
      </w:r>
      <w:smartTag w:uri="urn:schemas-microsoft-com:office:smarttags" w:element="place">
        <w:smartTag w:uri="urn:schemas-microsoft-com:office:smarttags" w:element="City">
          <w:r w:rsidRPr="00924BA3">
            <w:rPr>
              <w:rFonts w:ascii="Arial" w:hAnsi="Arial" w:cs="Arial"/>
              <w:sz w:val="22"/>
            </w:rPr>
            <w:t>Salt Lake City</w:t>
          </w:r>
        </w:smartTag>
        <w:r w:rsidRPr="00924BA3">
          <w:rPr>
            <w:rFonts w:ascii="Arial" w:hAnsi="Arial" w:cs="Arial"/>
            <w:sz w:val="22"/>
          </w:rPr>
          <w:t xml:space="preserve">, </w:t>
        </w:r>
        <w:smartTag w:uri="urn:schemas-microsoft-com:office:smarttags" w:element="State">
          <w:r w:rsidRPr="00924BA3">
            <w:rPr>
              <w:rFonts w:ascii="Arial" w:hAnsi="Arial" w:cs="Arial"/>
              <w:sz w:val="22"/>
            </w:rPr>
            <w:t>UT</w:t>
          </w:r>
        </w:smartTag>
      </w:smartTag>
      <w:r w:rsidRPr="00924BA3">
        <w:rPr>
          <w:rFonts w:ascii="Arial" w:hAnsi="Arial" w:cs="Arial"/>
          <w:sz w:val="22"/>
        </w:rPr>
        <w:t xml:space="preserve"> (Nov. 6, 2007), J.O. Winter</w:t>
      </w:r>
      <w:r w:rsidRPr="00EF6200">
        <w:rPr>
          <w:rFonts w:ascii="Arial" w:hAnsi="Arial" w:cs="Arial"/>
        </w:rPr>
        <w:t>.</w:t>
      </w:r>
    </w:p>
    <w:p w14:paraId="4D64CA82" w14:textId="77777777" w:rsidR="00004488" w:rsidRDefault="00004488" w:rsidP="008A4E59">
      <w:pPr>
        <w:tabs>
          <w:tab w:val="left" w:pos="720"/>
        </w:tabs>
        <w:jc w:val="both"/>
        <w:rPr>
          <w:rFonts w:ascii="Arial" w:hAnsi="Arial" w:cs="Arial"/>
          <w:b/>
          <w:bCs/>
        </w:rPr>
      </w:pPr>
    </w:p>
    <w:p w14:paraId="105529E0" w14:textId="711F008B" w:rsidR="008A4E59" w:rsidRPr="00EF6200" w:rsidRDefault="008A4E59" w:rsidP="008A4E59">
      <w:pPr>
        <w:tabs>
          <w:tab w:val="left" w:pos="720"/>
        </w:tabs>
        <w:jc w:val="both"/>
        <w:rPr>
          <w:rFonts w:ascii="Arial" w:hAnsi="Arial" w:cs="Arial"/>
          <w:b/>
          <w:bCs/>
        </w:rPr>
      </w:pPr>
      <w:r w:rsidRPr="00EF6200">
        <w:rPr>
          <w:rFonts w:ascii="Arial" w:hAnsi="Arial" w:cs="Arial"/>
          <w:b/>
          <w:bCs/>
        </w:rPr>
        <w:t>OUTREACH</w:t>
      </w:r>
    </w:p>
    <w:p w14:paraId="2E3438EA" w14:textId="77777777" w:rsidR="005D7DDF" w:rsidRDefault="005D7DDF" w:rsidP="00352089">
      <w:pPr>
        <w:tabs>
          <w:tab w:val="left" w:pos="720"/>
          <w:tab w:val="left" w:pos="7920"/>
          <w:tab w:val="left" w:pos="9000"/>
        </w:tabs>
        <w:ind w:right="21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Grow Your Mind, Wellington School, 15 students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2018</w:t>
      </w:r>
    </w:p>
    <w:p w14:paraId="247827E0" w14:textId="77777777" w:rsidR="00352089" w:rsidRPr="00352089" w:rsidRDefault="00352089" w:rsidP="00352089">
      <w:pPr>
        <w:tabs>
          <w:tab w:val="left" w:pos="720"/>
          <w:tab w:val="left" w:pos="7920"/>
          <w:tab w:val="left" w:pos="9000"/>
        </w:tabs>
        <w:ind w:right="21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</w:rPr>
        <w:t>Mentor,</w:t>
      </w:r>
      <w:r w:rsidRPr="00352089">
        <w:rPr>
          <w:rFonts w:ascii="Arial" w:hAnsi="Arial" w:cs="Arial"/>
          <w:bCs/>
          <w:sz w:val="22"/>
        </w:rPr>
        <w:t xml:space="preserve"> HS Intel</w:t>
      </w:r>
      <w:r w:rsidR="00486325">
        <w:rPr>
          <w:rFonts w:ascii="Arial" w:hAnsi="Arial" w:cs="Arial"/>
          <w:bCs/>
          <w:sz w:val="22"/>
        </w:rPr>
        <w:t>/Siemens</w:t>
      </w:r>
      <w:r w:rsidRPr="00352089">
        <w:rPr>
          <w:rFonts w:ascii="Arial" w:hAnsi="Arial" w:cs="Arial"/>
          <w:bCs/>
          <w:sz w:val="22"/>
        </w:rPr>
        <w:t xml:space="preserve"> Talent Search Team</w:t>
      </w:r>
      <w:r>
        <w:rPr>
          <w:rFonts w:ascii="Arial" w:hAnsi="Arial" w:cs="Arial"/>
          <w:bCs/>
          <w:sz w:val="22"/>
        </w:rPr>
        <w:tab/>
      </w:r>
      <w:r w:rsidRPr="00352089">
        <w:rPr>
          <w:rFonts w:ascii="Arial" w:hAnsi="Arial" w:cs="Arial"/>
          <w:bCs/>
          <w:sz w:val="22"/>
        </w:rPr>
        <w:tab/>
        <w:t>2012-pre</w:t>
      </w:r>
      <w:r w:rsidR="00861098">
        <w:rPr>
          <w:rFonts w:ascii="Arial" w:hAnsi="Arial" w:cs="Arial"/>
          <w:bCs/>
          <w:sz w:val="22"/>
        </w:rPr>
        <w:t>sent</w:t>
      </w:r>
    </w:p>
    <w:p w14:paraId="309E7F10" w14:textId="77777777" w:rsidR="00EF5A40" w:rsidRPr="001D4692" w:rsidRDefault="00EF5A40" w:rsidP="00EF5A40">
      <w:pPr>
        <w:tabs>
          <w:tab w:val="left" w:pos="720"/>
          <w:tab w:val="left" w:pos="9000"/>
        </w:tabs>
        <w:ind w:right="1260"/>
        <w:jc w:val="both"/>
        <w:rPr>
          <w:rFonts w:ascii="Arial" w:hAnsi="Arial" w:cs="Arial"/>
          <w:bCs/>
          <w:sz w:val="22"/>
          <w:szCs w:val="22"/>
        </w:rPr>
      </w:pPr>
      <w:r w:rsidRPr="001D4692">
        <w:rPr>
          <w:rFonts w:ascii="Arial" w:hAnsi="Arial" w:cs="Arial"/>
          <w:bCs/>
          <w:sz w:val="22"/>
          <w:szCs w:val="22"/>
        </w:rPr>
        <w:lastRenderedPageBreak/>
        <w:t>Denman Undergraduate Research Forum Judge</w:t>
      </w:r>
      <w:r w:rsidRPr="001D4692">
        <w:rPr>
          <w:rFonts w:ascii="Arial" w:hAnsi="Arial" w:cs="Arial"/>
          <w:bCs/>
          <w:sz w:val="22"/>
          <w:szCs w:val="22"/>
        </w:rPr>
        <w:tab/>
        <w:t xml:space="preserve">2009-present </w:t>
      </w:r>
    </w:p>
    <w:p w14:paraId="4B7D559D" w14:textId="77777777" w:rsidR="00861098" w:rsidRDefault="00EF5A40" w:rsidP="00861098">
      <w:pPr>
        <w:tabs>
          <w:tab w:val="left" w:pos="720"/>
          <w:tab w:val="left" w:pos="9000"/>
        </w:tabs>
        <w:ind w:left="720" w:right="1260" w:hanging="720"/>
        <w:jc w:val="both"/>
        <w:rPr>
          <w:rFonts w:ascii="Arial" w:hAnsi="Arial" w:cs="Arial"/>
          <w:bCs/>
          <w:sz w:val="22"/>
          <w:szCs w:val="22"/>
        </w:rPr>
      </w:pPr>
      <w:r w:rsidRPr="001D4692">
        <w:rPr>
          <w:rFonts w:ascii="Arial" w:hAnsi="Arial" w:cs="Arial"/>
          <w:bCs/>
          <w:sz w:val="22"/>
          <w:szCs w:val="22"/>
        </w:rPr>
        <w:t xml:space="preserve">COSI (Columbus Area Science Museum) </w:t>
      </w:r>
      <w:proofErr w:type="spellStart"/>
      <w:r w:rsidRPr="001D4692">
        <w:rPr>
          <w:rFonts w:ascii="Arial" w:hAnsi="Arial" w:cs="Arial"/>
          <w:bCs/>
          <w:sz w:val="22"/>
          <w:szCs w:val="22"/>
        </w:rPr>
        <w:t>Nanodays</w:t>
      </w:r>
      <w:proofErr w:type="spellEnd"/>
      <w:r w:rsidRPr="001D4692">
        <w:rPr>
          <w:rFonts w:ascii="Arial" w:hAnsi="Arial" w:cs="Arial"/>
          <w:bCs/>
          <w:sz w:val="22"/>
          <w:szCs w:val="22"/>
        </w:rPr>
        <w:t xml:space="preserve">- co-organized experimental demonstrations of </w:t>
      </w:r>
      <w:r w:rsidR="00486325">
        <w:rPr>
          <w:rFonts w:ascii="Arial" w:hAnsi="Arial" w:cs="Arial"/>
          <w:bCs/>
          <w:sz w:val="22"/>
          <w:szCs w:val="22"/>
        </w:rPr>
        <w:t>OSU NSEC technology</w:t>
      </w:r>
      <w:r w:rsidR="00486325">
        <w:rPr>
          <w:rFonts w:ascii="Arial" w:hAnsi="Arial" w:cs="Arial"/>
          <w:bCs/>
          <w:sz w:val="22"/>
          <w:szCs w:val="22"/>
        </w:rPr>
        <w:tab/>
        <w:t>2008-2016</w:t>
      </w:r>
    </w:p>
    <w:p w14:paraId="224A48D8" w14:textId="77777777" w:rsidR="00486325" w:rsidRDefault="00486325" w:rsidP="00C53D4E">
      <w:pPr>
        <w:tabs>
          <w:tab w:val="left" w:pos="720"/>
          <w:tab w:val="left" w:pos="9000"/>
        </w:tabs>
        <w:ind w:right="12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Museum of Science Boston, participated in science podcast</w:t>
      </w:r>
      <w:r>
        <w:rPr>
          <w:rFonts w:ascii="Arial" w:hAnsi="Arial" w:cs="Arial"/>
          <w:bCs/>
          <w:sz w:val="22"/>
          <w:szCs w:val="22"/>
        </w:rPr>
        <w:tab/>
        <w:t>2016</w:t>
      </w:r>
    </w:p>
    <w:p w14:paraId="16D95406" w14:textId="77777777" w:rsidR="00486325" w:rsidRDefault="00486325" w:rsidP="00C53D4E">
      <w:pPr>
        <w:tabs>
          <w:tab w:val="left" w:pos="720"/>
          <w:tab w:val="left" w:pos="9000"/>
        </w:tabs>
        <w:ind w:right="12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Museum of Science Boston, collaborated to develop new floor show exhibit for MOS </w:t>
      </w:r>
      <w:proofErr w:type="spellStart"/>
      <w:r>
        <w:rPr>
          <w:rFonts w:ascii="Arial" w:hAnsi="Arial" w:cs="Arial"/>
          <w:bCs/>
          <w:sz w:val="22"/>
          <w:szCs w:val="22"/>
        </w:rPr>
        <w:t>Nanodays</w:t>
      </w:r>
      <w:proofErr w:type="spellEnd"/>
      <w:r>
        <w:rPr>
          <w:rFonts w:ascii="Arial" w:hAnsi="Arial" w:cs="Arial"/>
          <w:bCs/>
          <w:sz w:val="22"/>
          <w:szCs w:val="22"/>
        </w:rPr>
        <w:tab/>
        <w:t>2015-2016</w:t>
      </w:r>
    </w:p>
    <w:p w14:paraId="2A791D95" w14:textId="77777777" w:rsidR="00C53D4E" w:rsidRPr="001D4692" w:rsidRDefault="00C53D4E" w:rsidP="00C53D4E">
      <w:pPr>
        <w:tabs>
          <w:tab w:val="left" w:pos="720"/>
          <w:tab w:val="left" w:pos="9000"/>
        </w:tabs>
        <w:ind w:right="1260"/>
        <w:jc w:val="both"/>
        <w:rPr>
          <w:rFonts w:ascii="Arial" w:hAnsi="Arial" w:cs="Arial"/>
          <w:bCs/>
          <w:sz w:val="22"/>
          <w:szCs w:val="22"/>
        </w:rPr>
      </w:pPr>
      <w:r w:rsidRPr="001D4692">
        <w:rPr>
          <w:rFonts w:ascii="Arial" w:hAnsi="Arial" w:cs="Arial"/>
          <w:bCs/>
          <w:sz w:val="22"/>
          <w:szCs w:val="22"/>
        </w:rPr>
        <w:t xml:space="preserve">COSI-OSU </w:t>
      </w:r>
      <w:proofErr w:type="spellStart"/>
      <w:r>
        <w:rPr>
          <w:rFonts w:ascii="Arial" w:hAnsi="Arial" w:cs="Arial"/>
          <w:bCs/>
          <w:sz w:val="22"/>
          <w:szCs w:val="22"/>
        </w:rPr>
        <w:t>Liason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for OSU NSEC</w:t>
      </w:r>
      <w:r>
        <w:rPr>
          <w:rFonts w:ascii="Arial" w:hAnsi="Arial" w:cs="Arial"/>
          <w:bCs/>
          <w:sz w:val="22"/>
          <w:szCs w:val="22"/>
        </w:rPr>
        <w:tab/>
        <w:t>2008-2013</w:t>
      </w:r>
    </w:p>
    <w:p w14:paraId="0370A7D6" w14:textId="77777777" w:rsidR="00735B66" w:rsidRDefault="00735B66" w:rsidP="00735B66">
      <w:pPr>
        <w:tabs>
          <w:tab w:val="left" w:pos="720"/>
          <w:tab w:val="left" w:pos="9000"/>
        </w:tabs>
        <w:ind w:left="720" w:right="126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Museum of Science, Boston, Contributed to Development of New Exhibit on Nanotechnology</w:t>
      </w:r>
      <w:r>
        <w:rPr>
          <w:rFonts w:ascii="Arial" w:hAnsi="Arial" w:cs="Arial"/>
          <w:bCs/>
          <w:sz w:val="22"/>
          <w:szCs w:val="22"/>
        </w:rPr>
        <w:tab/>
        <w:t>2012-2013</w:t>
      </w:r>
    </w:p>
    <w:p w14:paraId="13E373E4" w14:textId="77777777" w:rsidR="003730A5" w:rsidRPr="001D4692" w:rsidRDefault="003730A5" w:rsidP="008A4E59">
      <w:pPr>
        <w:tabs>
          <w:tab w:val="left" w:pos="720"/>
          <w:tab w:val="left" w:pos="9000"/>
        </w:tabs>
        <w:ind w:right="1260"/>
        <w:jc w:val="both"/>
        <w:rPr>
          <w:rFonts w:ascii="Arial" w:hAnsi="Arial" w:cs="Arial"/>
          <w:bCs/>
          <w:sz w:val="22"/>
          <w:szCs w:val="22"/>
        </w:rPr>
      </w:pPr>
      <w:r w:rsidRPr="001D4692">
        <w:rPr>
          <w:rFonts w:ascii="Arial" w:hAnsi="Arial" w:cs="Arial"/>
          <w:bCs/>
          <w:sz w:val="22"/>
          <w:szCs w:val="22"/>
        </w:rPr>
        <w:t>Science Mentor, New England Institute of Art, Animation Team</w:t>
      </w:r>
      <w:r w:rsidRPr="001D4692">
        <w:rPr>
          <w:rFonts w:ascii="Arial" w:hAnsi="Arial" w:cs="Arial"/>
          <w:bCs/>
          <w:sz w:val="22"/>
          <w:szCs w:val="22"/>
        </w:rPr>
        <w:tab/>
        <w:t>2011</w:t>
      </w:r>
    </w:p>
    <w:p w14:paraId="17E1BFAE" w14:textId="77777777" w:rsidR="003730A5" w:rsidRPr="001D4692" w:rsidRDefault="003730A5" w:rsidP="008A4E59">
      <w:pPr>
        <w:tabs>
          <w:tab w:val="left" w:pos="720"/>
          <w:tab w:val="left" w:pos="9000"/>
        </w:tabs>
        <w:ind w:right="1260"/>
        <w:jc w:val="both"/>
        <w:rPr>
          <w:rFonts w:ascii="Arial" w:hAnsi="Arial" w:cs="Arial"/>
          <w:bCs/>
          <w:sz w:val="22"/>
          <w:szCs w:val="22"/>
        </w:rPr>
      </w:pPr>
      <w:r w:rsidRPr="001D4692">
        <w:rPr>
          <w:rFonts w:ascii="Arial" w:hAnsi="Arial" w:cs="Arial"/>
          <w:bCs/>
          <w:sz w:val="22"/>
          <w:szCs w:val="22"/>
        </w:rPr>
        <w:tab/>
      </w:r>
      <w:hyperlink r:id="rId12" w:history="1">
        <w:r w:rsidRPr="001D4692">
          <w:rPr>
            <w:rStyle w:val="Hyperlink"/>
            <w:rFonts w:ascii="Arial" w:hAnsi="Arial" w:cs="Arial"/>
            <w:bCs/>
            <w:sz w:val="22"/>
            <w:szCs w:val="22"/>
          </w:rPr>
          <w:t>http://www.qstorm.org/qstorm-animation/</w:t>
        </w:r>
      </w:hyperlink>
    </w:p>
    <w:p w14:paraId="4A83457C" w14:textId="77777777" w:rsidR="00CB2967" w:rsidRPr="001D4692" w:rsidRDefault="00CB2967" w:rsidP="001D4692">
      <w:pPr>
        <w:tabs>
          <w:tab w:val="left" w:pos="720"/>
          <w:tab w:val="left" w:pos="9000"/>
        </w:tabs>
        <w:ind w:left="720" w:right="1260" w:hanging="720"/>
        <w:jc w:val="both"/>
        <w:rPr>
          <w:rFonts w:ascii="Arial" w:hAnsi="Arial" w:cs="Arial"/>
          <w:bCs/>
          <w:sz w:val="22"/>
          <w:szCs w:val="22"/>
        </w:rPr>
      </w:pPr>
      <w:r w:rsidRPr="001D4692">
        <w:rPr>
          <w:rFonts w:ascii="Arial" w:hAnsi="Arial" w:cs="Arial"/>
          <w:bCs/>
          <w:sz w:val="22"/>
          <w:szCs w:val="22"/>
        </w:rPr>
        <w:t xml:space="preserve">Co-Designed with </w:t>
      </w:r>
      <w:proofErr w:type="spellStart"/>
      <w:r w:rsidRPr="001D4692">
        <w:rPr>
          <w:rFonts w:ascii="Arial" w:hAnsi="Arial" w:cs="Arial"/>
          <w:bCs/>
          <w:sz w:val="22"/>
          <w:szCs w:val="22"/>
        </w:rPr>
        <w:t>Edheads</w:t>
      </w:r>
      <w:proofErr w:type="spellEnd"/>
      <w:r w:rsidRPr="001D4692">
        <w:rPr>
          <w:rFonts w:ascii="Arial" w:hAnsi="Arial" w:cs="Arial"/>
          <w:bCs/>
          <w:sz w:val="22"/>
          <w:szCs w:val="22"/>
        </w:rPr>
        <w:t>, Educational Software Module, “Nanoparticles and Brain Tumors”</w:t>
      </w:r>
      <w:r w:rsidR="001D4692">
        <w:rPr>
          <w:rFonts w:ascii="Arial" w:hAnsi="Arial" w:cs="Arial"/>
          <w:bCs/>
          <w:sz w:val="22"/>
          <w:szCs w:val="22"/>
        </w:rPr>
        <w:t xml:space="preserve"> </w:t>
      </w:r>
      <w:hyperlink r:id="rId13" w:history="1">
        <w:r w:rsidR="00763F9F" w:rsidRPr="001D4692">
          <w:rPr>
            <w:rStyle w:val="Hyperlink"/>
            <w:rFonts w:ascii="Arial" w:hAnsi="Arial" w:cs="Arial"/>
            <w:bCs/>
            <w:sz w:val="22"/>
            <w:szCs w:val="22"/>
          </w:rPr>
          <w:t>http://www.edheads.org/activities/nano1/index.shtml</w:t>
        </w:r>
      </w:hyperlink>
      <w:r w:rsidR="00763F9F" w:rsidRPr="001D4692">
        <w:rPr>
          <w:rFonts w:ascii="Arial" w:hAnsi="Arial" w:cs="Arial"/>
          <w:bCs/>
          <w:sz w:val="22"/>
          <w:szCs w:val="22"/>
        </w:rPr>
        <w:tab/>
      </w:r>
      <w:r w:rsidRPr="001D4692">
        <w:rPr>
          <w:rFonts w:ascii="Arial" w:hAnsi="Arial" w:cs="Arial"/>
          <w:bCs/>
          <w:sz w:val="22"/>
          <w:szCs w:val="22"/>
        </w:rPr>
        <w:t>2011</w:t>
      </w:r>
    </w:p>
    <w:p w14:paraId="290D86A2" w14:textId="77777777" w:rsidR="00243816" w:rsidRPr="001D4692" w:rsidRDefault="00243816" w:rsidP="001D4692">
      <w:pPr>
        <w:tabs>
          <w:tab w:val="left" w:pos="720"/>
          <w:tab w:val="left" w:pos="9000"/>
        </w:tabs>
        <w:ind w:left="720" w:right="1260" w:hanging="720"/>
        <w:jc w:val="both"/>
        <w:rPr>
          <w:rFonts w:ascii="Arial" w:hAnsi="Arial" w:cs="Arial"/>
          <w:bCs/>
          <w:sz w:val="22"/>
          <w:szCs w:val="22"/>
        </w:rPr>
      </w:pPr>
      <w:r w:rsidRPr="001D4692">
        <w:rPr>
          <w:rFonts w:ascii="Arial" w:hAnsi="Arial" w:cs="Arial"/>
          <w:bCs/>
          <w:sz w:val="22"/>
          <w:szCs w:val="22"/>
        </w:rPr>
        <w:t>Mentor, home schoolers project on nano-neural prosthetics (3 students, 2 parents)</w:t>
      </w:r>
      <w:r w:rsidRPr="001D4692">
        <w:rPr>
          <w:rFonts w:ascii="Arial" w:hAnsi="Arial" w:cs="Arial"/>
          <w:bCs/>
          <w:sz w:val="22"/>
          <w:szCs w:val="22"/>
        </w:rPr>
        <w:tab/>
        <w:t>2010</w:t>
      </w:r>
    </w:p>
    <w:p w14:paraId="06F2AD80" w14:textId="77777777" w:rsidR="005E31EE" w:rsidRPr="001D4692" w:rsidRDefault="005E31EE" w:rsidP="001D4692">
      <w:pPr>
        <w:tabs>
          <w:tab w:val="left" w:pos="720"/>
          <w:tab w:val="left" w:pos="9000"/>
        </w:tabs>
        <w:ind w:left="720" w:right="1260" w:hanging="720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1D4692">
        <w:rPr>
          <w:rFonts w:ascii="Arial" w:hAnsi="Arial" w:cs="Arial"/>
          <w:bCs/>
          <w:sz w:val="22"/>
          <w:szCs w:val="22"/>
        </w:rPr>
        <w:t>WiE</w:t>
      </w:r>
      <w:proofErr w:type="spellEnd"/>
      <w:r w:rsidRPr="001D4692">
        <w:rPr>
          <w:rFonts w:ascii="Arial" w:hAnsi="Arial" w:cs="Arial"/>
          <w:bCs/>
          <w:sz w:val="22"/>
          <w:szCs w:val="22"/>
        </w:rPr>
        <w:t xml:space="preserve"> Change the World Recruitment Event for HS Senior Girls, represented BME department to ~100 girls, voted best department at event</w:t>
      </w:r>
      <w:r w:rsidRPr="001D4692">
        <w:rPr>
          <w:rFonts w:ascii="Arial" w:hAnsi="Arial" w:cs="Arial"/>
          <w:bCs/>
          <w:sz w:val="22"/>
          <w:szCs w:val="22"/>
        </w:rPr>
        <w:tab/>
        <w:t>2010</w:t>
      </w:r>
    </w:p>
    <w:p w14:paraId="26F6C744" w14:textId="77777777" w:rsidR="008A4E59" w:rsidRPr="001D4692" w:rsidRDefault="008A4E59" w:rsidP="001D4692">
      <w:pPr>
        <w:tabs>
          <w:tab w:val="left" w:pos="720"/>
          <w:tab w:val="left" w:pos="9000"/>
        </w:tabs>
        <w:ind w:left="720" w:right="1260" w:hanging="720"/>
        <w:jc w:val="both"/>
        <w:rPr>
          <w:rFonts w:ascii="Arial" w:hAnsi="Arial" w:cs="Arial"/>
          <w:bCs/>
          <w:sz w:val="22"/>
          <w:szCs w:val="22"/>
        </w:rPr>
      </w:pPr>
      <w:r w:rsidRPr="001D4692">
        <w:rPr>
          <w:rFonts w:ascii="Arial" w:hAnsi="Arial" w:cs="Arial"/>
          <w:bCs/>
          <w:sz w:val="22"/>
          <w:szCs w:val="22"/>
        </w:rPr>
        <w:t>COSI Expert Program- Nanotechnology-Hype vs. Reality videoconference ~ 120 students</w:t>
      </w:r>
      <w:r w:rsidRPr="001D4692">
        <w:rPr>
          <w:rFonts w:ascii="Arial" w:hAnsi="Arial" w:cs="Arial"/>
          <w:bCs/>
          <w:sz w:val="22"/>
          <w:szCs w:val="22"/>
        </w:rPr>
        <w:tab/>
        <w:t>2010</w:t>
      </w:r>
    </w:p>
    <w:p w14:paraId="64474548" w14:textId="77777777" w:rsidR="008A4E59" w:rsidRPr="001D4692" w:rsidRDefault="008A4E59" w:rsidP="001D4692">
      <w:pPr>
        <w:tabs>
          <w:tab w:val="left" w:pos="720"/>
          <w:tab w:val="left" w:pos="9000"/>
        </w:tabs>
        <w:ind w:left="720" w:right="1260" w:hanging="720"/>
        <w:jc w:val="both"/>
        <w:rPr>
          <w:rFonts w:ascii="Arial" w:hAnsi="Arial" w:cs="Arial"/>
          <w:bCs/>
          <w:sz w:val="22"/>
          <w:szCs w:val="22"/>
        </w:rPr>
      </w:pPr>
      <w:r w:rsidRPr="001D4692">
        <w:rPr>
          <w:rFonts w:ascii="Arial" w:hAnsi="Arial" w:cs="Arial"/>
          <w:bCs/>
          <w:sz w:val="22"/>
          <w:szCs w:val="22"/>
        </w:rPr>
        <w:t>Annual Goldberg Lecture- Wellington High School, “Bionanotechnology” to ~ 100 students</w:t>
      </w:r>
      <w:r w:rsidRPr="001D4692">
        <w:rPr>
          <w:rFonts w:ascii="Arial" w:hAnsi="Arial" w:cs="Arial"/>
          <w:bCs/>
          <w:sz w:val="22"/>
          <w:szCs w:val="22"/>
        </w:rPr>
        <w:tab/>
        <w:t>2009</w:t>
      </w:r>
    </w:p>
    <w:p w14:paraId="1D39C33C" w14:textId="77777777" w:rsidR="008A4E59" w:rsidRPr="001D4692" w:rsidRDefault="008A4E59" w:rsidP="001D4692">
      <w:pPr>
        <w:tabs>
          <w:tab w:val="left" w:pos="720"/>
          <w:tab w:val="left" w:pos="9000"/>
        </w:tabs>
        <w:ind w:left="720" w:right="1260" w:hanging="720"/>
        <w:jc w:val="both"/>
        <w:rPr>
          <w:rFonts w:ascii="Arial" w:hAnsi="Arial" w:cs="Arial"/>
          <w:bCs/>
          <w:sz w:val="22"/>
          <w:szCs w:val="22"/>
        </w:rPr>
      </w:pPr>
      <w:r w:rsidRPr="001D4692">
        <w:rPr>
          <w:rFonts w:ascii="Arial" w:hAnsi="Arial" w:cs="Arial"/>
          <w:bCs/>
          <w:sz w:val="22"/>
          <w:szCs w:val="22"/>
        </w:rPr>
        <w:t>Mentor- Wellington School (high school) AP science project, removing As from water with iron oxide nanoparticles</w:t>
      </w:r>
      <w:r w:rsidRPr="001D4692">
        <w:rPr>
          <w:rFonts w:ascii="Arial" w:hAnsi="Arial" w:cs="Arial"/>
          <w:bCs/>
          <w:sz w:val="22"/>
          <w:szCs w:val="22"/>
        </w:rPr>
        <w:tab/>
        <w:t>2009</w:t>
      </w:r>
    </w:p>
    <w:p w14:paraId="4C0393BC" w14:textId="77777777" w:rsidR="008A4E59" w:rsidRPr="001D4692" w:rsidRDefault="008A4E59" w:rsidP="001D4692">
      <w:pPr>
        <w:tabs>
          <w:tab w:val="left" w:pos="720"/>
          <w:tab w:val="left" w:pos="9000"/>
        </w:tabs>
        <w:ind w:left="720" w:right="1260" w:hanging="720"/>
        <w:jc w:val="both"/>
        <w:rPr>
          <w:rFonts w:ascii="Arial" w:hAnsi="Arial" w:cs="Arial"/>
          <w:bCs/>
          <w:sz w:val="22"/>
          <w:szCs w:val="22"/>
        </w:rPr>
      </w:pPr>
      <w:r w:rsidRPr="001D4692">
        <w:rPr>
          <w:rFonts w:ascii="Arial" w:hAnsi="Arial" w:cs="Arial"/>
          <w:bCs/>
          <w:sz w:val="22"/>
          <w:szCs w:val="22"/>
        </w:rPr>
        <w:t>COSI Academy- Presentation to ~ 15 advanced high school students on nanotechnology</w:t>
      </w:r>
      <w:r w:rsidRPr="001D4692">
        <w:rPr>
          <w:rFonts w:ascii="Arial" w:hAnsi="Arial" w:cs="Arial"/>
          <w:bCs/>
          <w:sz w:val="22"/>
          <w:szCs w:val="22"/>
        </w:rPr>
        <w:tab/>
        <w:t>2008</w:t>
      </w:r>
    </w:p>
    <w:p w14:paraId="40478351" w14:textId="77777777" w:rsidR="008A4E59" w:rsidRPr="001D4692" w:rsidRDefault="008A4E59" w:rsidP="001D4692">
      <w:pPr>
        <w:tabs>
          <w:tab w:val="left" w:pos="720"/>
          <w:tab w:val="left" w:pos="9000"/>
        </w:tabs>
        <w:ind w:left="720" w:right="1260" w:hanging="720"/>
        <w:jc w:val="both"/>
        <w:rPr>
          <w:rFonts w:ascii="Arial" w:hAnsi="Arial" w:cs="Arial"/>
          <w:bCs/>
          <w:sz w:val="22"/>
          <w:szCs w:val="22"/>
        </w:rPr>
      </w:pPr>
      <w:r w:rsidRPr="001D4692">
        <w:rPr>
          <w:rFonts w:ascii="Arial" w:hAnsi="Arial" w:cs="Arial"/>
          <w:bCs/>
          <w:sz w:val="22"/>
          <w:szCs w:val="22"/>
        </w:rPr>
        <w:t>Chemical Engineering Women’s Group, Advisor</w:t>
      </w:r>
      <w:r w:rsidRPr="001D4692">
        <w:rPr>
          <w:rFonts w:ascii="Arial" w:hAnsi="Arial" w:cs="Arial"/>
          <w:bCs/>
          <w:sz w:val="22"/>
          <w:szCs w:val="22"/>
        </w:rPr>
        <w:tab/>
        <w:t>2008</w:t>
      </w:r>
    </w:p>
    <w:p w14:paraId="1285831C" w14:textId="77777777" w:rsidR="008A4E59" w:rsidRPr="001D4692" w:rsidRDefault="008A4E59" w:rsidP="001D4692">
      <w:pPr>
        <w:tabs>
          <w:tab w:val="left" w:pos="720"/>
          <w:tab w:val="left" w:pos="9000"/>
        </w:tabs>
        <w:ind w:left="720" w:right="1260" w:hanging="720"/>
        <w:jc w:val="both"/>
        <w:rPr>
          <w:rFonts w:ascii="Arial" w:hAnsi="Arial" w:cs="Arial"/>
          <w:bCs/>
          <w:sz w:val="22"/>
          <w:szCs w:val="22"/>
        </w:rPr>
      </w:pPr>
      <w:r w:rsidRPr="001D4692">
        <w:rPr>
          <w:rFonts w:ascii="Arial" w:hAnsi="Arial" w:cs="Arial"/>
          <w:bCs/>
          <w:sz w:val="22"/>
          <w:szCs w:val="22"/>
        </w:rPr>
        <w:t>OSU Wonders of Our World Outreach to K-8 Experimental Design</w:t>
      </w:r>
      <w:r w:rsidRPr="001D4692">
        <w:rPr>
          <w:rFonts w:ascii="Arial" w:hAnsi="Arial" w:cs="Arial"/>
          <w:bCs/>
          <w:sz w:val="22"/>
          <w:szCs w:val="22"/>
        </w:rPr>
        <w:tab/>
        <w:t>2007-2008</w:t>
      </w:r>
    </w:p>
    <w:p w14:paraId="270383FE" w14:textId="77777777" w:rsidR="008A4E59" w:rsidRPr="001D4692" w:rsidRDefault="008A4E59" w:rsidP="001D4692">
      <w:pPr>
        <w:tabs>
          <w:tab w:val="left" w:pos="720"/>
          <w:tab w:val="left" w:pos="9000"/>
        </w:tabs>
        <w:ind w:left="720" w:right="1260" w:hanging="720"/>
        <w:jc w:val="both"/>
        <w:rPr>
          <w:rFonts w:ascii="Arial" w:hAnsi="Arial" w:cs="Arial"/>
          <w:bCs/>
          <w:sz w:val="22"/>
          <w:szCs w:val="22"/>
        </w:rPr>
      </w:pPr>
      <w:r w:rsidRPr="001D4692">
        <w:rPr>
          <w:rFonts w:ascii="Arial" w:hAnsi="Arial" w:cs="Arial"/>
          <w:bCs/>
          <w:sz w:val="22"/>
          <w:szCs w:val="22"/>
        </w:rPr>
        <w:t>Judge for Freshman Engineering Honors Nanotechnology Competition</w:t>
      </w:r>
      <w:r w:rsidRPr="001D4692">
        <w:rPr>
          <w:rFonts w:ascii="Arial" w:hAnsi="Arial" w:cs="Arial"/>
          <w:bCs/>
          <w:sz w:val="22"/>
          <w:szCs w:val="22"/>
        </w:rPr>
        <w:tab/>
        <w:t>2007, 2008</w:t>
      </w:r>
    </w:p>
    <w:p w14:paraId="4CEB714D" w14:textId="77777777" w:rsidR="008A4E59" w:rsidRPr="001D4692" w:rsidRDefault="008A4E59" w:rsidP="001D4692">
      <w:pPr>
        <w:tabs>
          <w:tab w:val="left" w:pos="720"/>
          <w:tab w:val="left" w:pos="9000"/>
        </w:tabs>
        <w:ind w:left="720" w:right="1260" w:hanging="720"/>
        <w:jc w:val="both"/>
        <w:rPr>
          <w:rFonts w:ascii="Arial" w:hAnsi="Arial" w:cs="Arial"/>
          <w:bCs/>
          <w:sz w:val="22"/>
          <w:szCs w:val="22"/>
        </w:rPr>
      </w:pPr>
      <w:r w:rsidRPr="001D4692">
        <w:rPr>
          <w:rFonts w:ascii="Arial" w:hAnsi="Arial" w:cs="Arial"/>
          <w:bCs/>
          <w:sz w:val="22"/>
          <w:szCs w:val="22"/>
        </w:rPr>
        <w:t>OSU Nanoscale Science and Engineering Center (NSEC) Outreach to Columbus Area Schools Summer Workshop</w:t>
      </w:r>
      <w:r w:rsidRPr="001D4692">
        <w:rPr>
          <w:rFonts w:ascii="Arial" w:hAnsi="Arial" w:cs="Arial"/>
          <w:bCs/>
          <w:sz w:val="22"/>
          <w:szCs w:val="22"/>
        </w:rPr>
        <w:tab/>
        <w:t>2007</w:t>
      </w:r>
    </w:p>
    <w:p w14:paraId="7F66827E" w14:textId="77777777" w:rsidR="008A4E59" w:rsidRPr="001D4692" w:rsidRDefault="008A4E59" w:rsidP="001D4692">
      <w:pPr>
        <w:tabs>
          <w:tab w:val="left" w:pos="720"/>
          <w:tab w:val="left" w:pos="9000"/>
        </w:tabs>
        <w:ind w:left="720" w:right="1260" w:hanging="720"/>
        <w:jc w:val="both"/>
        <w:rPr>
          <w:rFonts w:ascii="Arial" w:hAnsi="Arial" w:cs="Arial"/>
          <w:bCs/>
          <w:sz w:val="22"/>
          <w:szCs w:val="22"/>
        </w:rPr>
      </w:pPr>
      <w:r w:rsidRPr="001D4692">
        <w:rPr>
          <w:rFonts w:ascii="Arial" w:hAnsi="Arial" w:cs="Arial"/>
          <w:bCs/>
          <w:sz w:val="22"/>
          <w:szCs w:val="22"/>
        </w:rPr>
        <w:t>Faculty Mentor Graduate Women in Science and Engineering Subgroup</w:t>
      </w:r>
      <w:r w:rsidRPr="001D4692">
        <w:rPr>
          <w:rFonts w:ascii="Arial" w:hAnsi="Arial" w:cs="Arial"/>
          <w:bCs/>
          <w:sz w:val="22"/>
          <w:szCs w:val="22"/>
        </w:rPr>
        <w:tab/>
        <w:t>2007</w:t>
      </w:r>
    </w:p>
    <w:p w14:paraId="1AA90EB7" w14:textId="77777777" w:rsidR="008A4E59" w:rsidRPr="001D4692" w:rsidRDefault="008A4E59" w:rsidP="001D4692">
      <w:pPr>
        <w:tabs>
          <w:tab w:val="left" w:pos="720"/>
          <w:tab w:val="left" w:pos="9000"/>
        </w:tabs>
        <w:ind w:left="720" w:right="1260" w:hanging="720"/>
        <w:jc w:val="both"/>
        <w:rPr>
          <w:rFonts w:ascii="Arial" w:hAnsi="Arial" w:cs="Arial"/>
          <w:bCs/>
          <w:sz w:val="22"/>
          <w:szCs w:val="22"/>
        </w:rPr>
      </w:pPr>
      <w:r w:rsidRPr="001D4692">
        <w:rPr>
          <w:rFonts w:ascii="Arial" w:hAnsi="Arial" w:cs="Arial"/>
          <w:bCs/>
          <w:sz w:val="22"/>
          <w:szCs w:val="22"/>
        </w:rPr>
        <w:t xml:space="preserve">Created and Demonstrated Science Teaching Modules to Pre-K Students (4-5 year </w:t>
      </w:r>
      <w:proofErr w:type="spellStart"/>
      <w:r w:rsidRPr="001D4692">
        <w:rPr>
          <w:rFonts w:ascii="Arial" w:hAnsi="Arial" w:cs="Arial"/>
          <w:bCs/>
          <w:sz w:val="22"/>
          <w:szCs w:val="22"/>
        </w:rPr>
        <w:t>olds</w:t>
      </w:r>
      <w:proofErr w:type="spellEnd"/>
      <w:r w:rsidRPr="001D4692">
        <w:rPr>
          <w:rFonts w:ascii="Arial" w:hAnsi="Arial" w:cs="Arial"/>
          <w:bCs/>
          <w:sz w:val="22"/>
          <w:szCs w:val="22"/>
        </w:rPr>
        <w:t>) Wellington School, Columbus, OH</w:t>
      </w:r>
      <w:r w:rsidRPr="001D4692">
        <w:rPr>
          <w:rFonts w:ascii="Arial" w:hAnsi="Arial" w:cs="Arial"/>
          <w:bCs/>
          <w:sz w:val="22"/>
          <w:szCs w:val="22"/>
        </w:rPr>
        <w:tab/>
        <w:t>2007</w:t>
      </w:r>
    </w:p>
    <w:p w14:paraId="62A64E88" w14:textId="77777777" w:rsidR="008A4E59" w:rsidRPr="001D4692" w:rsidRDefault="008A4E59" w:rsidP="001D4692">
      <w:pPr>
        <w:tabs>
          <w:tab w:val="left" w:pos="720"/>
          <w:tab w:val="left" w:pos="9000"/>
        </w:tabs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1D4692">
        <w:rPr>
          <w:rFonts w:ascii="Arial" w:hAnsi="Arial" w:cs="Arial"/>
          <w:bCs/>
          <w:sz w:val="22"/>
          <w:szCs w:val="22"/>
        </w:rPr>
        <w:t>Northwestern University Alumni Extern Program, Mentored 1 undergraduate</w:t>
      </w:r>
      <w:r w:rsidRPr="001D4692">
        <w:rPr>
          <w:rFonts w:ascii="Arial" w:hAnsi="Arial" w:cs="Arial"/>
          <w:bCs/>
          <w:sz w:val="22"/>
          <w:szCs w:val="22"/>
        </w:rPr>
        <w:tab/>
        <w:t>2005</w:t>
      </w:r>
    </w:p>
    <w:p w14:paraId="211F9F42" w14:textId="77777777" w:rsidR="008A4E59" w:rsidRPr="001D4692" w:rsidRDefault="008A4E59" w:rsidP="001D4692">
      <w:pPr>
        <w:tabs>
          <w:tab w:val="left" w:pos="720"/>
          <w:tab w:val="left" w:pos="9000"/>
        </w:tabs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1D4692">
        <w:rPr>
          <w:rFonts w:ascii="Arial" w:hAnsi="Arial" w:cs="Arial"/>
          <w:bCs/>
          <w:sz w:val="22"/>
          <w:szCs w:val="22"/>
        </w:rPr>
        <w:t>IGERT Panel “Applying for Academic Positions” ~ 20 Graduate Students (Invited)</w:t>
      </w:r>
      <w:r w:rsidRPr="001D4692">
        <w:rPr>
          <w:rFonts w:ascii="Arial" w:hAnsi="Arial" w:cs="Arial"/>
          <w:bCs/>
          <w:sz w:val="22"/>
          <w:szCs w:val="22"/>
        </w:rPr>
        <w:tab/>
        <w:t>2004</w:t>
      </w:r>
    </w:p>
    <w:p w14:paraId="552D7760" w14:textId="77777777" w:rsidR="008A4E59" w:rsidRPr="001D4692" w:rsidRDefault="008A4E59" w:rsidP="001D4692">
      <w:pPr>
        <w:tabs>
          <w:tab w:val="left" w:pos="720"/>
          <w:tab w:val="left" w:pos="9000"/>
        </w:tabs>
        <w:ind w:left="720" w:right="1440" w:hanging="720"/>
        <w:jc w:val="both"/>
        <w:rPr>
          <w:rFonts w:ascii="Arial" w:hAnsi="Arial" w:cs="Arial"/>
          <w:bCs/>
          <w:sz w:val="22"/>
          <w:szCs w:val="22"/>
        </w:rPr>
      </w:pPr>
      <w:r w:rsidRPr="001D4692">
        <w:rPr>
          <w:rFonts w:ascii="Arial" w:hAnsi="Arial" w:cs="Arial"/>
          <w:bCs/>
          <w:sz w:val="22"/>
          <w:szCs w:val="22"/>
        </w:rPr>
        <w:t>Women in Engineering Program, Presentation “Tissue Engineering and Biomedical Engineering” ~ 100 Female High School Juniors</w:t>
      </w:r>
      <w:r w:rsidRPr="001D4692">
        <w:rPr>
          <w:rFonts w:ascii="Arial" w:hAnsi="Arial" w:cs="Arial"/>
          <w:bCs/>
          <w:sz w:val="22"/>
          <w:szCs w:val="22"/>
        </w:rPr>
        <w:tab/>
        <w:t>2003</w:t>
      </w:r>
      <w:r w:rsidRPr="001D4692">
        <w:rPr>
          <w:rFonts w:ascii="Arial" w:hAnsi="Arial" w:cs="Arial"/>
          <w:bCs/>
          <w:sz w:val="22"/>
          <w:szCs w:val="22"/>
        </w:rPr>
        <w:tab/>
      </w:r>
    </w:p>
    <w:p w14:paraId="4C4973E4" w14:textId="77777777" w:rsidR="008A4E59" w:rsidRPr="001D4692" w:rsidRDefault="008A4E59" w:rsidP="001D4692">
      <w:pPr>
        <w:tabs>
          <w:tab w:val="left" w:pos="720"/>
          <w:tab w:val="left" w:pos="9000"/>
        </w:tabs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1D4692">
        <w:rPr>
          <w:rFonts w:ascii="Arial" w:hAnsi="Arial" w:cs="Arial"/>
          <w:bCs/>
          <w:sz w:val="22"/>
          <w:szCs w:val="22"/>
        </w:rPr>
        <w:t>Austin Area Regional Science Fair, Judge, Biochemistry Division</w:t>
      </w:r>
      <w:r w:rsidRPr="001D4692">
        <w:rPr>
          <w:rFonts w:ascii="Arial" w:hAnsi="Arial" w:cs="Arial"/>
          <w:bCs/>
          <w:sz w:val="22"/>
          <w:szCs w:val="22"/>
        </w:rPr>
        <w:tab/>
        <w:t>2003</w:t>
      </w:r>
    </w:p>
    <w:p w14:paraId="38EFDFC0" w14:textId="77777777" w:rsidR="008A4E59" w:rsidRPr="001D4692" w:rsidRDefault="008A4E59" w:rsidP="001D4692">
      <w:pPr>
        <w:tabs>
          <w:tab w:val="left" w:pos="720"/>
          <w:tab w:val="left" w:pos="9000"/>
        </w:tabs>
        <w:ind w:left="720" w:right="1440" w:hanging="720"/>
        <w:jc w:val="both"/>
        <w:rPr>
          <w:rFonts w:ascii="Arial" w:hAnsi="Arial" w:cs="Arial"/>
          <w:bCs/>
          <w:sz w:val="22"/>
          <w:szCs w:val="22"/>
        </w:rPr>
      </w:pPr>
      <w:r w:rsidRPr="001D4692">
        <w:rPr>
          <w:rFonts w:ascii="Arial" w:hAnsi="Arial" w:cs="Arial"/>
          <w:bCs/>
          <w:sz w:val="22"/>
          <w:szCs w:val="22"/>
        </w:rPr>
        <w:t>UT Engineering Mentoring Program for Female Minority High School Students Mentored 3 Students</w:t>
      </w:r>
      <w:r w:rsidRPr="001D4692">
        <w:rPr>
          <w:rFonts w:ascii="Arial" w:hAnsi="Arial" w:cs="Arial"/>
          <w:bCs/>
          <w:sz w:val="22"/>
          <w:szCs w:val="22"/>
        </w:rPr>
        <w:tab/>
        <w:t>2001</w:t>
      </w:r>
    </w:p>
    <w:p w14:paraId="65678E22" w14:textId="77777777" w:rsidR="008A4E59" w:rsidRPr="001D4692" w:rsidRDefault="008A4E59" w:rsidP="001D4692">
      <w:pPr>
        <w:tabs>
          <w:tab w:val="left" w:pos="720"/>
          <w:tab w:val="left" w:pos="9000"/>
        </w:tabs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1D4692">
        <w:rPr>
          <w:rFonts w:ascii="Arial" w:hAnsi="Arial" w:cs="Arial"/>
          <w:bCs/>
          <w:sz w:val="22"/>
          <w:szCs w:val="22"/>
        </w:rPr>
        <w:t>Graduate Recruiting Chemical Engineering, Student Co-Chair</w:t>
      </w:r>
      <w:r w:rsidRPr="001D4692">
        <w:rPr>
          <w:rFonts w:ascii="Arial" w:hAnsi="Arial" w:cs="Arial"/>
          <w:bCs/>
          <w:sz w:val="22"/>
          <w:szCs w:val="22"/>
        </w:rPr>
        <w:tab/>
        <w:t>2001</w:t>
      </w:r>
    </w:p>
    <w:p w14:paraId="50C48FD5" w14:textId="77777777" w:rsidR="008A4E59" w:rsidRPr="001D4692" w:rsidRDefault="008A4E59" w:rsidP="001D4692">
      <w:pPr>
        <w:tabs>
          <w:tab w:val="left" w:pos="720"/>
          <w:tab w:val="left" w:pos="9000"/>
        </w:tabs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1D4692">
        <w:rPr>
          <w:rFonts w:ascii="Arial" w:hAnsi="Arial" w:cs="Arial"/>
          <w:bCs/>
          <w:sz w:val="22"/>
          <w:szCs w:val="22"/>
        </w:rPr>
        <w:t>Explore UT, Presentation “Tissue Engineering” ~ 40 Persons</w:t>
      </w:r>
      <w:r w:rsidRPr="001D4692">
        <w:rPr>
          <w:rFonts w:ascii="Arial" w:hAnsi="Arial" w:cs="Arial"/>
          <w:bCs/>
          <w:sz w:val="22"/>
          <w:szCs w:val="22"/>
        </w:rPr>
        <w:tab/>
        <w:t>2000</w:t>
      </w:r>
    </w:p>
    <w:p w14:paraId="1FCEC449" w14:textId="77777777" w:rsidR="008A4E59" w:rsidRPr="001D4692" w:rsidRDefault="008A4E59" w:rsidP="001D4692">
      <w:pPr>
        <w:tabs>
          <w:tab w:val="left" w:pos="720"/>
          <w:tab w:val="left" w:pos="9000"/>
        </w:tabs>
        <w:ind w:left="720" w:right="1440" w:hanging="720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1D4692">
        <w:rPr>
          <w:rFonts w:ascii="Arial" w:hAnsi="Arial" w:cs="Arial"/>
          <w:bCs/>
          <w:sz w:val="22"/>
          <w:szCs w:val="22"/>
        </w:rPr>
        <w:t>NexTech</w:t>
      </w:r>
      <w:proofErr w:type="spellEnd"/>
      <w:r w:rsidRPr="001D4692">
        <w:rPr>
          <w:rFonts w:ascii="Arial" w:hAnsi="Arial" w:cs="Arial"/>
          <w:bCs/>
          <w:sz w:val="22"/>
          <w:szCs w:val="22"/>
        </w:rPr>
        <w:t xml:space="preserve"> Technology Conference, Presentation “Build Your Own Body Parts” ~ 100 High School Students</w:t>
      </w:r>
      <w:r w:rsidRPr="001D4692">
        <w:rPr>
          <w:rFonts w:ascii="Arial" w:hAnsi="Arial" w:cs="Arial"/>
          <w:bCs/>
          <w:sz w:val="22"/>
          <w:szCs w:val="22"/>
        </w:rPr>
        <w:tab/>
        <w:t>2000</w:t>
      </w:r>
    </w:p>
    <w:p w14:paraId="5A4CD931" w14:textId="77777777" w:rsidR="008A4E59" w:rsidRPr="001D4692" w:rsidRDefault="008A4E59" w:rsidP="001D4692">
      <w:pPr>
        <w:tabs>
          <w:tab w:val="left" w:pos="720"/>
          <w:tab w:val="left" w:pos="9000"/>
        </w:tabs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1D4692">
        <w:rPr>
          <w:rFonts w:ascii="Arial" w:hAnsi="Arial" w:cs="Arial"/>
          <w:bCs/>
          <w:sz w:val="22"/>
          <w:szCs w:val="22"/>
        </w:rPr>
        <w:t>Texas State Science Fair, Judge, Biology and Overall Divisions</w:t>
      </w:r>
      <w:r w:rsidRPr="001D4692">
        <w:rPr>
          <w:rFonts w:ascii="Arial" w:hAnsi="Arial" w:cs="Arial"/>
          <w:bCs/>
          <w:sz w:val="22"/>
          <w:szCs w:val="22"/>
        </w:rPr>
        <w:tab/>
        <w:t>2000</w:t>
      </w:r>
    </w:p>
    <w:p w14:paraId="6F365C73" w14:textId="723ABBD7" w:rsidR="004A2E3C" w:rsidRDefault="00004488" w:rsidP="00004488">
      <w:pPr>
        <w:tabs>
          <w:tab w:val="left" w:pos="360"/>
          <w:tab w:val="left" w:pos="720"/>
        </w:tabs>
        <w:spacing w:after="120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</w:t>
      </w:r>
    </w:p>
    <w:sectPr w:rsidR="004A2E3C" w:rsidSect="00092F70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EB19A" w14:textId="77777777" w:rsidR="00757A80" w:rsidRDefault="00757A80">
      <w:r>
        <w:separator/>
      </w:r>
    </w:p>
  </w:endnote>
  <w:endnote w:type="continuationSeparator" w:id="0">
    <w:p w14:paraId="43B042E5" w14:textId="77777777" w:rsidR="00757A80" w:rsidRDefault="0075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F1AD" w14:textId="77777777" w:rsidR="006D2218" w:rsidRDefault="006D2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9361" w14:textId="77777777" w:rsidR="006D2218" w:rsidRDefault="006D2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B2B90" w14:textId="77777777" w:rsidR="00757A80" w:rsidRDefault="00757A80">
      <w:r>
        <w:separator/>
      </w:r>
    </w:p>
  </w:footnote>
  <w:footnote w:type="continuationSeparator" w:id="0">
    <w:p w14:paraId="7140F3E8" w14:textId="77777777" w:rsidR="00757A80" w:rsidRDefault="00757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99E8C" w14:textId="77777777" w:rsidR="006D2218" w:rsidRDefault="006D22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85CA3" w14:textId="77777777" w:rsidR="006D2218" w:rsidRDefault="006D22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D6E95"/>
    <w:multiLevelType w:val="hybridMultilevel"/>
    <w:tmpl w:val="3300D7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D213FF"/>
    <w:multiLevelType w:val="hybridMultilevel"/>
    <w:tmpl w:val="ECD2B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90449"/>
    <w:multiLevelType w:val="hybridMultilevel"/>
    <w:tmpl w:val="D84467A8"/>
    <w:lvl w:ilvl="0" w:tplc="FEDCFACE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220"/>
        </w:tabs>
        <w:ind w:left="-5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4500"/>
        </w:tabs>
        <w:ind w:left="-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3780"/>
        </w:tabs>
        <w:ind w:left="-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3060"/>
        </w:tabs>
        <w:ind w:left="-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2340"/>
        </w:tabs>
        <w:ind w:left="-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620"/>
        </w:tabs>
        <w:ind w:left="-1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-900"/>
        </w:tabs>
        <w:ind w:left="-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180"/>
        </w:tabs>
        <w:ind w:left="-180" w:hanging="180"/>
      </w:pPr>
    </w:lvl>
  </w:abstractNum>
  <w:abstractNum w:abstractNumId="3" w15:restartNumberingAfterBreak="0">
    <w:nsid w:val="16EC1366"/>
    <w:multiLevelType w:val="hybridMultilevel"/>
    <w:tmpl w:val="6ADAB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EC415E"/>
    <w:multiLevelType w:val="hybridMultilevel"/>
    <w:tmpl w:val="1A685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8D4539"/>
    <w:multiLevelType w:val="hybridMultilevel"/>
    <w:tmpl w:val="A25AC142"/>
    <w:lvl w:ilvl="0" w:tplc="920407C0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A6F94"/>
    <w:multiLevelType w:val="hybridMultilevel"/>
    <w:tmpl w:val="8F425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81746"/>
    <w:multiLevelType w:val="hybridMultilevel"/>
    <w:tmpl w:val="394E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E6A06"/>
    <w:multiLevelType w:val="hybridMultilevel"/>
    <w:tmpl w:val="0DE8C34A"/>
    <w:lvl w:ilvl="0" w:tplc="DCA2E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CE9220D"/>
    <w:multiLevelType w:val="hybridMultilevel"/>
    <w:tmpl w:val="6AA2494A"/>
    <w:lvl w:ilvl="0" w:tplc="2DF22562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0" w15:restartNumberingAfterBreak="0">
    <w:nsid w:val="2E9424BE"/>
    <w:multiLevelType w:val="hybridMultilevel"/>
    <w:tmpl w:val="0FA2F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5C0993"/>
    <w:multiLevelType w:val="hybridMultilevel"/>
    <w:tmpl w:val="00A4EA64"/>
    <w:lvl w:ilvl="0" w:tplc="DCA2E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5260B0"/>
    <w:multiLevelType w:val="hybridMultilevel"/>
    <w:tmpl w:val="12A6AD2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3143E46"/>
    <w:multiLevelType w:val="hybridMultilevel"/>
    <w:tmpl w:val="A8E2908A"/>
    <w:lvl w:ilvl="0" w:tplc="51885F62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17D25"/>
    <w:multiLevelType w:val="hybridMultilevel"/>
    <w:tmpl w:val="12302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0C4704"/>
    <w:multiLevelType w:val="hybridMultilevel"/>
    <w:tmpl w:val="37ECB05C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6" w15:restartNumberingAfterBreak="0">
    <w:nsid w:val="3ECA195C"/>
    <w:multiLevelType w:val="hybridMultilevel"/>
    <w:tmpl w:val="4CF25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03892"/>
    <w:multiLevelType w:val="hybridMultilevel"/>
    <w:tmpl w:val="73388A1C"/>
    <w:lvl w:ilvl="0" w:tplc="CD2E0B3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F645B"/>
    <w:multiLevelType w:val="hybridMultilevel"/>
    <w:tmpl w:val="4CF25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03C5A"/>
    <w:multiLevelType w:val="hybridMultilevel"/>
    <w:tmpl w:val="FF68CE06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84A0976"/>
    <w:multiLevelType w:val="hybridMultilevel"/>
    <w:tmpl w:val="6AA2494A"/>
    <w:lvl w:ilvl="0" w:tplc="2DF22562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1" w15:restartNumberingAfterBreak="0">
    <w:nsid w:val="4A6F50A8"/>
    <w:multiLevelType w:val="hybridMultilevel"/>
    <w:tmpl w:val="1336596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DD2737"/>
    <w:multiLevelType w:val="hybridMultilevel"/>
    <w:tmpl w:val="3E4EAA32"/>
    <w:lvl w:ilvl="0" w:tplc="35AEA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B761F"/>
    <w:multiLevelType w:val="hybridMultilevel"/>
    <w:tmpl w:val="01BCDDF8"/>
    <w:lvl w:ilvl="0" w:tplc="35AEA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6A0EBA"/>
    <w:multiLevelType w:val="hybridMultilevel"/>
    <w:tmpl w:val="01BCDDF8"/>
    <w:lvl w:ilvl="0" w:tplc="35AEA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8E318E"/>
    <w:multiLevelType w:val="hybridMultilevel"/>
    <w:tmpl w:val="D78CA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3230E"/>
    <w:multiLevelType w:val="hybridMultilevel"/>
    <w:tmpl w:val="11FA0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61C0638"/>
    <w:multiLevelType w:val="hybridMultilevel"/>
    <w:tmpl w:val="ECD2B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665C5"/>
    <w:multiLevelType w:val="hybridMultilevel"/>
    <w:tmpl w:val="F69E94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6E41415"/>
    <w:multiLevelType w:val="hybridMultilevel"/>
    <w:tmpl w:val="3300D7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75D29F4"/>
    <w:multiLevelType w:val="hybridMultilevel"/>
    <w:tmpl w:val="5744653E"/>
    <w:lvl w:ilvl="0" w:tplc="53160A44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D7A29"/>
    <w:multiLevelType w:val="hybridMultilevel"/>
    <w:tmpl w:val="43547894"/>
    <w:lvl w:ilvl="0" w:tplc="7C262AF0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850C2B"/>
    <w:multiLevelType w:val="hybridMultilevel"/>
    <w:tmpl w:val="963AB96C"/>
    <w:lvl w:ilvl="0" w:tplc="35AEA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4E313B"/>
    <w:multiLevelType w:val="hybridMultilevel"/>
    <w:tmpl w:val="AE125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C7459B"/>
    <w:multiLevelType w:val="hybridMultilevel"/>
    <w:tmpl w:val="13363DA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D4C2362"/>
    <w:multiLevelType w:val="hybridMultilevel"/>
    <w:tmpl w:val="3300D7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E585975"/>
    <w:multiLevelType w:val="hybridMultilevel"/>
    <w:tmpl w:val="FCB08F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B05861"/>
    <w:multiLevelType w:val="hybridMultilevel"/>
    <w:tmpl w:val="FAF4117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24"/>
  </w:num>
  <w:num w:numId="5">
    <w:abstractNumId w:val="31"/>
  </w:num>
  <w:num w:numId="6">
    <w:abstractNumId w:val="28"/>
  </w:num>
  <w:num w:numId="7">
    <w:abstractNumId w:val="22"/>
  </w:num>
  <w:num w:numId="8">
    <w:abstractNumId w:val="29"/>
  </w:num>
  <w:num w:numId="9">
    <w:abstractNumId w:val="15"/>
  </w:num>
  <w:num w:numId="10">
    <w:abstractNumId w:val="37"/>
  </w:num>
  <w:num w:numId="11">
    <w:abstractNumId w:val="14"/>
  </w:num>
  <w:num w:numId="12">
    <w:abstractNumId w:val="36"/>
  </w:num>
  <w:num w:numId="13">
    <w:abstractNumId w:val="4"/>
  </w:num>
  <w:num w:numId="14">
    <w:abstractNumId w:val="35"/>
  </w:num>
  <w:num w:numId="15">
    <w:abstractNumId w:val="6"/>
  </w:num>
  <w:num w:numId="16">
    <w:abstractNumId w:val="7"/>
  </w:num>
  <w:num w:numId="17">
    <w:abstractNumId w:val="33"/>
  </w:num>
  <w:num w:numId="18">
    <w:abstractNumId w:val="26"/>
  </w:num>
  <w:num w:numId="19">
    <w:abstractNumId w:val="2"/>
  </w:num>
  <w:num w:numId="20">
    <w:abstractNumId w:val="0"/>
  </w:num>
  <w:num w:numId="21">
    <w:abstractNumId w:val="10"/>
  </w:num>
  <w:num w:numId="22">
    <w:abstractNumId w:val="23"/>
  </w:num>
  <w:num w:numId="23">
    <w:abstractNumId w:val="3"/>
  </w:num>
  <w:num w:numId="24">
    <w:abstractNumId w:val="16"/>
  </w:num>
  <w:num w:numId="25">
    <w:abstractNumId w:val="18"/>
  </w:num>
  <w:num w:numId="26">
    <w:abstractNumId w:val="13"/>
  </w:num>
  <w:num w:numId="27">
    <w:abstractNumId w:val="17"/>
  </w:num>
  <w:num w:numId="28">
    <w:abstractNumId w:val="5"/>
  </w:num>
  <w:num w:numId="29">
    <w:abstractNumId w:val="25"/>
  </w:num>
  <w:num w:numId="30">
    <w:abstractNumId w:val="1"/>
  </w:num>
  <w:num w:numId="31">
    <w:abstractNumId w:val="32"/>
  </w:num>
  <w:num w:numId="32">
    <w:abstractNumId w:val="27"/>
  </w:num>
  <w:num w:numId="33">
    <w:abstractNumId w:val="34"/>
  </w:num>
  <w:num w:numId="34">
    <w:abstractNumId w:val="11"/>
  </w:num>
  <w:num w:numId="35">
    <w:abstractNumId w:val="12"/>
  </w:num>
  <w:num w:numId="36">
    <w:abstractNumId w:val="19"/>
  </w:num>
  <w:num w:numId="37">
    <w:abstractNumId w:val="30"/>
  </w:num>
  <w:num w:numId="38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110"/>
    <w:rsid w:val="00001D46"/>
    <w:rsid w:val="00002110"/>
    <w:rsid w:val="000027B5"/>
    <w:rsid w:val="00004488"/>
    <w:rsid w:val="00007CFF"/>
    <w:rsid w:val="00010A32"/>
    <w:rsid w:val="00011CFE"/>
    <w:rsid w:val="00014C83"/>
    <w:rsid w:val="000160A1"/>
    <w:rsid w:val="00016749"/>
    <w:rsid w:val="0002000F"/>
    <w:rsid w:val="000201F8"/>
    <w:rsid w:val="00020A32"/>
    <w:rsid w:val="000212C9"/>
    <w:rsid w:val="00021DE5"/>
    <w:rsid w:val="00022336"/>
    <w:rsid w:val="000224C5"/>
    <w:rsid w:val="00023190"/>
    <w:rsid w:val="000237A3"/>
    <w:rsid w:val="00026DA4"/>
    <w:rsid w:val="00027713"/>
    <w:rsid w:val="00031515"/>
    <w:rsid w:val="00031A02"/>
    <w:rsid w:val="00032948"/>
    <w:rsid w:val="00033157"/>
    <w:rsid w:val="00033298"/>
    <w:rsid w:val="000357C9"/>
    <w:rsid w:val="00035F94"/>
    <w:rsid w:val="00036249"/>
    <w:rsid w:val="000362E7"/>
    <w:rsid w:val="00037613"/>
    <w:rsid w:val="00040F35"/>
    <w:rsid w:val="00041E77"/>
    <w:rsid w:val="0004218B"/>
    <w:rsid w:val="00042EBC"/>
    <w:rsid w:val="00043CD7"/>
    <w:rsid w:val="000444D7"/>
    <w:rsid w:val="00044ED3"/>
    <w:rsid w:val="000452FD"/>
    <w:rsid w:val="00045692"/>
    <w:rsid w:val="000462F4"/>
    <w:rsid w:val="000465DB"/>
    <w:rsid w:val="000467EB"/>
    <w:rsid w:val="000469E2"/>
    <w:rsid w:val="00046FA2"/>
    <w:rsid w:val="00050036"/>
    <w:rsid w:val="00050401"/>
    <w:rsid w:val="0005295E"/>
    <w:rsid w:val="00053083"/>
    <w:rsid w:val="00053358"/>
    <w:rsid w:val="00055467"/>
    <w:rsid w:val="0006111D"/>
    <w:rsid w:val="000624C0"/>
    <w:rsid w:val="000629D6"/>
    <w:rsid w:val="00062BED"/>
    <w:rsid w:val="00064061"/>
    <w:rsid w:val="00065019"/>
    <w:rsid w:val="0007033F"/>
    <w:rsid w:val="00070839"/>
    <w:rsid w:val="00070A73"/>
    <w:rsid w:val="00072100"/>
    <w:rsid w:val="00072A15"/>
    <w:rsid w:val="00072AD9"/>
    <w:rsid w:val="00072D71"/>
    <w:rsid w:val="00073655"/>
    <w:rsid w:val="00073B36"/>
    <w:rsid w:val="00073B4D"/>
    <w:rsid w:val="0007644F"/>
    <w:rsid w:val="00076891"/>
    <w:rsid w:val="000770D4"/>
    <w:rsid w:val="0007797A"/>
    <w:rsid w:val="00077C81"/>
    <w:rsid w:val="00080085"/>
    <w:rsid w:val="000804FA"/>
    <w:rsid w:val="00080D65"/>
    <w:rsid w:val="00081542"/>
    <w:rsid w:val="00081590"/>
    <w:rsid w:val="00081DE2"/>
    <w:rsid w:val="00082275"/>
    <w:rsid w:val="0008306A"/>
    <w:rsid w:val="000834F6"/>
    <w:rsid w:val="00083745"/>
    <w:rsid w:val="00083BB4"/>
    <w:rsid w:val="000854FD"/>
    <w:rsid w:val="000859DF"/>
    <w:rsid w:val="00086CD2"/>
    <w:rsid w:val="00090DAC"/>
    <w:rsid w:val="00092F70"/>
    <w:rsid w:val="00093508"/>
    <w:rsid w:val="000953B6"/>
    <w:rsid w:val="00095A5E"/>
    <w:rsid w:val="000968F6"/>
    <w:rsid w:val="000A030B"/>
    <w:rsid w:val="000A20F9"/>
    <w:rsid w:val="000A38AB"/>
    <w:rsid w:val="000A3B92"/>
    <w:rsid w:val="000A4C54"/>
    <w:rsid w:val="000A51E6"/>
    <w:rsid w:val="000A687B"/>
    <w:rsid w:val="000A7883"/>
    <w:rsid w:val="000A7A71"/>
    <w:rsid w:val="000B13E7"/>
    <w:rsid w:val="000B2312"/>
    <w:rsid w:val="000B23A8"/>
    <w:rsid w:val="000B2CB5"/>
    <w:rsid w:val="000B323C"/>
    <w:rsid w:val="000B32F5"/>
    <w:rsid w:val="000B5C55"/>
    <w:rsid w:val="000B6476"/>
    <w:rsid w:val="000C1009"/>
    <w:rsid w:val="000C1D7E"/>
    <w:rsid w:val="000C2078"/>
    <w:rsid w:val="000C3F67"/>
    <w:rsid w:val="000C5615"/>
    <w:rsid w:val="000C56B5"/>
    <w:rsid w:val="000C618B"/>
    <w:rsid w:val="000C6D12"/>
    <w:rsid w:val="000C731B"/>
    <w:rsid w:val="000C7769"/>
    <w:rsid w:val="000D047C"/>
    <w:rsid w:val="000D0AF1"/>
    <w:rsid w:val="000D2244"/>
    <w:rsid w:val="000D3E1D"/>
    <w:rsid w:val="000D4D69"/>
    <w:rsid w:val="000D4F74"/>
    <w:rsid w:val="000D5E06"/>
    <w:rsid w:val="000D5E1C"/>
    <w:rsid w:val="000D6A26"/>
    <w:rsid w:val="000D768E"/>
    <w:rsid w:val="000D78D8"/>
    <w:rsid w:val="000E06FF"/>
    <w:rsid w:val="000E12AD"/>
    <w:rsid w:val="000E2184"/>
    <w:rsid w:val="000E2370"/>
    <w:rsid w:val="000E4260"/>
    <w:rsid w:val="000E645E"/>
    <w:rsid w:val="000E768B"/>
    <w:rsid w:val="000F1744"/>
    <w:rsid w:val="000F4262"/>
    <w:rsid w:val="000F6CEB"/>
    <w:rsid w:val="00100459"/>
    <w:rsid w:val="00100C80"/>
    <w:rsid w:val="0010195C"/>
    <w:rsid w:val="00102E97"/>
    <w:rsid w:val="00103BCD"/>
    <w:rsid w:val="001079AF"/>
    <w:rsid w:val="00111019"/>
    <w:rsid w:val="0011430F"/>
    <w:rsid w:val="00114F1E"/>
    <w:rsid w:val="00115336"/>
    <w:rsid w:val="0011708F"/>
    <w:rsid w:val="00117111"/>
    <w:rsid w:val="00117F71"/>
    <w:rsid w:val="00122955"/>
    <w:rsid w:val="00122FC8"/>
    <w:rsid w:val="00124A2C"/>
    <w:rsid w:val="00124BD8"/>
    <w:rsid w:val="00124FF0"/>
    <w:rsid w:val="0012556E"/>
    <w:rsid w:val="00125F37"/>
    <w:rsid w:val="00126111"/>
    <w:rsid w:val="00127779"/>
    <w:rsid w:val="001279D7"/>
    <w:rsid w:val="00130326"/>
    <w:rsid w:val="001311F5"/>
    <w:rsid w:val="001319F6"/>
    <w:rsid w:val="0013228E"/>
    <w:rsid w:val="00132554"/>
    <w:rsid w:val="00132997"/>
    <w:rsid w:val="00133065"/>
    <w:rsid w:val="001349E7"/>
    <w:rsid w:val="00135673"/>
    <w:rsid w:val="00135AAC"/>
    <w:rsid w:val="001364BB"/>
    <w:rsid w:val="00137241"/>
    <w:rsid w:val="001425D4"/>
    <w:rsid w:val="0014621F"/>
    <w:rsid w:val="00146329"/>
    <w:rsid w:val="00146562"/>
    <w:rsid w:val="001474BA"/>
    <w:rsid w:val="001476AD"/>
    <w:rsid w:val="00150AFC"/>
    <w:rsid w:val="001512C4"/>
    <w:rsid w:val="001529EB"/>
    <w:rsid w:val="00152DB6"/>
    <w:rsid w:val="00152FD6"/>
    <w:rsid w:val="00153066"/>
    <w:rsid w:val="00153719"/>
    <w:rsid w:val="001537FA"/>
    <w:rsid w:val="00153DF6"/>
    <w:rsid w:val="001551FB"/>
    <w:rsid w:val="00155391"/>
    <w:rsid w:val="001561F5"/>
    <w:rsid w:val="00156F2A"/>
    <w:rsid w:val="001604FC"/>
    <w:rsid w:val="0016076B"/>
    <w:rsid w:val="00162556"/>
    <w:rsid w:val="001648F3"/>
    <w:rsid w:val="0016512F"/>
    <w:rsid w:val="001666A0"/>
    <w:rsid w:val="00167057"/>
    <w:rsid w:val="001679C4"/>
    <w:rsid w:val="001702A2"/>
    <w:rsid w:val="001704D1"/>
    <w:rsid w:val="00170E71"/>
    <w:rsid w:val="00171940"/>
    <w:rsid w:val="00171BCE"/>
    <w:rsid w:val="00173487"/>
    <w:rsid w:val="0017451F"/>
    <w:rsid w:val="00174F92"/>
    <w:rsid w:val="00176CA0"/>
    <w:rsid w:val="00177588"/>
    <w:rsid w:val="00181098"/>
    <w:rsid w:val="00181124"/>
    <w:rsid w:val="001813CD"/>
    <w:rsid w:val="00181F66"/>
    <w:rsid w:val="00182BD9"/>
    <w:rsid w:val="00184599"/>
    <w:rsid w:val="001848A1"/>
    <w:rsid w:val="001862EC"/>
    <w:rsid w:val="00190E39"/>
    <w:rsid w:val="00191EC8"/>
    <w:rsid w:val="00192221"/>
    <w:rsid w:val="00192F37"/>
    <w:rsid w:val="00193395"/>
    <w:rsid w:val="00193D90"/>
    <w:rsid w:val="00195CA9"/>
    <w:rsid w:val="001968EA"/>
    <w:rsid w:val="00197647"/>
    <w:rsid w:val="00197B84"/>
    <w:rsid w:val="001A213B"/>
    <w:rsid w:val="001A3D1F"/>
    <w:rsid w:val="001A4C3A"/>
    <w:rsid w:val="001A5B7B"/>
    <w:rsid w:val="001A74DB"/>
    <w:rsid w:val="001B2CC3"/>
    <w:rsid w:val="001B38E6"/>
    <w:rsid w:val="001B5A3F"/>
    <w:rsid w:val="001B5AE9"/>
    <w:rsid w:val="001B6526"/>
    <w:rsid w:val="001C115F"/>
    <w:rsid w:val="001C28B6"/>
    <w:rsid w:val="001C35D6"/>
    <w:rsid w:val="001C3BB9"/>
    <w:rsid w:val="001C3E4C"/>
    <w:rsid w:val="001C44F5"/>
    <w:rsid w:val="001C4723"/>
    <w:rsid w:val="001C4916"/>
    <w:rsid w:val="001C539D"/>
    <w:rsid w:val="001C7B0F"/>
    <w:rsid w:val="001D01F0"/>
    <w:rsid w:val="001D09CA"/>
    <w:rsid w:val="001D2509"/>
    <w:rsid w:val="001D40FB"/>
    <w:rsid w:val="001D4692"/>
    <w:rsid w:val="001D4ED2"/>
    <w:rsid w:val="001D5581"/>
    <w:rsid w:val="001D5DB6"/>
    <w:rsid w:val="001D7B40"/>
    <w:rsid w:val="001E0A7C"/>
    <w:rsid w:val="001E16C2"/>
    <w:rsid w:val="001E2057"/>
    <w:rsid w:val="001E2213"/>
    <w:rsid w:val="001E3380"/>
    <w:rsid w:val="001E4068"/>
    <w:rsid w:val="001E42E7"/>
    <w:rsid w:val="001E5688"/>
    <w:rsid w:val="001E6214"/>
    <w:rsid w:val="001E6431"/>
    <w:rsid w:val="001F2E84"/>
    <w:rsid w:val="001F41C0"/>
    <w:rsid w:val="001F424E"/>
    <w:rsid w:val="001F4B55"/>
    <w:rsid w:val="001F7145"/>
    <w:rsid w:val="001F7637"/>
    <w:rsid w:val="001F7A5C"/>
    <w:rsid w:val="001F7BC5"/>
    <w:rsid w:val="0020055C"/>
    <w:rsid w:val="00200D47"/>
    <w:rsid w:val="00200EBE"/>
    <w:rsid w:val="0020241C"/>
    <w:rsid w:val="00202860"/>
    <w:rsid w:val="00204658"/>
    <w:rsid w:val="002048F8"/>
    <w:rsid w:val="00206102"/>
    <w:rsid w:val="00207D2D"/>
    <w:rsid w:val="0021104C"/>
    <w:rsid w:val="002112EF"/>
    <w:rsid w:val="00211821"/>
    <w:rsid w:val="00212035"/>
    <w:rsid w:val="0021557D"/>
    <w:rsid w:val="00217269"/>
    <w:rsid w:val="00217C2D"/>
    <w:rsid w:val="00221E3F"/>
    <w:rsid w:val="00223C82"/>
    <w:rsid w:val="00223DD5"/>
    <w:rsid w:val="0022457F"/>
    <w:rsid w:val="00224855"/>
    <w:rsid w:val="00224B1B"/>
    <w:rsid w:val="00224B71"/>
    <w:rsid w:val="00225225"/>
    <w:rsid w:val="00225D36"/>
    <w:rsid w:val="00226972"/>
    <w:rsid w:val="00227659"/>
    <w:rsid w:val="00230550"/>
    <w:rsid w:val="00231B50"/>
    <w:rsid w:val="00231B5C"/>
    <w:rsid w:val="002355F0"/>
    <w:rsid w:val="00235B43"/>
    <w:rsid w:val="00235EBE"/>
    <w:rsid w:val="002362DC"/>
    <w:rsid w:val="00236FB6"/>
    <w:rsid w:val="002400A9"/>
    <w:rsid w:val="00241127"/>
    <w:rsid w:val="0024160A"/>
    <w:rsid w:val="00242C70"/>
    <w:rsid w:val="00243816"/>
    <w:rsid w:val="00243A53"/>
    <w:rsid w:val="00243F94"/>
    <w:rsid w:val="0024564F"/>
    <w:rsid w:val="002459BC"/>
    <w:rsid w:val="00246382"/>
    <w:rsid w:val="00251788"/>
    <w:rsid w:val="00252A45"/>
    <w:rsid w:val="00252D4F"/>
    <w:rsid w:val="0025575B"/>
    <w:rsid w:val="00256CE7"/>
    <w:rsid w:val="00257833"/>
    <w:rsid w:val="00261BA0"/>
    <w:rsid w:val="00261D65"/>
    <w:rsid w:val="00262B96"/>
    <w:rsid w:val="00264EC1"/>
    <w:rsid w:val="0026653B"/>
    <w:rsid w:val="00271E7A"/>
    <w:rsid w:val="002725B6"/>
    <w:rsid w:val="002726A7"/>
    <w:rsid w:val="002727E7"/>
    <w:rsid w:val="00274C72"/>
    <w:rsid w:val="00274F09"/>
    <w:rsid w:val="00275A50"/>
    <w:rsid w:val="00275D5C"/>
    <w:rsid w:val="002765BF"/>
    <w:rsid w:val="00277A71"/>
    <w:rsid w:val="00280116"/>
    <w:rsid w:val="00280810"/>
    <w:rsid w:val="00280ABC"/>
    <w:rsid w:val="00281D91"/>
    <w:rsid w:val="00281E88"/>
    <w:rsid w:val="00282ECD"/>
    <w:rsid w:val="002834E2"/>
    <w:rsid w:val="00284AD1"/>
    <w:rsid w:val="00285109"/>
    <w:rsid w:val="00285112"/>
    <w:rsid w:val="0028623C"/>
    <w:rsid w:val="0028630C"/>
    <w:rsid w:val="00286D2B"/>
    <w:rsid w:val="002871FF"/>
    <w:rsid w:val="00293E59"/>
    <w:rsid w:val="0029457D"/>
    <w:rsid w:val="0029464B"/>
    <w:rsid w:val="00295048"/>
    <w:rsid w:val="002954F6"/>
    <w:rsid w:val="002977A7"/>
    <w:rsid w:val="002978DE"/>
    <w:rsid w:val="00297B25"/>
    <w:rsid w:val="002A11C2"/>
    <w:rsid w:val="002A241C"/>
    <w:rsid w:val="002A2BF6"/>
    <w:rsid w:val="002A2D3C"/>
    <w:rsid w:val="002A2DF1"/>
    <w:rsid w:val="002A2E67"/>
    <w:rsid w:val="002A33A1"/>
    <w:rsid w:val="002A33ED"/>
    <w:rsid w:val="002A5822"/>
    <w:rsid w:val="002B0242"/>
    <w:rsid w:val="002B1006"/>
    <w:rsid w:val="002B237D"/>
    <w:rsid w:val="002B2652"/>
    <w:rsid w:val="002B29F0"/>
    <w:rsid w:val="002B2FD4"/>
    <w:rsid w:val="002B4851"/>
    <w:rsid w:val="002B52D6"/>
    <w:rsid w:val="002B5902"/>
    <w:rsid w:val="002B70A2"/>
    <w:rsid w:val="002B7778"/>
    <w:rsid w:val="002B7A20"/>
    <w:rsid w:val="002C112C"/>
    <w:rsid w:val="002C210D"/>
    <w:rsid w:val="002C4079"/>
    <w:rsid w:val="002C484F"/>
    <w:rsid w:val="002C5534"/>
    <w:rsid w:val="002C6CBA"/>
    <w:rsid w:val="002D27EE"/>
    <w:rsid w:val="002D43C7"/>
    <w:rsid w:val="002D544C"/>
    <w:rsid w:val="002D596F"/>
    <w:rsid w:val="002D6661"/>
    <w:rsid w:val="002D6B18"/>
    <w:rsid w:val="002D7881"/>
    <w:rsid w:val="002E12EC"/>
    <w:rsid w:val="002E173F"/>
    <w:rsid w:val="002E1F27"/>
    <w:rsid w:val="002E22FF"/>
    <w:rsid w:val="002E2FAF"/>
    <w:rsid w:val="002E323D"/>
    <w:rsid w:val="002E48CA"/>
    <w:rsid w:val="002E5813"/>
    <w:rsid w:val="002E5AE6"/>
    <w:rsid w:val="002E705E"/>
    <w:rsid w:val="002E7B78"/>
    <w:rsid w:val="002F2C22"/>
    <w:rsid w:val="002F2CCB"/>
    <w:rsid w:val="002F2F11"/>
    <w:rsid w:val="002F3707"/>
    <w:rsid w:val="002F375C"/>
    <w:rsid w:val="002F4059"/>
    <w:rsid w:val="002F4825"/>
    <w:rsid w:val="002F5B44"/>
    <w:rsid w:val="002F65ED"/>
    <w:rsid w:val="002F6818"/>
    <w:rsid w:val="002F6A79"/>
    <w:rsid w:val="002F7812"/>
    <w:rsid w:val="002F7E6B"/>
    <w:rsid w:val="0030013A"/>
    <w:rsid w:val="00302371"/>
    <w:rsid w:val="00302FD0"/>
    <w:rsid w:val="00303BD4"/>
    <w:rsid w:val="00304553"/>
    <w:rsid w:val="00305813"/>
    <w:rsid w:val="00305856"/>
    <w:rsid w:val="00305A36"/>
    <w:rsid w:val="003067A5"/>
    <w:rsid w:val="00306990"/>
    <w:rsid w:val="00307F16"/>
    <w:rsid w:val="00310DC7"/>
    <w:rsid w:val="003110BD"/>
    <w:rsid w:val="003124CA"/>
    <w:rsid w:val="0031256E"/>
    <w:rsid w:val="00315A00"/>
    <w:rsid w:val="00315D8B"/>
    <w:rsid w:val="003160BF"/>
    <w:rsid w:val="00316C0D"/>
    <w:rsid w:val="00320472"/>
    <w:rsid w:val="00320A1C"/>
    <w:rsid w:val="00320CA7"/>
    <w:rsid w:val="003230E0"/>
    <w:rsid w:val="003241C8"/>
    <w:rsid w:val="0032473B"/>
    <w:rsid w:val="00327C12"/>
    <w:rsid w:val="00330447"/>
    <w:rsid w:val="00331045"/>
    <w:rsid w:val="00332841"/>
    <w:rsid w:val="00332C44"/>
    <w:rsid w:val="003333F6"/>
    <w:rsid w:val="00333401"/>
    <w:rsid w:val="00333A2E"/>
    <w:rsid w:val="00333A8D"/>
    <w:rsid w:val="00333B22"/>
    <w:rsid w:val="003359EF"/>
    <w:rsid w:val="00336171"/>
    <w:rsid w:val="0033787C"/>
    <w:rsid w:val="00337AFE"/>
    <w:rsid w:val="00340451"/>
    <w:rsid w:val="00340D0F"/>
    <w:rsid w:val="003427DD"/>
    <w:rsid w:val="003435A9"/>
    <w:rsid w:val="00344A5F"/>
    <w:rsid w:val="003451B1"/>
    <w:rsid w:val="003502C1"/>
    <w:rsid w:val="0035048D"/>
    <w:rsid w:val="00350EBB"/>
    <w:rsid w:val="00351A69"/>
    <w:rsid w:val="00351B1B"/>
    <w:rsid w:val="00351C25"/>
    <w:rsid w:val="00352007"/>
    <w:rsid w:val="00352089"/>
    <w:rsid w:val="003527BE"/>
    <w:rsid w:val="00353B24"/>
    <w:rsid w:val="003556B3"/>
    <w:rsid w:val="00355A04"/>
    <w:rsid w:val="00356D28"/>
    <w:rsid w:val="00356DB9"/>
    <w:rsid w:val="00360C01"/>
    <w:rsid w:val="003623F1"/>
    <w:rsid w:val="0036368D"/>
    <w:rsid w:val="00366364"/>
    <w:rsid w:val="00366C22"/>
    <w:rsid w:val="00371E0D"/>
    <w:rsid w:val="00371EAE"/>
    <w:rsid w:val="003730A5"/>
    <w:rsid w:val="00374856"/>
    <w:rsid w:val="0037514C"/>
    <w:rsid w:val="0037562B"/>
    <w:rsid w:val="00375DA3"/>
    <w:rsid w:val="00375F36"/>
    <w:rsid w:val="00377AA4"/>
    <w:rsid w:val="00380A9F"/>
    <w:rsid w:val="003819A2"/>
    <w:rsid w:val="00382187"/>
    <w:rsid w:val="00383ED1"/>
    <w:rsid w:val="00385138"/>
    <w:rsid w:val="003873C9"/>
    <w:rsid w:val="0039073D"/>
    <w:rsid w:val="00390D50"/>
    <w:rsid w:val="00392418"/>
    <w:rsid w:val="00392995"/>
    <w:rsid w:val="0039403E"/>
    <w:rsid w:val="003946EA"/>
    <w:rsid w:val="00395FEF"/>
    <w:rsid w:val="00396288"/>
    <w:rsid w:val="003A04A1"/>
    <w:rsid w:val="003A31A0"/>
    <w:rsid w:val="003A3395"/>
    <w:rsid w:val="003A3A06"/>
    <w:rsid w:val="003A708A"/>
    <w:rsid w:val="003A7B2C"/>
    <w:rsid w:val="003B1640"/>
    <w:rsid w:val="003B454F"/>
    <w:rsid w:val="003B4629"/>
    <w:rsid w:val="003B4FBC"/>
    <w:rsid w:val="003B5758"/>
    <w:rsid w:val="003C09B0"/>
    <w:rsid w:val="003C17F0"/>
    <w:rsid w:val="003C5835"/>
    <w:rsid w:val="003C5926"/>
    <w:rsid w:val="003C6A4A"/>
    <w:rsid w:val="003C6E41"/>
    <w:rsid w:val="003C766F"/>
    <w:rsid w:val="003C7CB0"/>
    <w:rsid w:val="003C7D24"/>
    <w:rsid w:val="003D3A5F"/>
    <w:rsid w:val="003D48C5"/>
    <w:rsid w:val="003D4E9C"/>
    <w:rsid w:val="003D581F"/>
    <w:rsid w:val="003E0BB5"/>
    <w:rsid w:val="003E12AA"/>
    <w:rsid w:val="003E3978"/>
    <w:rsid w:val="003E4F7A"/>
    <w:rsid w:val="003E59C0"/>
    <w:rsid w:val="003E5AAC"/>
    <w:rsid w:val="003F1913"/>
    <w:rsid w:val="003F1C14"/>
    <w:rsid w:val="003F2DC3"/>
    <w:rsid w:val="003F3A27"/>
    <w:rsid w:val="003F3E63"/>
    <w:rsid w:val="003F4111"/>
    <w:rsid w:val="003F70B3"/>
    <w:rsid w:val="003F7F03"/>
    <w:rsid w:val="00403520"/>
    <w:rsid w:val="004042B8"/>
    <w:rsid w:val="0040573C"/>
    <w:rsid w:val="00411AB0"/>
    <w:rsid w:val="00411ED0"/>
    <w:rsid w:val="0041210F"/>
    <w:rsid w:val="0041333B"/>
    <w:rsid w:val="00413EC4"/>
    <w:rsid w:val="00414888"/>
    <w:rsid w:val="00414F37"/>
    <w:rsid w:val="00415553"/>
    <w:rsid w:val="004209B7"/>
    <w:rsid w:val="00421779"/>
    <w:rsid w:val="00424979"/>
    <w:rsid w:val="00424E1D"/>
    <w:rsid w:val="00425989"/>
    <w:rsid w:val="00425C1F"/>
    <w:rsid w:val="004269C8"/>
    <w:rsid w:val="0042718F"/>
    <w:rsid w:val="0042721C"/>
    <w:rsid w:val="00427B8E"/>
    <w:rsid w:val="004304AC"/>
    <w:rsid w:val="00431669"/>
    <w:rsid w:val="00432E3B"/>
    <w:rsid w:val="00433417"/>
    <w:rsid w:val="00436415"/>
    <w:rsid w:val="00440162"/>
    <w:rsid w:val="00440A9C"/>
    <w:rsid w:val="004427DB"/>
    <w:rsid w:val="00442854"/>
    <w:rsid w:val="00442E7A"/>
    <w:rsid w:val="0044386C"/>
    <w:rsid w:val="00443A14"/>
    <w:rsid w:val="00445E8C"/>
    <w:rsid w:val="00445E93"/>
    <w:rsid w:val="004466D4"/>
    <w:rsid w:val="00451C34"/>
    <w:rsid w:val="00454CD5"/>
    <w:rsid w:val="0045568D"/>
    <w:rsid w:val="00456CB6"/>
    <w:rsid w:val="00461CC0"/>
    <w:rsid w:val="00463734"/>
    <w:rsid w:val="00464303"/>
    <w:rsid w:val="00464649"/>
    <w:rsid w:val="004660C1"/>
    <w:rsid w:val="00466BB4"/>
    <w:rsid w:val="00466F6B"/>
    <w:rsid w:val="004675AF"/>
    <w:rsid w:val="00467BB0"/>
    <w:rsid w:val="00471BC9"/>
    <w:rsid w:val="00471ED7"/>
    <w:rsid w:val="00472545"/>
    <w:rsid w:val="00472719"/>
    <w:rsid w:val="00473389"/>
    <w:rsid w:val="004739CF"/>
    <w:rsid w:val="00474BC4"/>
    <w:rsid w:val="00475DE5"/>
    <w:rsid w:val="00476D06"/>
    <w:rsid w:val="00476F4D"/>
    <w:rsid w:val="004806C7"/>
    <w:rsid w:val="004814D8"/>
    <w:rsid w:val="0048228C"/>
    <w:rsid w:val="0048391C"/>
    <w:rsid w:val="004854D7"/>
    <w:rsid w:val="00486325"/>
    <w:rsid w:val="0048637D"/>
    <w:rsid w:val="0048752F"/>
    <w:rsid w:val="004878E4"/>
    <w:rsid w:val="00490EEC"/>
    <w:rsid w:val="004919EF"/>
    <w:rsid w:val="004934B6"/>
    <w:rsid w:val="0049382B"/>
    <w:rsid w:val="00493D73"/>
    <w:rsid w:val="00495D30"/>
    <w:rsid w:val="00495FB9"/>
    <w:rsid w:val="00496509"/>
    <w:rsid w:val="004A00EC"/>
    <w:rsid w:val="004A0AA6"/>
    <w:rsid w:val="004A2E3C"/>
    <w:rsid w:val="004A35CF"/>
    <w:rsid w:val="004A53C2"/>
    <w:rsid w:val="004A5822"/>
    <w:rsid w:val="004A6B0D"/>
    <w:rsid w:val="004B15F0"/>
    <w:rsid w:val="004B1A8F"/>
    <w:rsid w:val="004B2208"/>
    <w:rsid w:val="004B27AE"/>
    <w:rsid w:val="004B3BFA"/>
    <w:rsid w:val="004B3E18"/>
    <w:rsid w:val="004B7A87"/>
    <w:rsid w:val="004B7BD8"/>
    <w:rsid w:val="004C3CEC"/>
    <w:rsid w:val="004C53C6"/>
    <w:rsid w:val="004C6E13"/>
    <w:rsid w:val="004D419C"/>
    <w:rsid w:val="004D45D5"/>
    <w:rsid w:val="004D4F7F"/>
    <w:rsid w:val="004D521E"/>
    <w:rsid w:val="004D62DA"/>
    <w:rsid w:val="004D6480"/>
    <w:rsid w:val="004D6A4B"/>
    <w:rsid w:val="004D7977"/>
    <w:rsid w:val="004E02FB"/>
    <w:rsid w:val="004E0D8E"/>
    <w:rsid w:val="004E2D0B"/>
    <w:rsid w:val="004E2E18"/>
    <w:rsid w:val="004E44FC"/>
    <w:rsid w:val="004E483A"/>
    <w:rsid w:val="004E5000"/>
    <w:rsid w:val="004E7667"/>
    <w:rsid w:val="004F1478"/>
    <w:rsid w:val="004F17E9"/>
    <w:rsid w:val="004F1FF5"/>
    <w:rsid w:val="004F22DD"/>
    <w:rsid w:val="004F2A69"/>
    <w:rsid w:val="004F2CBC"/>
    <w:rsid w:val="004F4E4B"/>
    <w:rsid w:val="004F5388"/>
    <w:rsid w:val="004F5F50"/>
    <w:rsid w:val="004F6065"/>
    <w:rsid w:val="004F714B"/>
    <w:rsid w:val="004F7AB1"/>
    <w:rsid w:val="005030A6"/>
    <w:rsid w:val="005030F9"/>
    <w:rsid w:val="005037B9"/>
    <w:rsid w:val="0050472A"/>
    <w:rsid w:val="00505C81"/>
    <w:rsid w:val="00510424"/>
    <w:rsid w:val="00511812"/>
    <w:rsid w:val="00511CA9"/>
    <w:rsid w:val="005124EF"/>
    <w:rsid w:val="00512A30"/>
    <w:rsid w:val="00516B15"/>
    <w:rsid w:val="00520BF4"/>
    <w:rsid w:val="00521354"/>
    <w:rsid w:val="00525DA4"/>
    <w:rsid w:val="005277C3"/>
    <w:rsid w:val="00530DC5"/>
    <w:rsid w:val="00530FBC"/>
    <w:rsid w:val="00531055"/>
    <w:rsid w:val="005335F0"/>
    <w:rsid w:val="0053508F"/>
    <w:rsid w:val="00535677"/>
    <w:rsid w:val="00535A02"/>
    <w:rsid w:val="00535A54"/>
    <w:rsid w:val="0053618B"/>
    <w:rsid w:val="00540C07"/>
    <w:rsid w:val="0054161E"/>
    <w:rsid w:val="00541707"/>
    <w:rsid w:val="00542F1E"/>
    <w:rsid w:val="00543A59"/>
    <w:rsid w:val="00544164"/>
    <w:rsid w:val="00544C0F"/>
    <w:rsid w:val="005453A2"/>
    <w:rsid w:val="005458DF"/>
    <w:rsid w:val="00546108"/>
    <w:rsid w:val="00546F6A"/>
    <w:rsid w:val="00546FC6"/>
    <w:rsid w:val="00550067"/>
    <w:rsid w:val="00551B9D"/>
    <w:rsid w:val="0055276E"/>
    <w:rsid w:val="00552F8C"/>
    <w:rsid w:val="00554C88"/>
    <w:rsid w:val="00554E56"/>
    <w:rsid w:val="005564EA"/>
    <w:rsid w:val="0055667A"/>
    <w:rsid w:val="00556B2C"/>
    <w:rsid w:val="00557067"/>
    <w:rsid w:val="00557159"/>
    <w:rsid w:val="005609EC"/>
    <w:rsid w:val="00561AC2"/>
    <w:rsid w:val="00562B88"/>
    <w:rsid w:val="00565E9F"/>
    <w:rsid w:val="00566F2C"/>
    <w:rsid w:val="00567C9C"/>
    <w:rsid w:val="00567EFE"/>
    <w:rsid w:val="00571D56"/>
    <w:rsid w:val="00572C77"/>
    <w:rsid w:val="005737EF"/>
    <w:rsid w:val="00574D7E"/>
    <w:rsid w:val="00575322"/>
    <w:rsid w:val="005757F1"/>
    <w:rsid w:val="00577011"/>
    <w:rsid w:val="00577281"/>
    <w:rsid w:val="00580BCA"/>
    <w:rsid w:val="005810BA"/>
    <w:rsid w:val="005810DE"/>
    <w:rsid w:val="00581361"/>
    <w:rsid w:val="00581CA7"/>
    <w:rsid w:val="00582684"/>
    <w:rsid w:val="00583F9D"/>
    <w:rsid w:val="0058482D"/>
    <w:rsid w:val="00585311"/>
    <w:rsid w:val="00587D55"/>
    <w:rsid w:val="0059330F"/>
    <w:rsid w:val="00593D70"/>
    <w:rsid w:val="0059415A"/>
    <w:rsid w:val="005942B0"/>
    <w:rsid w:val="00595A83"/>
    <w:rsid w:val="0059729A"/>
    <w:rsid w:val="005A12DE"/>
    <w:rsid w:val="005A20A8"/>
    <w:rsid w:val="005A23C4"/>
    <w:rsid w:val="005A3B26"/>
    <w:rsid w:val="005A43EA"/>
    <w:rsid w:val="005A470C"/>
    <w:rsid w:val="005A4D93"/>
    <w:rsid w:val="005A4EF2"/>
    <w:rsid w:val="005A55BD"/>
    <w:rsid w:val="005A579C"/>
    <w:rsid w:val="005A5951"/>
    <w:rsid w:val="005A6274"/>
    <w:rsid w:val="005A7AEE"/>
    <w:rsid w:val="005B19F4"/>
    <w:rsid w:val="005B4BC1"/>
    <w:rsid w:val="005B6820"/>
    <w:rsid w:val="005B6A0A"/>
    <w:rsid w:val="005B7022"/>
    <w:rsid w:val="005C052E"/>
    <w:rsid w:val="005C114C"/>
    <w:rsid w:val="005C18C7"/>
    <w:rsid w:val="005C28D9"/>
    <w:rsid w:val="005C2E41"/>
    <w:rsid w:val="005C67E4"/>
    <w:rsid w:val="005C67F0"/>
    <w:rsid w:val="005C76C9"/>
    <w:rsid w:val="005D0623"/>
    <w:rsid w:val="005D109E"/>
    <w:rsid w:val="005D233E"/>
    <w:rsid w:val="005D3744"/>
    <w:rsid w:val="005D3885"/>
    <w:rsid w:val="005D48BD"/>
    <w:rsid w:val="005D6A7D"/>
    <w:rsid w:val="005D7069"/>
    <w:rsid w:val="005D70AF"/>
    <w:rsid w:val="005D737B"/>
    <w:rsid w:val="005D7533"/>
    <w:rsid w:val="005D77A5"/>
    <w:rsid w:val="005D7DDF"/>
    <w:rsid w:val="005E015D"/>
    <w:rsid w:val="005E1C29"/>
    <w:rsid w:val="005E1C8E"/>
    <w:rsid w:val="005E2B12"/>
    <w:rsid w:val="005E2E5B"/>
    <w:rsid w:val="005E31EE"/>
    <w:rsid w:val="005E4817"/>
    <w:rsid w:val="005E4CDB"/>
    <w:rsid w:val="005E6D5E"/>
    <w:rsid w:val="005E7CA9"/>
    <w:rsid w:val="005F0E67"/>
    <w:rsid w:val="005F1C46"/>
    <w:rsid w:val="005F1FA7"/>
    <w:rsid w:val="005F3819"/>
    <w:rsid w:val="005F395F"/>
    <w:rsid w:val="005F529D"/>
    <w:rsid w:val="005F70B3"/>
    <w:rsid w:val="0060011A"/>
    <w:rsid w:val="00600522"/>
    <w:rsid w:val="00600C21"/>
    <w:rsid w:val="00600E0C"/>
    <w:rsid w:val="006015A6"/>
    <w:rsid w:val="00601D60"/>
    <w:rsid w:val="00601F99"/>
    <w:rsid w:val="00602A84"/>
    <w:rsid w:val="00605C88"/>
    <w:rsid w:val="00606AB2"/>
    <w:rsid w:val="006117C6"/>
    <w:rsid w:val="006120DE"/>
    <w:rsid w:val="0061267E"/>
    <w:rsid w:val="00613690"/>
    <w:rsid w:val="00613692"/>
    <w:rsid w:val="00613D5B"/>
    <w:rsid w:val="0061718B"/>
    <w:rsid w:val="00620679"/>
    <w:rsid w:val="006222C8"/>
    <w:rsid w:val="006226AE"/>
    <w:rsid w:val="00622814"/>
    <w:rsid w:val="006229B9"/>
    <w:rsid w:val="00622BBC"/>
    <w:rsid w:val="00622C58"/>
    <w:rsid w:val="00624A22"/>
    <w:rsid w:val="00625484"/>
    <w:rsid w:val="0062588F"/>
    <w:rsid w:val="00627785"/>
    <w:rsid w:val="00627947"/>
    <w:rsid w:val="00630B4A"/>
    <w:rsid w:val="00631600"/>
    <w:rsid w:val="00632371"/>
    <w:rsid w:val="00632B41"/>
    <w:rsid w:val="0063385E"/>
    <w:rsid w:val="006358D1"/>
    <w:rsid w:val="006377E4"/>
    <w:rsid w:val="00637BD5"/>
    <w:rsid w:val="00637F1A"/>
    <w:rsid w:val="00643A43"/>
    <w:rsid w:val="0064434B"/>
    <w:rsid w:val="00644E53"/>
    <w:rsid w:val="00645EB4"/>
    <w:rsid w:val="00645FD2"/>
    <w:rsid w:val="0064709B"/>
    <w:rsid w:val="00651A24"/>
    <w:rsid w:val="00654AB0"/>
    <w:rsid w:val="00654D07"/>
    <w:rsid w:val="00655BDD"/>
    <w:rsid w:val="006564CF"/>
    <w:rsid w:val="00657501"/>
    <w:rsid w:val="0065769C"/>
    <w:rsid w:val="006576A6"/>
    <w:rsid w:val="006576DC"/>
    <w:rsid w:val="00657C68"/>
    <w:rsid w:val="00661963"/>
    <w:rsid w:val="006619A6"/>
    <w:rsid w:val="00661FCB"/>
    <w:rsid w:val="006623A9"/>
    <w:rsid w:val="00662C8F"/>
    <w:rsid w:val="00663B85"/>
    <w:rsid w:val="00664969"/>
    <w:rsid w:val="00664F30"/>
    <w:rsid w:val="0067025E"/>
    <w:rsid w:val="006706D2"/>
    <w:rsid w:val="00670B37"/>
    <w:rsid w:val="00671D4C"/>
    <w:rsid w:val="00673BC4"/>
    <w:rsid w:val="00673FA6"/>
    <w:rsid w:val="00674580"/>
    <w:rsid w:val="0067458C"/>
    <w:rsid w:val="0067499D"/>
    <w:rsid w:val="00675ADD"/>
    <w:rsid w:val="006771F2"/>
    <w:rsid w:val="0067733F"/>
    <w:rsid w:val="006775BF"/>
    <w:rsid w:val="006809B4"/>
    <w:rsid w:val="006841F1"/>
    <w:rsid w:val="00685276"/>
    <w:rsid w:val="00685AEA"/>
    <w:rsid w:val="00687889"/>
    <w:rsid w:val="00687CED"/>
    <w:rsid w:val="0069005F"/>
    <w:rsid w:val="0069105A"/>
    <w:rsid w:val="006929EC"/>
    <w:rsid w:val="006933C0"/>
    <w:rsid w:val="00693908"/>
    <w:rsid w:val="00694FB6"/>
    <w:rsid w:val="00695BBB"/>
    <w:rsid w:val="00696417"/>
    <w:rsid w:val="00696872"/>
    <w:rsid w:val="006976F7"/>
    <w:rsid w:val="006A17F3"/>
    <w:rsid w:val="006A1A74"/>
    <w:rsid w:val="006A3043"/>
    <w:rsid w:val="006A5028"/>
    <w:rsid w:val="006A6296"/>
    <w:rsid w:val="006A7D3E"/>
    <w:rsid w:val="006A7DE2"/>
    <w:rsid w:val="006A7EE4"/>
    <w:rsid w:val="006B0754"/>
    <w:rsid w:val="006B0F21"/>
    <w:rsid w:val="006B1121"/>
    <w:rsid w:val="006B18C7"/>
    <w:rsid w:val="006B2297"/>
    <w:rsid w:val="006B44C6"/>
    <w:rsid w:val="006B4D61"/>
    <w:rsid w:val="006B4D92"/>
    <w:rsid w:val="006B53F1"/>
    <w:rsid w:val="006B6DB3"/>
    <w:rsid w:val="006B70EF"/>
    <w:rsid w:val="006C024C"/>
    <w:rsid w:val="006C0383"/>
    <w:rsid w:val="006C15B9"/>
    <w:rsid w:val="006C7B22"/>
    <w:rsid w:val="006D06CF"/>
    <w:rsid w:val="006D0D6C"/>
    <w:rsid w:val="006D18FD"/>
    <w:rsid w:val="006D200D"/>
    <w:rsid w:val="006D2218"/>
    <w:rsid w:val="006D2448"/>
    <w:rsid w:val="006D2809"/>
    <w:rsid w:val="006D2A4D"/>
    <w:rsid w:val="006D2D40"/>
    <w:rsid w:val="006D45F2"/>
    <w:rsid w:val="006D5EAB"/>
    <w:rsid w:val="006D6620"/>
    <w:rsid w:val="006D78E5"/>
    <w:rsid w:val="006E0D77"/>
    <w:rsid w:val="006E43FE"/>
    <w:rsid w:val="006E45A2"/>
    <w:rsid w:val="006E4626"/>
    <w:rsid w:val="006E4785"/>
    <w:rsid w:val="006E4DB3"/>
    <w:rsid w:val="006E50DE"/>
    <w:rsid w:val="006E5F75"/>
    <w:rsid w:val="006E6AD9"/>
    <w:rsid w:val="006E6B9F"/>
    <w:rsid w:val="006F3BA1"/>
    <w:rsid w:val="006F4911"/>
    <w:rsid w:val="006F51AD"/>
    <w:rsid w:val="006F6E64"/>
    <w:rsid w:val="00700A43"/>
    <w:rsid w:val="00700D7C"/>
    <w:rsid w:val="007016A4"/>
    <w:rsid w:val="007016A9"/>
    <w:rsid w:val="00702700"/>
    <w:rsid w:val="00702D44"/>
    <w:rsid w:val="007034AE"/>
    <w:rsid w:val="00703E8E"/>
    <w:rsid w:val="0070474D"/>
    <w:rsid w:val="00704A3D"/>
    <w:rsid w:val="007061FA"/>
    <w:rsid w:val="0070623A"/>
    <w:rsid w:val="00706B66"/>
    <w:rsid w:val="00707A9E"/>
    <w:rsid w:val="00711232"/>
    <w:rsid w:val="00712AFA"/>
    <w:rsid w:val="00712B19"/>
    <w:rsid w:val="00712BB8"/>
    <w:rsid w:val="007135F4"/>
    <w:rsid w:val="007163F7"/>
    <w:rsid w:val="00717194"/>
    <w:rsid w:val="00717AF4"/>
    <w:rsid w:val="00717DFF"/>
    <w:rsid w:val="00721E8F"/>
    <w:rsid w:val="00721EF2"/>
    <w:rsid w:val="00723ACA"/>
    <w:rsid w:val="00726BBF"/>
    <w:rsid w:val="007317C4"/>
    <w:rsid w:val="00733847"/>
    <w:rsid w:val="00733F25"/>
    <w:rsid w:val="00735785"/>
    <w:rsid w:val="00735A38"/>
    <w:rsid w:val="00735B66"/>
    <w:rsid w:val="00736CC9"/>
    <w:rsid w:val="00740741"/>
    <w:rsid w:val="0074086C"/>
    <w:rsid w:val="00741193"/>
    <w:rsid w:val="007415B4"/>
    <w:rsid w:val="007423D7"/>
    <w:rsid w:val="0074279D"/>
    <w:rsid w:val="007430CD"/>
    <w:rsid w:val="007439EB"/>
    <w:rsid w:val="00745963"/>
    <w:rsid w:val="0075038F"/>
    <w:rsid w:val="007525CB"/>
    <w:rsid w:val="00754115"/>
    <w:rsid w:val="00754738"/>
    <w:rsid w:val="007563E2"/>
    <w:rsid w:val="007571C0"/>
    <w:rsid w:val="00757A80"/>
    <w:rsid w:val="00760522"/>
    <w:rsid w:val="007609CC"/>
    <w:rsid w:val="00763A17"/>
    <w:rsid w:val="00763CD7"/>
    <w:rsid w:val="00763F9F"/>
    <w:rsid w:val="00764DEA"/>
    <w:rsid w:val="00764E6D"/>
    <w:rsid w:val="00766C81"/>
    <w:rsid w:val="00767AFF"/>
    <w:rsid w:val="007702D9"/>
    <w:rsid w:val="00770E66"/>
    <w:rsid w:val="00772993"/>
    <w:rsid w:val="00773086"/>
    <w:rsid w:val="007743A1"/>
    <w:rsid w:val="00774B76"/>
    <w:rsid w:val="00774C61"/>
    <w:rsid w:val="00775398"/>
    <w:rsid w:val="00776959"/>
    <w:rsid w:val="0078126F"/>
    <w:rsid w:val="007813F8"/>
    <w:rsid w:val="007817FB"/>
    <w:rsid w:val="00782243"/>
    <w:rsid w:val="00782650"/>
    <w:rsid w:val="0078399E"/>
    <w:rsid w:val="00784005"/>
    <w:rsid w:val="00784543"/>
    <w:rsid w:val="00784AB7"/>
    <w:rsid w:val="0078606D"/>
    <w:rsid w:val="007874DB"/>
    <w:rsid w:val="007901A5"/>
    <w:rsid w:val="00790448"/>
    <w:rsid w:val="00791459"/>
    <w:rsid w:val="00791811"/>
    <w:rsid w:val="00791814"/>
    <w:rsid w:val="00794389"/>
    <w:rsid w:val="007947F8"/>
    <w:rsid w:val="0079485D"/>
    <w:rsid w:val="007949F9"/>
    <w:rsid w:val="00794A2C"/>
    <w:rsid w:val="00796646"/>
    <w:rsid w:val="007A0143"/>
    <w:rsid w:val="007A01C2"/>
    <w:rsid w:val="007A15D8"/>
    <w:rsid w:val="007A2F3A"/>
    <w:rsid w:val="007A5D7B"/>
    <w:rsid w:val="007A6FC2"/>
    <w:rsid w:val="007A78D9"/>
    <w:rsid w:val="007A7B79"/>
    <w:rsid w:val="007B000F"/>
    <w:rsid w:val="007B0A27"/>
    <w:rsid w:val="007B124A"/>
    <w:rsid w:val="007B12AC"/>
    <w:rsid w:val="007B2057"/>
    <w:rsid w:val="007B2DF3"/>
    <w:rsid w:val="007B3468"/>
    <w:rsid w:val="007B3823"/>
    <w:rsid w:val="007B5B75"/>
    <w:rsid w:val="007B5E68"/>
    <w:rsid w:val="007B7798"/>
    <w:rsid w:val="007C2D47"/>
    <w:rsid w:val="007C4514"/>
    <w:rsid w:val="007C5167"/>
    <w:rsid w:val="007C5629"/>
    <w:rsid w:val="007C6176"/>
    <w:rsid w:val="007C6683"/>
    <w:rsid w:val="007C6D8B"/>
    <w:rsid w:val="007D067F"/>
    <w:rsid w:val="007D0B9C"/>
    <w:rsid w:val="007D2D85"/>
    <w:rsid w:val="007D3C6D"/>
    <w:rsid w:val="007D44FD"/>
    <w:rsid w:val="007D459C"/>
    <w:rsid w:val="007D4E18"/>
    <w:rsid w:val="007D60A1"/>
    <w:rsid w:val="007D70B9"/>
    <w:rsid w:val="007E179B"/>
    <w:rsid w:val="007E2A94"/>
    <w:rsid w:val="007E2D5D"/>
    <w:rsid w:val="007E3C78"/>
    <w:rsid w:val="007E4695"/>
    <w:rsid w:val="007E54CB"/>
    <w:rsid w:val="007E6644"/>
    <w:rsid w:val="007F09FF"/>
    <w:rsid w:val="007F18E1"/>
    <w:rsid w:val="007F1A9B"/>
    <w:rsid w:val="007F1D26"/>
    <w:rsid w:val="007F1F82"/>
    <w:rsid w:val="007F2B5C"/>
    <w:rsid w:val="007F42FA"/>
    <w:rsid w:val="007F53D2"/>
    <w:rsid w:val="007F6A78"/>
    <w:rsid w:val="007F717D"/>
    <w:rsid w:val="007F75C3"/>
    <w:rsid w:val="00800C53"/>
    <w:rsid w:val="00800CA0"/>
    <w:rsid w:val="00802467"/>
    <w:rsid w:val="00802C0B"/>
    <w:rsid w:val="00804D77"/>
    <w:rsid w:val="00805E5A"/>
    <w:rsid w:val="00805EF6"/>
    <w:rsid w:val="00807900"/>
    <w:rsid w:val="00812011"/>
    <w:rsid w:val="00812153"/>
    <w:rsid w:val="008121EC"/>
    <w:rsid w:val="008166D1"/>
    <w:rsid w:val="00820CF5"/>
    <w:rsid w:val="00821E1E"/>
    <w:rsid w:val="00822363"/>
    <w:rsid w:val="00823961"/>
    <w:rsid w:val="00823A99"/>
    <w:rsid w:val="008275B1"/>
    <w:rsid w:val="008277A2"/>
    <w:rsid w:val="008305AB"/>
    <w:rsid w:val="00832420"/>
    <w:rsid w:val="00834702"/>
    <w:rsid w:val="00835534"/>
    <w:rsid w:val="00837301"/>
    <w:rsid w:val="00840BFE"/>
    <w:rsid w:val="00840F93"/>
    <w:rsid w:val="008417D3"/>
    <w:rsid w:val="00841A0B"/>
    <w:rsid w:val="008432CC"/>
    <w:rsid w:val="008444A6"/>
    <w:rsid w:val="0084522D"/>
    <w:rsid w:val="00847CCF"/>
    <w:rsid w:val="00851102"/>
    <w:rsid w:val="00851AEA"/>
    <w:rsid w:val="00852884"/>
    <w:rsid w:val="00852C1A"/>
    <w:rsid w:val="00852F6C"/>
    <w:rsid w:val="00853675"/>
    <w:rsid w:val="008537E2"/>
    <w:rsid w:val="0085429E"/>
    <w:rsid w:val="00854312"/>
    <w:rsid w:val="00854A18"/>
    <w:rsid w:val="00854FE9"/>
    <w:rsid w:val="008562D6"/>
    <w:rsid w:val="008579C7"/>
    <w:rsid w:val="00861098"/>
    <w:rsid w:val="008625A4"/>
    <w:rsid w:val="00862939"/>
    <w:rsid w:val="0086298B"/>
    <w:rsid w:val="00862E60"/>
    <w:rsid w:val="00863462"/>
    <w:rsid w:val="00863C44"/>
    <w:rsid w:val="00863E08"/>
    <w:rsid w:val="00863F36"/>
    <w:rsid w:val="00864222"/>
    <w:rsid w:val="00864AB4"/>
    <w:rsid w:val="008652D3"/>
    <w:rsid w:val="00865C2C"/>
    <w:rsid w:val="0086693A"/>
    <w:rsid w:val="00867A60"/>
    <w:rsid w:val="008703DE"/>
    <w:rsid w:val="00870BB8"/>
    <w:rsid w:val="00872143"/>
    <w:rsid w:val="00872BEF"/>
    <w:rsid w:val="00872C14"/>
    <w:rsid w:val="0087447A"/>
    <w:rsid w:val="00874CCD"/>
    <w:rsid w:val="00874F2F"/>
    <w:rsid w:val="00875791"/>
    <w:rsid w:val="00875E6C"/>
    <w:rsid w:val="00875FFB"/>
    <w:rsid w:val="00876406"/>
    <w:rsid w:val="00876992"/>
    <w:rsid w:val="0087786C"/>
    <w:rsid w:val="0088114C"/>
    <w:rsid w:val="008820DC"/>
    <w:rsid w:val="0088405F"/>
    <w:rsid w:val="008843D2"/>
    <w:rsid w:val="00884750"/>
    <w:rsid w:val="00885539"/>
    <w:rsid w:val="00885FDC"/>
    <w:rsid w:val="00886517"/>
    <w:rsid w:val="00886DF9"/>
    <w:rsid w:val="0088735D"/>
    <w:rsid w:val="00890382"/>
    <w:rsid w:val="008904FF"/>
    <w:rsid w:val="00891DB3"/>
    <w:rsid w:val="00892032"/>
    <w:rsid w:val="0089414E"/>
    <w:rsid w:val="008A0D6B"/>
    <w:rsid w:val="008A103F"/>
    <w:rsid w:val="008A1460"/>
    <w:rsid w:val="008A2598"/>
    <w:rsid w:val="008A2B55"/>
    <w:rsid w:val="008A2C0C"/>
    <w:rsid w:val="008A393C"/>
    <w:rsid w:val="008A49E7"/>
    <w:rsid w:val="008A4A91"/>
    <w:rsid w:val="008A4E59"/>
    <w:rsid w:val="008A6E44"/>
    <w:rsid w:val="008B060D"/>
    <w:rsid w:val="008B1340"/>
    <w:rsid w:val="008B18A0"/>
    <w:rsid w:val="008B2434"/>
    <w:rsid w:val="008B2795"/>
    <w:rsid w:val="008B2CFE"/>
    <w:rsid w:val="008B3F0C"/>
    <w:rsid w:val="008B3FF3"/>
    <w:rsid w:val="008B44C3"/>
    <w:rsid w:val="008B464B"/>
    <w:rsid w:val="008B520A"/>
    <w:rsid w:val="008B533A"/>
    <w:rsid w:val="008B644F"/>
    <w:rsid w:val="008C1247"/>
    <w:rsid w:val="008C41AD"/>
    <w:rsid w:val="008C43CC"/>
    <w:rsid w:val="008C4DA0"/>
    <w:rsid w:val="008C711F"/>
    <w:rsid w:val="008C72A4"/>
    <w:rsid w:val="008D235E"/>
    <w:rsid w:val="008D28E1"/>
    <w:rsid w:val="008D30A6"/>
    <w:rsid w:val="008D3667"/>
    <w:rsid w:val="008D3C30"/>
    <w:rsid w:val="008D4345"/>
    <w:rsid w:val="008D4A03"/>
    <w:rsid w:val="008D4A7A"/>
    <w:rsid w:val="008D6A8D"/>
    <w:rsid w:val="008D796E"/>
    <w:rsid w:val="008E0D0F"/>
    <w:rsid w:val="008E33ED"/>
    <w:rsid w:val="008F1460"/>
    <w:rsid w:val="008F1ED2"/>
    <w:rsid w:val="008F2655"/>
    <w:rsid w:val="008F2CC9"/>
    <w:rsid w:val="008F2F12"/>
    <w:rsid w:val="008F37C3"/>
    <w:rsid w:val="008F3D36"/>
    <w:rsid w:val="008F4D19"/>
    <w:rsid w:val="008F582C"/>
    <w:rsid w:val="008F7D2F"/>
    <w:rsid w:val="00900935"/>
    <w:rsid w:val="00901CF9"/>
    <w:rsid w:val="009024EA"/>
    <w:rsid w:val="00902C0A"/>
    <w:rsid w:val="00902C22"/>
    <w:rsid w:val="00903312"/>
    <w:rsid w:val="009034F6"/>
    <w:rsid w:val="00903969"/>
    <w:rsid w:val="009069E1"/>
    <w:rsid w:val="00907183"/>
    <w:rsid w:val="00907946"/>
    <w:rsid w:val="00907AF8"/>
    <w:rsid w:val="00907C8C"/>
    <w:rsid w:val="0091149D"/>
    <w:rsid w:val="009122E7"/>
    <w:rsid w:val="00912580"/>
    <w:rsid w:val="009125D1"/>
    <w:rsid w:val="00912B1F"/>
    <w:rsid w:val="00913A79"/>
    <w:rsid w:val="0091505D"/>
    <w:rsid w:val="00915288"/>
    <w:rsid w:val="00915C1B"/>
    <w:rsid w:val="0091630F"/>
    <w:rsid w:val="00917A3D"/>
    <w:rsid w:val="00920046"/>
    <w:rsid w:val="00920ECF"/>
    <w:rsid w:val="00922788"/>
    <w:rsid w:val="00922CA1"/>
    <w:rsid w:val="009245C5"/>
    <w:rsid w:val="00924BA3"/>
    <w:rsid w:val="00926E55"/>
    <w:rsid w:val="009277E6"/>
    <w:rsid w:val="00927C28"/>
    <w:rsid w:val="00927EA4"/>
    <w:rsid w:val="00933908"/>
    <w:rsid w:val="0093420A"/>
    <w:rsid w:val="00934427"/>
    <w:rsid w:val="00934AAE"/>
    <w:rsid w:val="00935770"/>
    <w:rsid w:val="00936D58"/>
    <w:rsid w:val="00936EF7"/>
    <w:rsid w:val="00940243"/>
    <w:rsid w:val="00940322"/>
    <w:rsid w:val="00940596"/>
    <w:rsid w:val="00940A95"/>
    <w:rsid w:val="00941DE3"/>
    <w:rsid w:val="00942BA1"/>
    <w:rsid w:val="00943696"/>
    <w:rsid w:val="00943711"/>
    <w:rsid w:val="00944FD3"/>
    <w:rsid w:val="00945078"/>
    <w:rsid w:val="00946703"/>
    <w:rsid w:val="0094782D"/>
    <w:rsid w:val="00947BDD"/>
    <w:rsid w:val="00950F8A"/>
    <w:rsid w:val="00951F80"/>
    <w:rsid w:val="0095292D"/>
    <w:rsid w:val="00952AEC"/>
    <w:rsid w:val="00953D5D"/>
    <w:rsid w:val="00954046"/>
    <w:rsid w:val="009540C0"/>
    <w:rsid w:val="0095472F"/>
    <w:rsid w:val="00955B04"/>
    <w:rsid w:val="00955BBC"/>
    <w:rsid w:val="00955DD0"/>
    <w:rsid w:val="009561A6"/>
    <w:rsid w:val="00956B0A"/>
    <w:rsid w:val="009603D6"/>
    <w:rsid w:val="009641DF"/>
    <w:rsid w:val="00964256"/>
    <w:rsid w:val="00965DEC"/>
    <w:rsid w:val="00970DA0"/>
    <w:rsid w:val="009710D5"/>
    <w:rsid w:val="00971A75"/>
    <w:rsid w:val="009722AF"/>
    <w:rsid w:val="009725DC"/>
    <w:rsid w:val="009735EB"/>
    <w:rsid w:val="00973D11"/>
    <w:rsid w:val="00974308"/>
    <w:rsid w:val="0097552E"/>
    <w:rsid w:val="00975E87"/>
    <w:rsid w:val="00975F82"/>
    <w:rsid w:val="00976924"/>
    <w:rsid w:val="00977825"/>
    <w:rsid w:val="00982DF9"/>
    <w:rsid w:val="009834E4"/>
    <w:rsid w:val="009839FB"/>
    <w:rsid w:val="00983AA0"/>
    <w:rsid w:val="00987F64"/>
    <w:rsid w:val="00990C62"/>
    <w:rsid w:val="00991C83"/>
    <w:rsid w:val="00995181"/>
    <w:rsid w:val="009952B4"/>
    <w:rsid w:val="0099537F"/>
    <w:rsid w:val="0099557A"/>
    <w:rsid w:val="00995F3F"/>
    <w:rsid w:val="009979AB"/>
    <w:rsid w:val="00997A4D"/>
    <w:rsid w:val="009A1537"/>
    <w:rsid w:val="009A1980"/>
    <w:rsid w:val="009A1C41"/>
    <w:rsid w:val="009A2654"/>
    <w:rsid w:val="009A59B8"/>
    <w:rsid w:val="009A59E3"/>
    <w:rsid w:val="009A606C"/>
    <w:rsid w:val="009B1D3E"/>
    <w:rsid w:val="009B2F7A"/>
    <w:rsid w:val="009B3595"/>
    <w:rsid w:val="009B3815"/>
    <w:rsid w:val="009B382B"/>
    <w:rsid w:val="009B58B5"/>
    <w:rsid w:val="009B6B2E"/>
    <w:rsid w:val="009B6F65"/>
    <w:rsid w:val="009C10C3"/>
    <w:rsid w:val="009C11D4"/>
    <w:rsid w:val="009C1213"/>
    <w:rsid w:val="009C257C"/>
    <w:rsid w:val="009C258F"/>
    <w:rsid w:val="009C31E9"/>
    <w:rsid w:val="009C36D6"/>
    <w:rsid w:val="009C4FD0"/>
    <w:rsid w:val="009C526A"/>
    <w:rsid w:val="009C6210"/>
    <w:rsid w:val="009C686F"/>
    <w:rsid w:val="009D0D53"/>
    <w:rsid w:val="009D1511"/>
    <w:rsid w:val="009D2924"/>
    <w:rsid w:val="009D3F26"/>
    <w:rsid w:val="009D5538"/>
    <w:rsid w:val="009D7DD2"/>
    <w:rsid w:val="009E0A56"/>
    <w:rsid w:val="009E13A5"/>
    <w:rsid w:val="009E14E0"/>
    <w:rsid w:val="009E1EC6"/>
    <w:rsid w:val="009E2530"/>
    <w:rsid w:val="009E4D58"/>
    <w:rsid w:val="009E55D1"/>
    <w:rsid w:val="009E6E98"/>
    <w:rsid w:val="009F0E97"/>
    <w:rsid w:val="009F1403"/>
    <w:rsid w:val="009F2911"/>
    <w:rsid w:val="009F4634"/>
    <w:rsid w:val="009F4C9A"/>
    <w:rsid w:val="009F57A7"/>
    <w:rsid w:val="009F6071"/>
    <w:rsid w:val="009F725E"/>
    <w:rsid w:val="00A0126E"/>
    <w:rsid w:val="00A01ED5"/>
    <w:rsid w:val="00A03CF4"/>
    <w:rsid w:val="00A04152"/>
    <w:rsid w:val="00A04428"/>
    <w:rsid w:val="00A06E5D"/>
    <w:rsid w:val="00A075BE"/>
    <w:rsid w:val="00A10CA4"/>
    <w:rsid w:val="00A132E6"/>
    <w:rsid w:val="00A13510"/>
    <w:rsid w:val="00A16BBB"/>
    <w:rsid w:val="00A17305"/>
    <w:rsid w:val="00A173DF"/>
    <w:rsid w:val="00A17EDC"/>
    <w:rsid w:val="00A2171F"/>
    <w:rsid w:val="00A239C7"/>
    <w:rsid w:val="00A23CB6"/>
    <w:rsid w:val="00A252F0"/>
    <w:rsid w:val="00A25557"/>
    <w:rsid w:val="00A25EA2"/>
    <w:rsid w:val="00A303E0"/>
    <w:rsid w:val="00A30CFD"/>
    <w:rsid w:val="00A322C8"/>
    <w:rsid w:val="00A32A7D"/>
    <w:rsid w:val="00A32BBB"/>
    <w:rsid w:val="00A34084"/>
    <w:rsid w:val="00A3475C"/>
    <w:rsid w:val="00A3495A"/>
    <w:rsid w:val="00A34B0C"/>
    <w:rsid w:val="00A35EBB"/>
    <w:rsid w:val="00A3648F"/>
    <w:rsid w:val="00A36DAE"/>
    <w:rsid w:val="00A4233F"/>
    <w:rsid w:val="00A43020"/>
    <w:rsid w:val="00A436A5"/>
    <w:rsid w:val="00A43E70"/>
    <w:rsid w:val="00A43E8C"/>
    <w:rsid w:val="00A45FB7"/>
    <w:rsid w:val="00A46D50"/>
    <w:rsid w:val="00A473BD"/>
    <w:rsid w:val="00A5036A"/>
    <w:rsid w:val="00A5105F"/>
    <w:rsid w:val="00A51531"/>
    <w:rsid w:val="00A52D13"/>
    <w:rsid w:val="00A53714"/>
    <w:rsid w:val="00A53CB2"/>
    <w:rsid w:val="00A55904"/>
    <w:rsid w:val="00A5603B"/>
    <w:rsid w:val="00A57E22"/>
    <w:rsid w:val="00A57F99"/>
    <w:rsid w:val="00A619DD"/>
    <w:rsid w:val="00A630FA"/>
    <w:rsid w:val="00A63255"/>
    <w:rsid w:val="00A6367A"/>
    <w:rsid w:val="00A645C5"/>
    <w:rsid w:val="00A650AD"/>
    <w:rsid w:val="00A6551D"/>
    <w:rsid w:val="00A658AC"/>
    <w:rsid w:val="00A71A6B"/>
    <w:rsid w:val="00A71BA4"/>
    <w:rsid w:val="00A7219C"/>
    <w:rsid w:val="00A72AED"/>
    <w:rsid w:val="00A735BA"/>
    <w:rsid w:val="00A73A88"/>
    <w:rsid w:val="00A73D99"/>
    <w:rsid w:val="00A75F7F"/>
    <w:rsid w:val="00A80BDF"/>
    <w:rsid w:val="00A812BB"/>
    <w:rsid w:val="00A83BCB"/>
    <w:rsid w:val="00A84738"/>
    <w:rsid w:val="00A84BAA"/>
    <w:rsid w:val="00A86D08"/>
    <w:rsid w:val="00A87616"/>
    <w:rsid w:val="00A87972"/>
    <w:rsid w:val="00A90E44"/>
    <w:rsid w:val="00A91FC0"/>
    <w:rsid w:val="00A92A82"/>
    <w:rsid w:val="00A92BC3"/>
    <w:rsid w:val="00A932E2"/>
    <w:rsid w:val="00A94B73"/>
    <w:rsid w:val="00A94E07"/>
    <w:rsid w:val="00A95690"/>
    <w:rsid w:val="00A97A4C"/>
    <w:rsid w:val="00A97E13"/>
    <w:rsid w:val="00AA0903"/>
    <w:rsid w:val="00AA0B82"/>
    <w:rsid w:val="00AA0E52"/>
    <w:rsid w:val="00AA123F"/>
    <w:rsid w:val="00AA1523"/>
    <w:rsid w:val="00AA15D0"/>
    <w:rsid w:val="00AA15D9"/>
    <w:rsid w:val="00AA32A5"/>
    <w:rsid w:val="00AA3E20"/>
    <w:rsid w:val="00AA4B26"/>
    <w:rsid w:val="00AA5B9A"/>
    <w:rsid w:val="00AA6277"/>
    <w:rsid w:val="00AA7E0E"/>
    <w:rsid w:val="00AB0609"/>
    <w:rsid w:val="00AB0E01"/>
    <w:rsid w:val="00AB2123"/>
    <w:rsid w:val="00AB2E8C"/>
    <w:rsid w:val="00AB35AC"/>
    <w:rsid w:val="00AB4D15"/>
    <w:rsid w:val="00AC0906"/>
    <w:rsid w:val="00AC4642"/>
    <w:rsid w:val="00AC5026"/>
    <w:rsid w:val="00AC768E"/>
    <w:rsid w:val="00AD0990"/>
    <w:rsid w:val="00AD1129"/>
    <w:rsid w:val="00AD3248"/>
    <w:rsid w:val="00AD3400"/>
    <w:rsid w:val="00AD3427"/>
    <w:rsid w:val="00AD3B98"/>
    <w:rsid w:val="00AD51AE"/>
    <w:rsid w:val="00AD5362"/>
    <w:rsid w:val="00AD630F"/>
    <w:rsid w:val="00AD785A"/>
    <w:rsid w:val="00AE04C4"/>
    <w:rsid w:val="00AE0D6A"/>
    <w:rsid w:val="00AE1FF3"/>
    <w:rsid w:val="00AE391E"/>
    <w:rsid w:val="00AE3A9B"/>
    <w:rsid w:val="00AE4000"/>
    <w:rsid w:val="00AE6447"/>
    <w:rsid w:val="00AE6C30"/>
    <w:rsid w:val="00AE770C"/>
    <w:rsid w:val="00AE7E6E"/>
    <w:rsid w:val="00AF1AF2"/>
    <w:rsid w:val="00AF4073"/>
    <w:rsid w:val="00AF4134"/>
    <w:rsid w:val="00AF471E"/>
    <w:rsid w:val="00AF4C7E"/>
    <w:rsid w:val="00AF52DA"/>
    <w:rsid w:val="00AF5B1F"/>
    <w:rsid w:val="00AF64DB"/>
    <w:rsid w:val="00AF6D35"/>
    <w:rsid w:val="00B01D80"/>
    <w:rsid w:val="00B02800"/>
    <w:rsid w:val="00B0437D"/>
    <w:rsid w:val="00B04F77"/>
    <w:rsid w:val="00B05F9D"/>
    <w:rsid w:val="00B07136"/>
    <w:rsid w:val="00B07E15"/>
    <w:rsid w:val="00B10074"/>
    <w:rsid w:val="00B122B8"/>
    <w:rsid w:val="00B127C1"/>
    <w:rsid w:val="00B158A6"/>
    <w:rsid w:val="00B15ABF"/>
    <w:rsid w:val="00B17208"/>
    <w:rsid w:val="00B175EF"/>
    <w:rsid w:val="00B176D5"/>
    <w:rsid w:val="00B228F4"/>
    <w:rsid w:val="00B2360E"/>
    <w:rsid w:val="00B258BC"/>
    <w:rsid w:val="00B266B5"/>
    <w:rsid w:val="00B26BB6"/>
    <w:rsid w:val="00B26C26"/>
    <w:rsid w:val="00B26E45"/>
    <w:rsid w:val="00B27917"/>
    <w:rsid w:val="00B27F42"/>
    <w:rsid w:val="00B27FF0"/>
    <w:rsid w:val="00B3139A"/>
    <w:rsid w:val="00B31F2B"/>
    <w:rsid w:val="00B3268D"/>
    <w:rsid w:val="00B33EC2"/>
    <w:rsid w:val="00B34264"/>
    <w:rsid w:val="00B348C5"/>
    <w:rsid w:val="00B361D4"/>
    <w:rsid w:val="00B364FA"/>
    <w:rsid w:val="00B374D8"/>
    <w:rsid w:val="00B37E1D"/>
    <w:rsid w:val="00B40C4F"/>
    <w:rsid w:val="00B41F66"/>
    <w:rsid w:val="00B43A60"/>
    <w:rsid w:val="00B43FFB"/>
    <w:rsid w:val="00B44EDA"/>
    <w:rsid w:val="00B46077"/>
    <w:rsid w:val="00B46A08"/>
    <w:rsid w:val="00B47083"/>
    <w:rsid w:val="00B472B3"/>
    <w:rsid w:val="00B47ACC"/>
    <w:rsid w:val="00B50BE4"/>
    <w:rsid w:val="00B51036"/>
    <w:rsid w:val="00B5239B"/>
    <w:rsid w:val="00B52BD1"/>
    <w:rsid w:val="00B54667"/>
    <w:rsid w:val="00B56E03"/>
    <w:rsid w:val="00B57414"/>
    <w:rsid w:val="00B615B3"/>
    <w:rsid w:val="00B63277"/>
    <w:rsid w:val="00B63A2F"/>
    <w:rsid w:val="00B6402B"/>
    <w:rsid w:val="00B64B34"/>
    <w:rsid w:val="00B66366"/>
    <w:rsid w:val="00B67E29"/>
    <w:rsid w:val="00B70042"/>
    <w:rsid w:val="00B70A56"/>
    <w:rsid w:val="00B7161C"/>
    <w:rsid w:val="00B71952"/>
    <w:rsid w:val="00B7220B"/>
    <w:rsid w:val="00B736CC"/>
    <w:rsid w:val="00B73C7A"/>
    <w:rsid w:val="00B75025"/>
    <w:rsid w:val="00B751DD"/>
    <w:rsid w:val="00B756BB"/>
    <w:rsid w:val="00B76383"/>
    <w:rsid w:val="00B76931"/>
    <w:rsid w:val="00B77817"/>
    <w:rsid w:val="00B81C87"/>
    <w:rsid w:val="00B836CD"/>
    <w:rsid w:val="00B84158"/>
    <w:rsid w:val="00B853F8"/>
    <w:rsid w:val="00B865DF"/>
    <w:rsid w:val="00B86F50"/>
    <w:rsid w:val="00B86F5D"/>
    <w:rsid w:val="00B870DD"/>
    <w:rsid w:val="00B876E6"/>
    <w:rsid w:val="00B91DFC"/>
    <w:rsid w:val="00B91EAC"/>
    <w:rsid w:val="00B920A0"/>
    <w:rsid w:val="00B9376F"/>
    <w:rsid w:val="00B94E95"/>
    <w:rsid w:val="00B95490"/>
    <w:rsid w:val="00B9574D"/>
    <w:rsid w:val="00B968A7"/>
    <w:rsid w:val="00B96D88"/>
    <w:rsid w:val="00B97FFE"/>
    <w:rsid w:val="00BA0341"/>
    <w:rsid w:val="00BA304C"/>
    <w:rsid w:val="00BA30AB"/>
    <w:rsid w:val="00BA3127"/>
    <w:rsid w:val="00BA40C6"/>
    <w:rsid w:val="00BA44F9"/>
    <w:rsid w:val="00BA4D9D"/>
    <w:rsid w:val="00BA4EF5"/>
    <w:rsid w:val="00BA6364"/>
    <w:rsid w:val="00BA6A7E"/>
    <w:rsid w:val="00BB0CC2"/>
    <w:rsid w:val="00BB0F64"/>
    <w:rsid w:val="00BB1220"/>
    <w:rsid w:val="00BB3348"/>
    <w:rsid w:val="00BB4912"/>
    <w:rsid w:val="00BB4A7D"/>
    <w:rsid w:val="00BB4F95"/>
    <w:rsid w:val="00BB5420"/>
    <w:rsid w:val="00BB5D55"/>
    <w:rsid w:val="00BB77F8"/>
    <w:rsid w:val="00BC0504"/>
    <w:rsid w:val="00BC068F"/>
    <w:rsid w:val="00BC0DA6"/>
    <w:rsid w:val="00BC1610"/>
    <w:rsid w:val="00BC2470"/>
    <w:rsid w:val="00BC3609"/>
    <w:rsid w:val="00BC3BD0"/>
    <w:rsid w:val="00BC4B10"/>
    <w:rsid w:val="00BC7616"/>
    <w:rsid w:val="00BD0C08"/>
    <w:rsid w:val="00BD331E"/>
    <w:rsid w:val="00BD4C7E"/>
    <w:rsid w:val="00BD7252"/>
    <w:rsid w:val="00BD7C14"/>
    <w:rsid w:val="00BE0156"/>
    <w:rsid w:val="00BE0594"/>
    <w:rsid w:val="00BE0CCF"/>
    <w:rsid w:val="00BE12D2"/>
    <w:rsid w:val="00BE2497"/>
    <w:rsid w:val="00BE3A94"/>
    <w:rsid w:val="00BE454C"/>
    <w:rsid w:val="00BE56A7"/>
    <w:rsid w:val="00BE56CE"/>
    <w:rsid w:val="00BE6190"/>
    <w:rsid w:val="00BE77D9"/>
    <w:rsid w:val="00BE7F0A"/>
    <w:rsid w:val="00BF058E"/>
    <w:rsid w:val="00BF2862"/>
    <w:rsid w:val="00BF462D"/>
    <w:rsid w:val="00BF51D9"/>
    <w:rsid w:val="00BF54A1"/>
    <w:rsid w:val="00BF6BB1"/>
    <w:rsid w:val="00BF71C2"/>
    <w:rsid w:val="00C007D7"/>
    <w:rsid w:val="00C01A4D"/>
    <w:rsid w:val="00C0337B"/>
    <w:rsid w:val="00C0436C"/>
    <w:rsid w:val="00C04876"/>
    <w:rsid w:val="00C07667"/>
    <w:rsid w:val="00C1087E"/>
    <w:rsid w:val="00C10CFB"/>
    <w:rsid w:val="00C12231"/>
    <w:rsid w:val="00C12FC2"/>
    <w:rsid w:val="00C13441"/>
    <w:rsid w:val="00C1409B"/>
    <w:rsid w:val="00C176AA"/>
    <w:rsid w:val="00C179F7"/>
    <w:rsid w:val="00C2119A"/>
    <w:rsid w:val="00C21891"/>
    <w:rsid w:val="00C21A22"/>
    <w:rsid w:val="00C23D82"/>
    <w:rsid w:val="00C26306"/>
    <w:rsid w:val="00C26BC9"/>
    <w:rsid w:val="00C307A3"/>
    <w:rsid w:val="00C31FCE"/>
    <w:rsid w:val="00C33515"/>
    <w:rsid w:val="00C33CE4"/>
    <w:rsid w:val="00C34A97"/>
    <w:rsid w:val="00C34EE3"/>
    <w:rsid w:val="00C3517F"/>
    <w:rsid w:val="00C355B6"/>
    <w:rsid w:val="00C357E1"/>
    <w:rsid w:val="00C4069E"/>
    <w:rsid w:val="00C410DD"/>
    <w:rsid w:val="00C4144B"/>
    <w:rsid w:val="00C422C5"/>
    <w:rsid w:val="00C423EB"/>
    <w:rsid w:val="00C42B51"/>
    <w:rsid w:val="00C43177"/>
    <w:rsid w:val="00C44D27"/>
    <w:rsid w:val="00C454F3"/>
    <w:rsid w:val="00C45BCE"/>
    <w:rsid w:val="00C46970"/>
    <w:rsid w:val="00C46B08"/>
    <w:rsid w:val="00C50CEA"/>
    <w:rsid w:val="00C5167D"/>
    <w:rsid w:val="00C51C1C"/>
    <w:rsid w:val="00C51DC9"/>
    <w:rsid w:val="00C51F6F"/>
    <w:rsid w:val="00C531E1"/>
    <w:rsid w:val="00C53333"/>
    <w:rsid w:val="00C53C9A"/>
    <w:rsid w:val="00C53D4E"/>
    <w:rsid w:val="00C54183"/>
    <w:rsid w:val="00C55064"/>
    <w:rsid w:val="00C563A0"/>
    <w:rsid w:val="00C563D4"/>
    <w:rsid w:val="00C56978"/>
    <w:rsid w:val="00C57468"/>
    <w:rsid w:val="00C57DD2"/>
    <w:rsid w:val="00C61232"/>
    <w:rsid w:val="00C625E1"/>
    <w:rsid w:val="00C62AE3"/>
    <w:rsid w:val="00C62C57"/>
    <w:rsid w:val="00C632BC"/>
    <w:rsid w:val="00C635D5"/>
    <w:rsid w:val="00C63E4B"/>
    <w:rsid w:val="00C652D2"/>
    <w:rsid w:val="00C65A89"/>
    <w:rsid w:val="00C70616"/>
    <w:rsid w:val="00C7285D"/>
    <w:rsid w:val="00C742B9"/>
    <w:rsid w:val="00C74848"/>
    <w:rsid w:val="00C7521F"/>
    <w:rsid w:val="00C80660"/>
    <w:rsid w:val="00C80858"/>
    <w:rsid w:val="00C8215B"/>
    <w:rsid w:val="00C855AD"/>
    <w:rsid w:val="00C86E32"/>
    <w:rsid w:val="00C901AB"/>
    <w:rsid w:val="00C9054B"/>
    <w:rsid w:val="00C91DED"/>
    <w:rsid w:val="00C93B65"/>
    <w:rsid w:val="00C940F9"/>
    <w:rsid w:val="00C94206"/>
    <w:rsid w:val="00C945DA"/>
    <w:rsid w:val="00C9575B"/>
    <w:rsid w:val="00C95C7C"/>
    <w:rsid w:val="00C96716"/>
    <w:rsid w:val="00C9697D"/>
    <w:rsid w:val="00C97B01"/>
    <w:rsid w:val="00C97E14"/>
    <w:rsid w:val="00C97F9E"/>
    <w:rsid w:val="00CA00B4"/>
    <w:rsid w:val="00CA0F76"/>
    <w:rsid w:val="00CA1C3B"/>
    <w:rsid w:val="00CA23D2"/>
    <w:rsid w:val="00CA3FF8"/>
    <w:rsid w:val="00CA5966"/>
    <w:rsid w:val="00CB0075"/>
    <w:rsid w:val="00CB22AF"/>
    <w:rsid w:val="00CB2967"/>
    <w:rsid w:val="00CB5040"/>
    <w:rsid w:val="00CB6256"/>
    <w:rsid w:val="00CB713B"/>
    <w:rsid w:val="00CC003D"/>
    <w:rsid w:val="00CC1015"/>
    <w:rsid w:val="00CC11D6"/>
    <w:rsid w:val="00CC141D"/>
    <w:rsid w:val="00CC2A8E"/>
    <w:rsid w:val="00CC33A0"/>
    <w:rsid w:val="00CC42F8"/>
    <w:rsid w:val="00CC5438"/>
    <w:rsid w:val="00CC6031"/>
    <w:rsid w:val="00CC64AD"/>
    <w:rsid w:val="00CC6F2B"/>
    <w:rsid w:val="00CD0158"/>
    <w:rsid w:val="00CD0BA6"/>
    <w:rsid w:val="00CD200A"/>
    <w:rsid w:val="00CD35C3"/>
    <w:rsid w:val="00CD3E2E"/>
    <w:rsid w:val="00CD3F02"/>
    <w:rsid w:val="00CD4381"/>
    <w:rsid w:val="00CD46A7"/>
    <w:rsid w:val="00CD4FFB"/>
    <w:rsid w:val="00CD699A"/>
    <w:rsid w:val="00CD7412"/>
    <w:rsid w:val="00CD75F7"/>
    <w:rsid w:val="00CD79E5"/>
    <w:rsid w:val="00CE30AD"/>
    <w:rsid w:val="00CE3941"/>
    <w:rsid w:val="00CE464F"/>
    <w:rsid w:val="00CE4C33"/>
    <w:rsid w:val="00CE4D7E"/>
    <w:rsid w:val="00CE7B11"/>
    <w:rsid w:val="00CE7C1C"/>
    <w:rsid w:val="00CF04CF"/>
    <w:rsid w:val="00CF076F"/>
    <w:rsid w:val="00CF0C85"/>
    <w:rsid w:val="00CF2A8A"/>
    <w:rsid w:val="00CF35B1"/>
    <w:rsid w:val="00CF372E"/>
    <w:rsid w:val="00CF3BE2"/>
    <w:rsid w:val="00CF408F"/>
    <w:rsid w:val="00CF52A7"/>
    <w:rsid w:val="00CF5986"/>
    <w:rsid w:val="00CF5EF8"/>
    <w:rsid w:val="00CF6BA9"/>
    <w:rsid w:val="00CF752C"/>
    <w:rsid w:val="00CF766D"/>
    <w:rsid w:val="00CF7B3E"/>
    <w:rsid w:val="00D00111"/>
    <w:rsid w:val="00D02493"/>
    <w:rsid w:val="00D035EC"/>
    <w:rsid w:val="00D03F37"/>
    <w:rsid w:val="00D0484F"/>
    <w:rsid w:val="00D0573B"/>
    <w:rsid w:val="00D05C68"/>
    <w:rsid w:val="00D102C7"/>
    <w:rsid w:val="00D1063E"/>
    <w:rsid w:val="00D107D6"/>
    <w:rsid w:val="00D10B34"/>
    <w:rsid w:val="00D11BA8"/>
    <w:rsid w:val="00D12FBA"/>
    <w:rsid w:val="00D1316C"/>
    <w:rsid w:val="00D14DEA"/>
    <w:rsid w:val="00D15911"/>
    <w:rsid w:val="00D15DAF"/>
    <w:rsid w:val="00D16565"/>
    <w:rsid w:val="00D2025D"/>
    <w:rsid w:val="00D20494"/>
    <w:rsid w:val="00D20A0D"/>
    <w:rsid w:val="00D21B2C"/>
    <w:rsid w:val="00D227B9"/>
    <w:rsid w:val="00D230B2"/>
    <w:rsid w:val="00D23A3D"/>
    <w:rsid w:val="00D23D5D"/>
    <w:rsid w:val="00D24DDC"/>
    <w:rsid w:val="00D257FB"/>
    <w:rsid w:val="00D25E9B"/>
    <w:rsid w:val="00D30B14"/>
    <w:rsid w:val="00D32243"/>
    <w:rsid w:val="00D3363B"/>
    <w:rsid w:val="00D33C33"/>
    <w:rsid w:val="00D33ED3"/>
    <w:rsid w:val="00D34005"/>
    <w:rsid w:val="00D35A51"/>
    <w:rsid w:val="00D3600A"/>
    <w:rsid w:val="00D37A75"/>
    <w:rsid w:val="00D40152"/>
    <w:rsid w:val="00D4230F"/>
    <w:rsid w:val="00D4261A"/>
    <w:rsid w:val="00D439C4"/>
    <w:rsid w:val="00D467D4"/>
    <w:rsid w:val="00D46F2A"/>
    <w:rsid w:val="00D506FB"/>
    <w:rsid w:val="00D50F31"/>
    <w:rsid w:val="00D51BBE"/>
    <w:rsid w:val="00D533ED"/>
    <w:rsid w:val="00D548E4"/>
    <w:rsid w:val="00D5586F"/>
    <w:rsid w:val="00D56B92"/>
    <w:rsid w:val="00D57981"/>
    <w:rsid w:val="00D60322"/>
    <w:rsid w:val="00D61301"/>
    <w:rsid w:val="00D63909"/>
    <w:rsid w:val="00D64C0C"/>
    <w:rsid w:val="00D66BEB"/>
    <w:rsid w:val="00D66FC1"/>
    <w:rsid w:val="00D7058B"/>
    <w:rsid w:val="00D71062"/>
    <w:rsid w:val="00D711B8"/>
    <w:rsid w:val="00D7162A"/>
    <w:rsid w:val="00D750ED"/>
    <w:rsid w:val="00D7624B"/>
    <w:rsid w:val="00D76EDA"/>
    <w:rsid w:val="00D77D4A"/>
    <w:rsid w:val="00D80E69"/>
    <w:rsid w:val="00D80F26"/>
    <w:rsid w:val="00D8119E"/>
    <w:rsid w:val="00D8178D"/>
    <w:rsid w:val="00D82E1A"/>
    <w:rsid w:val="00D8326C"/>
    <w:rsid w:val="00D86370"/>
    <w:rsid w:val="00D8652A"/>
    <w:rsid w:val="00D875DC"/>
    <w:rsid w:val="00D8794B"/>
    <w:rsid w:val="00D87BCC"/>
    <w:rsid w:val="00D87DBE"/>
    <w:rsid w:val="00D905FE"/>
    <w:rsid w:val="00D90B49"/>
    <w:rsid w:val="00D93137"/>
    <w:rsid w:val="00D94CDF"/>
    <w:rsid w:val="00D9534B"/>
    <w:rsid w:val="00D97C2F"/>
    <w:rsid w:val="00DA0A32"/>
    <w:rsid w:val="00DA14CC"/>
    <w:rsid w:val="00DA3D41"/>
    <w:rsid w:val="00DA4249"/>
    <w:rsid w:val="00DA53FF"/>
    <w:rsid w:val="00DA62A8"/>
    <w:rsid w:val="00DB011D"/>
    <w:rsid w:val="00DB099B"/>
    <w:rsid w:val="00DB0D02"/>
    <w:rsid w:val="00DB0E2D"/>
    <w:rsid w:val="00DB3B20"/>
    <w:rsid w:val="00DB4815"/>
    <w:rsid w:val="00DB4F0C"/>
    <w:rsid w:val="00DB5497"/>
    <w:rsid w:val="00DB57E7"/>
    <w:rsid w:val="00DB7A1A"/>
    <w:rsid w:val="00DC3197"/>
    <w:rsid w:val="00DC3872"/>
    <w:rsid w:val="00DC6399"/>
    <w:rsid w:val="00DC696E"/>
    <w:rsid w:val="00DD1A83"/>
    <w:rsid w:val="00DD1D62"/>
    <w:rsid w:val="00DD2A09"/>
    <w:rsid w:val="00DD3050"/>
    <w:rsid w:val="00DD30BB"/>
    <w:rsid w:val="00DD3322"/>
    <w:rsid w:val="00DD3DA9"/>
    <w:rsid w:val="00DD4422"/>
    <w:rsid w:val="00DD6DA4"/>
    <w:rsid w:val="00DD7306"/>
    <w:rsid w:val="00DD7662"/>
    <w:rsid w:val="00DD77F3"/>
    <w:rsid w:val="00DD7F81"/>
    <w:rsid w:val="00DE0557"/>
    <w:rsid w:val="00DE119A"/>
    <w:rsid w:val="00DE2B8B"/>
    <w:rsid w:val="00DE2F84"/>
    <w:rsid w:val="00DE3130"/>
    <w:rsid w:val="00DE6374"/>
    <w:rsid w:val="00DE6755"/>
    <w:rsid w:val="00DF4081"/>
    <w:rsid w:val="00DF4372"/>
    <w:rsid w:val="00DF56B4"/>
    <w:rsid w:val="00DF56C2"/>
    <w:rsid w:val="00DF6268"/>
    <w:rsid w:val="00DF71B3"/>
    <w:rsid w:val="00E00AAD"/>
    <w:rsid w:val="00E0111C"/>
    <w:rsid w:val="00E0261C"/>
    <w:rsid w:val="00E02A56"/>
    <w:rsid w:val="00E04DFF"/>
    <w:rsid w:val="00E059A7"/>
    <w:rsid w:val="00E05F57"/>
    <w:rsid w:val="00E0797C"/>
    <w:rsid w:val="00E07FCC"/>
    <w:rsid w:val="00E11315"/>
    <w:rsid w:val="00E1152D"/>
    <w:rsid w:val="00E11747"/>
    <w:rsid w:val="00E1373B"/>
    <w:rsid w:val="00E13CC7"/>
    <w:rsid w:val="00E13E2B"/>
    <w:rsid w:val="00E1401D"/>
    <w:rsid w:val="00E14D0F"/>
    <w:rsid w:val="00E154FB"/>
    <w:rsid w:val="00E2325B"/>
    <w:rsid w:val="00E23E1F"/>
    <w:rsid w:val="00E243A9"/>
    <w:rsid w:val="00E24500"/>
    <w:rsid w:val="00E248D1"/>
    <w:rsid w:val="00E27BFC"/>
    <w:rsid w:val="00E27C51"/>
    <w:rsid w:val="00E3069C"/>
    <w:rsid w:val="00E31990"/>
    <w:rsid w:val="00E319A3"/>
    <w:rsid w:val="00E31A38"/>
    <w:rsid w:val="00E320AB"/>
    <w:rsid w:val="00E330F6"/>
    <w:rsid w:val="00E3327F"/>
    <w:rsid w:val="00E33C77"/>
    <w:rsid w:val="00E341E9"/>
    <w:rsid w:val="00E3504C"/>
    <w:rsid w:val="00E35D25"/>
    <w:rsid w:val="00E3646B"/>
    <w:rsid w:val="00E36E13"/>
    <w:rsid w:val="00E378D3"/>
    <w:rsid w:val="00E40718"/>
    <w:rsid w:val="00E40E38"/>
    <w:rsid w:val="00E41E14"/>
    <w:rsid w:val="00E42A47"/>
    <w:rsid w:val="00E43449"/>
    <w:rsid w:val="00E43D07"/>
    <w:rsid w:val="00E47DD5"/>
    <w:rsid w:val="00E50288"/>
    <w:rsid w:val="00E512C3"/>
    <w:rsid w:val="00E513A1"/>
    <w:rsid w:val="00E53552"/>
    <w:rsid w:val="00E54524"/>
    <w:rsid w:val="00E54DC7"/>
    <w:rsid w:val="00E56E07"/>
    <w:rsid w:val="00E56FAD"/>
    <w:rsid w:val="00E579D9"/>
    <w:rsid w:val="00E57A51"/>
    <w:rsid w:val="00E600C5"/>
    <w:rsid w:val="00E60798"/>
    <w:rsid w:val="00E60A37"/>
    <w:rsid w:val="00E6161D"/>
    <w:rsid w:val="00E618B1"/>
    <w:rsid w:val="00E64B2B"/>
    <w:rsid w:val="00E64CCA"/>
    <w:rsid w:val="00E64F0E"/>
    <w:rsid w:val="00E66BC2"/>
    <w:rsid w:val="00E67514"/>
    <w:rsid w:val="00E679B7"/>
    <w:rsid w:val="00E67A0D"/>
    <w:rsid w:val="00E703E2"/>
    <w:rsid w:val="00E7160A"/>
    <w:rsid w:val="00E7308A"/>
    <w:rsid w:val="00E7326A"/>
    <w:rsid w:val="00E7422F"/>
    <w:rsid w:val="00E74685"/>
    <w:rsid w:val="00E77472"/>
    <w:rsid w:val="00E77A29"/>
    <w:rsid w:val="00E77EC1"/>
    <w:rsid w:val="00E80C37"/>
    <w:rsid w:val="00E815FF"/>
    <w:rsid w:val="00E833F5"/>
    <w:rsid w:val="00E83EFD"/>
    <w:rsid w:val="00E85494"/>
    <w:rsid w:val="00E858F7"/>
    <w:rsid w:val="00E87F39"/>
    <w:rsid w:val="00E913D7"/>
    <w:rsid w:val="00E91A22"/>
    <w:rsid w:val="00E9241D"/>
    <w:rsid w:val="00E930BA"/>
    <w:rsid w:val="00E93ACE"/>
    <w:rsid w:val="00E93B67"/>
    <w:rsid w:val="00E94F1D"/>
    <w:rsid w:val="00E95420"/>
    <w:rsid w:val="00E954DB"/>
    <w:rsid w:val="00E95770"/>
    <w:rsid w:val="00E95FB3"/>
    <w:rsid w:val="00E96050"/>
    <w:rsid w:val="00E96B65"/>
    <w:rsid w:val="00E96CD3"/>
    <w:rsid w:val="00E96E0F"/>
    <w:rsid w:val="00EA0185"/>
    <w:rsid w:val="00EA0F82"/>
    <w:rsid w:val="00EA1638"/>
    <w:rsid w:val="00EA3D42"/>
    <w:rsid w:val="00EA45AF"/>
    <w:rsid w:val="00EA611D"/>
    <w:rsid w:val="00EA638B"/>
    <w:rsid w:val="00EA6468"/>
    <w:rsid w:val="00EB1F5D"/>
    <w:rsid w:val="00EB2422"/>
    <w:rsid w:val="00EB2D54"/>
    <w:rsid w:val="00EB562D"/>
    <w:rsid w:val="00EB5C8F"/>
    <w:rsid w:val="00EB6B0C"/>
    <w:rsid w:val="00EB6C0A"/>
    <w:rsid w:val="00EB7A75"/>
    <w:rsid w:val="00EC0528"/>
    <w:rsid w:val="00EC10D1"/>
    <w:rsid w:val="00EC2698"/>
    <w:rsid w:val="00EC2B8D"/>
    <w:rsid w:val="00EC2B93"/>
    <w:rsid w:val="00EC3C61"/>
    <w:rsid w:val="00EC4187"/>
    <w:rsid w:val="00EC5055"/>
    <w:rsid w:val="00EC753C"/>
    <w:rsid w:val="00EC7C87"/>
    <w:rsid w:val="00ED1424"/>
    <w:rsid w:val="00ED167E"/>
    <w:rsid w:val="00ED1A96"/>
    <w:rsid w:val="00ED58C4"/>
    <w:rsid w:val="00ED611E"/>
    <w:rsid w:val="00ED6BA8"/>
    <w:rsid w:val="00ED7B97"/>
    <w:rsid w:val="00EE2C26"/>
    <w:rsid w:val="00EE3000"/>
    <w:rsid w:val="00EE36C0"/>
    <w:rsid w:val="00EE4B00"/>
    <w:rsid w:val="00EE4D33"/>
    <w:rsid w:val="00EE5534"/>
    <w:rsid w:val="00EE59DF"/>
    <w:rsid w:val="00EE6E73"/>
    <w:rsid w:val="00EE7228"/>
    <w:rsid w:val="00EE7FE6"/>
    <w:rsid w:val="00EF0035"/>
    <w:rsid w:val="00EF0450"/>
    <w:rsid w:val="00EF0548"/>
    <w:rsid w:val="00EF18C2"/>
    <w:rsid w:val="00EF2CBC"/>
    <w:rsid w:val="00EF2E19"/>
    <w:rsid w:val="00EF2F56"/>
    <w:rsid w:val="00EF477A"/>
    <w:rsid w:val="00EF47B7"/>
    <w:rsid w:val="00EF5647"/>
    <w:rsid w:val="00EF58C2"/>
    <w:rsid w:val="00EF5A40"/>
    <w:rsid w:val="00EF5BA7"/>
    <w:rsid w:val="00EF5CEE"/>
    <w:rsid w:val="00EF6200"/>
    <w:rsid w:val="00EF6B02"/>
    <w:rsid w:val="00F01418"/>
    <w:rsid w:val="00F04A20"/>
    <w:rsid w:val="00F05F23"/>
    <w:rsid w:val="00F06F75"/>
    <w:rsid w:val="00F11558"/>
    <w:rsid w:val="00F11F4A"/>
    <w:rsid w:val="00F136DB"/>
    <w:rsid w:val="00F14463"/>
    <w:rsid w:val="00F14C52"/>
    <w:rsid w:val="00F154C7"/>
    <w:rsid w:val="00F17D28"/>
    <w:rsid w:val="00F20D7B"/>
    <w:rsid w:val="00F216A3"/>
    <w:rsid w:val="00F222E4"/>
    <w:rsid w:val="00F24583"/>
    <w:rsid w:val="00F24961"/>
    <w:rsid w:val="00F24D6F"/>
    <w:rsid w:val="00F254EE"/>
    <w:rsid w:val="00F30148"/>
    <w:rsid w:val="00F30B98"/>
    <w:rsid w:val="00F3104D"/>
    <w:rsid w:val="00F31DB9"/>
    <w:rsid w:val="00F326D7"/>
    <w:rsid w:val="00F3322F"/>
    <w:rsid w:val="00F3358E"/>
    <w:rsid w:val="00F33CE2"/>
    <w:rsid w:val="00F33DC0"/>
    <w:rsid w:val="00F34C53"/>
    <w:rsid w:val="00F35C51"/>
    <w:rsid w:val="00F362E3"/>
    <w:rsid w:val="00F36F1F"/>
    <w:rsid w:val="00F37D1D"/>
    <w:rsid w:val="00F401A1"/>
    <w:rsid w:val="00F409ED"/>
    <w:rsid w:val="00F410CC"/>
    <w:rsid w:val="00F419B6"/>
    <w:rsid w:val="00F41BCE"/>
    <w:rsid w:val="00F437F1"/>
    <w:rsid w:val="00F454F0"/>
    <w:rsid w:val="00F470EC"/>
    <w:rsid w:val="00F47C8E"/>
    <w:rsid w:val="00F50FD4"/>
    <w:rsid w:val="00F518BC"/>
    <w:rsid w:val="00F53225"/>
    <w:rsid w:val="00F53BBA"/>
    <w:rsid w:val="00F55D76"/>
    <w:rsid w:val="00F573F5"/>
    <w:rsid w:val="00F57778"/>
    <w:rsid w:val="00F61E74"/>
    <w:rsid w:val="00F62526"/>
    <w:rsid w:val="00F6473D"/>
    <w:rsid w:val="00F6595D"/>
    <w:rsid w:val="00F65F6F"/>
    <w:rsid w:val="00F6639C"/>
    <w:rsid w:val="00F669E4"/>
    <w:rsid w:val="00F66F55"/>
    <w:rsid w:val="00F67108"/>
    <w:rsid w:val="00F6795A"/>
    <w:rsid w:val="00F70997"/>
    <w:rsid w:val="00F70A8E"/>
    <w:rsid w:val="00F71D76"/>
    <w:rsid w:val="00F72346"/>
    <w:rsid w:val="00F74F16"/>
    <w:rsid w:val="00F771E4"/>
    <w:rsid w:val="00F829BF"/>
    <w:rsid w:val="00F82EBA"/>
    <w:rsid w:val="00F83820"/>
    <w:rsid w:val="00F84B71"/>
    <w:rsid w:val="00F8526F"/>
    <w:rsid w:val="00F85499"/>
    <w:rsid w:val="00F85632"/>
    <w:rsid w:val="00F859DD"/>
    <w:rsid w:val="00F85ACB"/>
    <w:rsid w:val="00F85E10"/>
    <w:rsid w:val="00F8631F"/>
    <w:rsid w:val="00F8639E"/>
    <w:rsid w:val="00F863BE"/>
    <w:rsid w:val="00F87929"/>
    <w:rsid w:val="00F90C5E"/>
    <w:rsid w:val="00F92667"/>
    <w:rsid w:val="00F92B5A"/>
    <w:rsid w:val="00F9427D"/>
    <w:rsid w:val="00F95013"/>
    <w:rsid w:val="00F956F6"/>
    <w:rsid w:val="00F95755"/>
    <w:rsid w:val="00F95F2B"/>
    <w:rsid w:val="00F976E7"/>
    <w:rsid w:val="00F97E15"/>
    <w:rsid w:val="00FA13A9"/>
    <w:rsid w:val="00FA2785"/>
    <w:rsid w:val="00FA3C62"/>
    <w:rsid w:val="00FA3F5C"/>
    <w:rsid w:val="00FA4477"/>
    <w:rsid w:val="00FA56C9"/>
    <w:rsid w:val="00FA5B36"/>
    <w:rsid w:val="00FA5D99"/>
    <w:rsid w:val="00FA6899"/>
    <w:rsid w:val="00FA6FC7"/>
    <w:rsid w:val="00FB0F4F"/>
    <w:rsid w:val="00FB0FBB"/>
    <w:rsid w:val="00FB13C5"/>
    <w:rsid w:val="00FB2BA1"/>
    <w:rsid w:val="00FB38FE"/>
    <w:rsid w:val="00FB3DC1"/>
    <w:rsid w:val="00FB5988"/>
    <w:rsid w:val="00FB698A"/>
    <w:rsid w:val="00FB69B3"/>
    <w:rsid w:val="00FB75C5"/>
    <w:rsid w:val="00FB7BB4"/>
    <w:rsid w:val="00FC198B"/>
    <w:rsid w:val="00FC1D89"/>
    <w:rsid w:val="00FC234B"/>
    <w:rsid w:val="00FC2AE8"/>
    <w:rsid w:val="00FC403E"/>
    <w:rsid w:val="00FC48F7"/>
    <w:rsid w:val="00FC5DF6"/>
    <w:rsid w:val="00FC5E4D"/>
    <w:rsid w:val="00FC5F9E"/>
    <w:rsid w:val="00FC70B1"/>
    <w:rsid w:val="00FC77D8"/>
    <w:rsid w:val="00FD0499"/>
    <w:rsid w:val="00FD0FBB"/>
    <w:rsid w:val="00FD3308"/>
    <w:rsid w:val="00FD3B22"/>
    <w:rsid w:val="00FD3D7B"/>
    <w:rsid w:val="00FD53BC"/>
    <w:rsid w:val="00FD6052"/>
    <w:rsid w:val="00FD62AA"/>
    <w:rsid w:val="00FD701E"/>
    <w:rsid w:val="00FD7EEC"/>
    <w:rsid w:val="00FE10DF"/>
    <w:rsid w:val="00FE12E3"/>
    <w:rsid w:val="00FE3B91"/>
    <w:rsid w:val="00FE52B1"/>
    <w:rsid w:val="00FE5E24"/>
    <w:rsid w:val="00FE5FC4"/>
    <w:rsid w:val="00FE664F"/>
    <w:rsid w:val="00FE7888"/>
    <w:rsid w:val="00FF014E"/>
    <w:rsid w:val="00FF01F0"/>
    <w:rsid w:val="00FF20F6"/>
    <w:rsid w:val="00FF2424"/>
    <w:rsid w:val="00FF337C"/>
    <w:rsid w:val="00FF33DC"/>
    <w:rsid w:val="00FF41F6"/>
    <w:rsid w:val="00FF4917"/>
    <w:rsid w:val="00FF4BA0"/>
    <w:rsid w:val="00FF5343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>
      <o:colormru v:ext="edit" colors="#f8f8f8,#eaeaea"/>
    </o:shapedefaults>
    <o:shapelayout v:ext="edit">
      <o:idmap v:ext="edit" data="1"/>
    </o:shapelayout>
  </w:shapeDefaults>
  <w:decimalSymbol w:val="."/>
  <w:listSeparator w:val=","/>
  <w14:docId w14:val="6D30E737"/>
  <w15:docId w15:val="{6B8F5818-E8BB-4DD2-99EC-99A27C58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99" w:unhideWhenUsed="1"/>
    <w:lsdException w:name="Table Classic 2" w:semiHidden="1" w:unhideWhenUsed="1"/>
    <w:lsdException w:name="Table Classic 3" w:semiHidden="1" w:uiPriority="99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6D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5D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85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8081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BodyText"/>
    <w:uiPriority w:val="99"/>
    <w:rsid w:val="00092F70"/>
    <w:pPr>
      <w:keepLines/>
      <w:overflowPunct w:val="0"/>
      <w:autoSpaceDE w:val="0"/>
      <w:autoSpaceDN w:val="0"/>
      <w:adjustRightInd w:val="0"/>
      <w:spacing w:after="0"/>
      <w:ind w:left="-1080" w:right="3960"/>
      <w:textAlignment w:val="baseline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92F70"/>
    <w:pPr>
      <w:spacing w:after="120"/>
    </w:pPr>
  </w:style>
  <w:style w:type="character" w:styleId="Hyperlink">
    <w:name w:val="Hyperlink"/>
    <w:basedOn w:val="DefaultParagraphFont"/>
    <w:uiPriority w:val="99"/>
    <w:rsid w:val="00092F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92F70"/>
    <w:rPr>
      <w:color w:val="800080"/>
      <w:u w:val="single"/>
    </w:rPr>
  </w:style>
  <w:style w:type="paragraph" w:customStyle="1" w:styleId="Achievement">
    <w:name w:val="Achievement"/>
    <w:basedOn w:val="Normal"/>
    <w:uiPriority w:val="99"/>
    <w:rsid w:val="00072D71"/>
    <w:pPr>
      <w:keepLines/>
      <w:overflowPunct w:val="0"/>
      <w:autoSpaceDE w:val="0"/>
      <w:autoSpaceDN w:val="0"/>
      <w:adjustRightInd w:val="0"/>
      <w:spacing w:line="260" w:lineRule="exact"/>
      <w:ind w:right="450" w:hanging="720"/>
      <w:textAlignment w:val="baseline"/>
    </w:pPr>
    <w:rPr>
      <w:sz w:val="22"/>
      <w:szCs w:val="20"/>
    </w:rPr>
  </w:style>
  <w:style w:type="paragraph" w:styleId="Title">
    <w:name w:val="Title"/>
    <w:basedOn w:val="Normal"/>
    <w:link w:val="TitleChar"/>
    <w:uiPriority w:val="99"/>
    <w:qFormat/>
    <w:rsid w:val="00190E3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562B88"/>
  </w:style>
  <w:style w:type="character" w:styleId="Strong">
    <w:name w:val="Strong"/>
    <w:basedOn w:val="DefaultParagraphFont"/>
    <w:uiPriority w:val="99"/>
    <w:qFormat/>
    <w:rsid w:val="002E5A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D0623"/>
    <w:rPr>
      <w:rFonts w:ascii="Tahoma" w:hAnsi="Tahoma" w:cs="Tahoma"/>
      <w:sz w:val="16"/>
      <w:szCs w:val="16"/>
    </w:rPr>
  </w:style>
  <w:style w:type="character" w:customStyle="1" w:styleId="bf">
    <w:name w:val="bf"/>
    <w:basedOn w:val="DefaultParagraphFont"/>
    <w:uiPriority w:val="99"/>
    <w:rsid w:val="004A53C2"/>
  </w:style>
  <w:style w:type="character" w:customStyle="1" w:styleId="hit">
    <w:name w:val="hit"/>
    <w:basedOn w:val="DefaultParagraphFont"/>
    <w:uiPriority w:val="99"/>
    <w:rsid w:val="004A53C2"/>
  </w:style>
  <w:style w:type="table" w:styleId="TableGrid">
    <w:name w:val="Table Grid"/>
    <w:basedOn w:val="TableNormal"/>
    <w:uiPriority w:val="99"/>
    <w:rsid w:val="00D54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uiPriority w:val="99"/>
    <w:rsid w:val="00B7220B"/>
    <w:pPr>
      <w:ind w:left="432"/>
    </w:pPr>
    <w:rPr>
      <w:sz w:val="22"/>
      <w:szCs w:val="20"/>
    </w:rPr>
  </w:style>
  <w:style w:type="paragraph" w:customStyle="1" w:styleId="TitleofPaper">
    <w:name w:val="Title of Paper"/>
    <w:basedOn w:val="Normal"/>
    <w:uiPriority w:val="99"/>
    <w:rsid w:val="00721EF2"/>
    <w:pPr>
      <w:spacing w:after="120"/>
      <w:jc w:val="center"/>
    </w:pPr>
    <w:rPr>
      <w:rFonts w:ascii="Arial" w:hAnsi="Arial"/>
      <w:smallCaps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7B0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A2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B0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A27"/>
    <w:rPr>
      <w:sz w:val="24"/>
      <w:szCs w:val="24"/>
    </w:rPr>
  </w:style>
  <w:style w:type="paragraph" w:styleId="Revision">
    <w:name w:val="Revision"/>
    <w:hidden/>
    <w:uiPriority w:val="99"/>
    <w:semiHidden/>
    <w:rsid w:val="007B0A27"/>
    <w:rPr>
      <w:sz w:val="24"/>
      <w:szCs w:val="24"/>
    </w:rPr>
  </w:style>
  <w:style w:type="table" w:styleId="TableClassic1">
    <w:name w:val="Table Classic 1"/>
    <w:basedOn w:val="TableNormal"/>
    <w:uiPriority w:val="99"/>
    <w:rsid w:val="004A2E3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4A2E3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basedOn w:val="DefaultParagraphFont"/>
    <w:link w:val="BodyText"/>
    <w:uiPriority w:val="99"/>
    <w:locked/>
    <w:rsid w:val="00EE6E73"/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E6E73"/>
    <w:rPr>
      <w:rFonts w:ascii="Arial" w:hAnsi="Arial" w:cs="Arial"/>
      <w:b/>
      <w:bCs/>
      <w:kern w:val="28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E7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2F2C2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F2C22"/>
    <w:rPr>
      <w:rFonts w:ascii="Consolas" w:hAnsi="Consolas"/>
    </w:rPr>
  </w:style>
  <w:style w:type="character" w:customStyle="1" w:styleId="Heading3Char">
    <w:name w:val="Heading 3 Char"/>
    <w:basedOn w:val="DefaultParagraphFont"/>
    <w:link w:val="Heading3"/>
    <w:semiHidden/>
    <w:rsid w:val="00280810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ddress0">
    <w:name w:val="address0"/>
    <w:basedOn w:val="Normal"/>
    <w:rsid w:val="00BE56CE"/>
    <w:pPr>
      <w:spacing w:before="100" w:beforeAutospacing="1" w:after="100" w:afterAutospacing="1"/>
    </w:pPr>
  </w:style>
  <w:style w:type="paragraph" w:customStyle="1" w:styleId="address1">
    <w:name w:val="address"/>
    <w:basedOn w:val="Normal"/>
    <w:rsid w:val="00BE56CE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225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rsid w:val="00403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03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3520"/>
  </w:style>
  <w:style w:type="paragraph" w:styleId="CommentSubject">
    <w:name w:val="annotation subject"/>
    <w:basedOn w:val="CommentText"/>
    <w:next w:val="CommentText"/>
    <w:link w:val="CommentSubjectChar"/>
    <w:rsid w:val="00403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3520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685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33C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C3E4C"/>
    <w:rPr>
      <w:i/>
      <w:iCs/>
    </w:rPr>
  </w:style>
  <w:style w:type="paragraph" w:styleId="ListParagraph">
    <w:name w:val="List Paragraph"/>
    <w:basedOn w:val="Normal"/>
    <w:uiPriority w:val="34"/>
    <w:qFormat/>
    <w:rsid w:val="00F30B98"/>
    <w:pPr>
      <w:ind w:left="720"/>
      <w:contextualSpacing/>
    </w:pPr>
  </w:style>
  <w:style w:type="character" w:customStyle="1" w:styleId="paperauthors">
    <w:name w:val="paperauthors"/>
    <w:basedOn w:val="DefaultParagraphFont"/>
    <w:rsid w:val="00443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5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8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5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9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1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8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3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3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3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3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43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1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3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16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3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1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3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3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0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3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43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43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43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3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3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3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1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3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43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1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3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3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heads.org/activities/nano1/index.s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qstorm.org/qstorm-ani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shco.com/guides/state-industry-technology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7508</Words>
  <Characters>42801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JESSICA O</vt:lpstr>
    </vt:vector>
  </TitlesOfParts>
  <Company/>
  <LinksUpToDate>false</LinksUpToDate>
  <CharactersWithSpaces>50209</CharactersWithSpaces>
  <SharedDoc>false</SharedDoc>
  <HLinks>
    <vt:vector size="66" baseType="variant">
      <vt:variant>
        <vt:i4>5373968</vt:i4>
      </vt:variant>
      <vt:variant>
        <vt:i4>30</vt:i4>
      </vt:variant>
      <vt:variant>
        <vt:i4>0</vt:i4>
      </vt:variant>
      <vt:variant>
        <vt:i4>5</vt:i4>
      </vt:variant>
      <vt:variant>
        <vt:lpwstr>http://checkorphan.getreelhealth.com/grid/news/research/tiny-particles-may-help-surgeons-by-marking-brain-tumors</vt:lpwstr>
      </vt:variant>
      <vt:variant>
        <vt:lpwstr/>
      </vt:variant>
      <vt:variant>
        <vt:i4>1572880</vt:i4>
      </vt:variant>
      <vt:variant>
        <vt:i4>27</vt:i4>
      </vt:variant>
      <vt:variant>
        <vt:i4>0</vt:i4>
      </vt:variant>
      <vt:variant>
        <vt:i4>5</vt:i4>
      </vt:variant>
      <vt:variant>
        <vt:lpwstr>http://sciencestage.com/resources/tiny-particles-may-help-surgeons-marking-brain-tumors-4</vt:lpwstr>
      </vt:variant>
      <vt:variant>
        <vt:lpwstr/>
      </vt:variant>
      <vt:variant>
        <vt:i4>2097263</vt:i4>
      </vt:variant>
      <vt:variant>
        <vt:i4>24</vt:i4>
      </vt:variant>
      <vt:variant>
        <vt:i4>0</vt:i4>
      </vt:variant>
      <vt:variant>
        <vt:i4>5</vt:i4>
      </vt:variant>
      <vt:variant>
        <vt:lpwstr>http://esciencenews.com/sources/science.blog/2010/04/29 /tiny.particles.may.help.surgeons.marking.brain.tumors</vt:lpwstr>
      </vt:variant>
      <vt:variant>
        <vt:lpwstr/>
      </vt:variant>
      <vt:variant>
        <vt:i4>7602269</vt:i4>
      </vt:variant>
      <vt:variant>
        <vt:i4>21</vt:i4>
      </vt:variant>
      <vt:variant>
        <vt:i4>0</vt:i4>
      </vt:variant>
      <vt:variant>
        <vt:i4>5</vt:i4>
      </vt:variant>
      <vt:variant>
        <vt:lpwstr>http://www.innovations-report.com/html/reports/life_sciences/ tiny_particles_surgeons_marking_brain_tumors_153839.html</vt:lpwstr>
      </vt:variant>
      <vt:variant>
        <vt:lpwstr/>
      </vt:variant>
      <vt:variant>
        <vt:i4>786452</vt:i4>
      </vt:variant>
      <vt:variant>
        <vt:i4>18</vt:i4>
      </vt:variant>
      <vt:variant>
        <vt:i4>0</vt:i4>
      </vt:variant>
      <vt:variant>
        <vt:i4>5</vt:i4>
      </vt:variant>
      <vt:variant>
        <vt:lpwstr>http://www.physorg.com/news191773221.html</vt:lpwstr>
      </vt:variant>
      <vt:variant>
        <vt:lpwstr/>
      </vt:variant>
      <vt:variant>
        <vt:i4>1900548</vt:i4>
      </vt:variant>
      <vt:variant>
        <vt:i4>15</vt:i4>
      </vt:variant>
      <vt:variant>
        <vt:i4>0</vt:i4>
      </vt:variant>
      <vt:variant>
        <vt:i4>5</vt:i4>
      </vt:variant>
      <vt:variant>
        <vt:lpwstr>http://www.sciencedaily.com/releases/2010/04/100429154001.htm</vt:lpwstr>
      </vt:variant>
      <vt:variant>
        <vt:lpwstr/>
      </vt:variant>
      <vt:variant>
        <vt:i4>3473429</vt:i4>
      </vt:variant>
      <vt:variant>
        <vt:i4>12</vt:i4>
      </vt:variant>
      <vt:variant>
        <vt:i4>0</vt:i4>
      </vt:variant>
      <vt:variant>
        <vt:i4>5</vt:i4>
      </vt:variant>
      <vt:variant>
        <vt:lpwstr>http://www.nanotech-now.com/news.cgi?story_id=38009</vt:lpwstr>
      </vt:variant>
      <vt:variant>
        <vt:lpwstr/>
      </vt:variant>
      <vt:variant>
        <vt:i4>5374042</vt:i4>
      </vt:variant>
      <vt:variant>
        <vt:i4>9</vt:i4>
      </vt:variant>
      <vt:variant>
        <vt:i4>0</vt:i4>
      </vt:variant>
      <vt:variant>
        <vt:i4>5</vt:i4>
      </vt:variant>
      <vt:variant>
        <vt:lpwstr>http://researchnews.osu.edu/archive/brainenhance.htm</vt:lpwstr>
      </vt:variant>
      <vt:variant>
        <vt:lpwstr/>
      </vt:variant>
      <vt:variant>
        <vt:i4>4259904</vt:i4>
      </vt:variant>
      <vt:variant>
        <vt:i4>6</vt:i4>
      </vt:variant>
      <vt:variant>
        <vt:i4>0</vt:i4>
      </vt:variant>
      <vt:variant>
        <vt:i4>5</vt:i4>
      </vt:variant>
      <vt:variant>
        <vt:lpwstr>http://oncampus.osu.edu/2010/05/drawing-a-bead-on-the-brain/</vt:lpwstr>
      </vt:variant>
      <vt:variant>
        <vt:lpwstr/>
      </vt:variant>
      <vt:variant>
        <vt:i4>3473508</vt:i4>
      </vt:variant>
      <vt:variant>
        <vt:i4>3</vt:i4>
      </vt:variant>
      <vt:variant>
        <vt:i4>0</vt:i4>
      </vt:variant>
      <vt:variant>
        <vt:i4>5</vt:i4>
      </vt:variant>
      <vt:variant>
        <vt:lpwstr>http://www.chbmeng.ohio-state.edu/~winter/</vt:lpwstr>
      </vt:variant>
      <vt:variant>
        <vt:lpwstr/>
      </vt:variant>
      <vt:variant>
        <vt:i4>589930</vt:i4>
      </vt:variant>
      <vt:variant>
        <vt:i4>0</vt:i4>
      </vt:variant>
      <vt:variant>
        <vt:i4>0</vt:i4>
      </vt:variant>
      <vt:variant>
        <vt:i4>5</vt:i4>
      </vt:variant>
      <vt:variant>
        <vt:lpwstr>mailto:winter.63@osu.edu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JESSICA O</dc:title>
  <dc:creator>Jessica Winter</dc:creator>
  <cp:lastModifiedBy>Winter, Jessica</cp:lastModifiedBy>
  <cp:revision>5</cp:revision>
  <cp:lastPrinted>2017-09-14T00:19:00Z</cp:lastPrinted>
  <dcterms:created xsi:type="dcterms:W3CDTF">2020-08-10T21:18:00Z</dcterms:created>
  <dcterms:modified xsi:type="dcterms:W3CDTF">2020-08-10T21:22:00Z</dcterms:modified>
</cp:coreProperties>
</file>